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FE4" w:rsidRDefault="00363974">
      <w:pPr>
        <w:jc w:val="center"/>
        <w:rPr>
          <w:sz w:val="26"/>
          <w:szCs w:val="26"/>
        </w:rPr>
      </w:pPr>
      <w:r w:rsidRPr="006A4CA7">
        <w:rPr>
          <w:noProof/>
          <w:sz w:val="26"/>
          <w:szCs w:val="26"/>
        </w:rPr>
        <w:drawing>
          <wp:inline distT="0" distB="0" distL="0" distR="0">
            <wp:extent cx="486410" cy="609600"/>
            <wp:effectExtent l="0" t="0" r="0" b="0"/>
            <wp:docPr id="1" name="Рисунок 1"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6410" cy="609600"/>
                    </a:xfrm>
                    <a:prstGeom prst="rect">
                      <a:avLst/>
                    </a:prstGeom>
                    <a:noFill/>
                    <a:ln>
                      <a:noFill/>
                    </a:ln>
                  </pic:spPr>
                </pic:pic>
              </a:graphicData>
            </a:graphic>
          </wp:inline>
        </w:drawing>
      </w:r>
    </w:p>
    <w:p w:rsidR="00B63FE4" w:rsidRDefault="00B63FE4">
      <w:pPr>
        <w:jc w:val="center"/>
        <w:rPr>
          <w:sz w:val="26"/>
          <w:szCs w:val="26"/>
        </w:rPr>
      </w:pPr>
    </w:p>
    <w:p w:rsidR="00490BD9" w:rsidRPr="001B5A27" w:rsidRDefault="00490BD9">
      <w:pPr>
        <w:jc w:val="center"/>
        <w:rPr>
          <w:b/>
          <w:sz w:val="28"/>
          <w:szCs w:val="28"/>
        </w:rPr>
      </w:pPr>
      <w:r w:rsidRPr="001B5A27">
        <w:rPr>
          <w:b/>
          <w:sz w:val="28"/>
          <w:szCs w:val="28"/>
        </w:rPr>
        <w:t>СОВЕТ</w:t>
      </w:r>
    </w:p>
    <w:p w:rsidR="00490BD9" w:rsidRPr="001B5A27" w:rsidRDefault="00490BD9">
      <w:pPr>
        <w:jc w:val="center"/>
        <w:rPr>
          <w:b/>
          <w:sz w:val="28"/>
          <w:szCs w:val="28"/>
        </w:rPr>
      </w:pPr>
      <w:r w:rsidRPr="001B5A27">
        <w:rPr>
          <w:b/>
          <w:sz w:val="28"/>
          <w:szCs w:val="28"/>
        </w:rPr>
        <w:t>МУНИЦИПАЛЬНОГО РАЙОНА «ЗАПОЛЯРНЫЙ РАЙОН»</w:t>
      </w:r>
    </w:p>
    <w:p w:rsidR="00687901" w:rsidRPr="001B5A27" w:rsidRDefault="00687901">
      <w:pPr>
        <w:jc w:val="center"/>
        <w:rPr>
          <w:b/>
          <w:sz w:val="28"/>
          <w:szCs w:val="28"/>
        </w:rPr>
      </w:pPr>
      <w:r w:rsidRPr="001B5A27">
        <w:rPr>
          <w:b/>
          <w:sz w:val="28"/>
          <w:szCs w:val="28"/>
        </w:rPr>
        <w:t xml:space="preserve">НЕНЕЦКОГО </w:t>
      </w:r>
      <w:r w:rsidR="00E60304" w:rsidRPr="001B5A27">
        <w:rPr>
          <w:b/>
          <w:sz w:val="28"/>
          <w:szCs w:val="28"/>
        </w:rPr>
        <w:t>АВТОНОМНОГО ОКРУГА»</w:t>
      </w:r>
    </w:p>
    <w:p w:rsidR="00490BD9" w:rsidRPr="001B5A27" w:rsidRDefault="00687901">
      <w:pPr>
        <w:jc w:val="center"/>
        <w:rPr>
          <w:b/>
          <w:sz w:val="28"/>
          <w:szCs w:val="28"/>
        </w:rPr>
      </w:pPr>
      <w:r w:rsidRPr="001B5A27">
        <w:rPr>
          <w:b/>
          <w:sz w:val="28"/>
          <w:szCs w:val="28"/>
        </w:rPr>
        <w:t>2</w:t>
      </w:r>
      <w:r w:rsidR="00F43EFC">
        <w:rPr>
          <w:b/>
          <w:sz w:val="28"/>
          <w:szCs w:val="28"/>
        </w:rPr>
        <w:t>8</w:t>
      </w:r>
      <w:r w:rsidR="00490BD9" w:rsidRPr="001B5A27">
        <w:rPr>
          <w:b/>
          <w:sz w:val="28"/>
          <w:szCs w:val="28"/>
        </w:rPr>
        <w:t>-я сессия І</w:t>
      </w:r>
      <w:r w:rsidRPr="001B5A27">
        <w:rPr>
          <w:b/>
          <w:sz w:val="28"/>
          <w:szCs w:val="28"/>
          <w:lang w:val="en-US"/>
        </w:rPr>
        <w:t>V</w:t>
      </w:r>
      <w:r w:rsidR="00490BD9" w:rsidRPr="001B5A27">
        <w:rPr>
          <w:b/>
          <w:sz w:val="28"/>
          <w:szCs w:val="28"/>
        </w:rPr>
        <w:t xml:space="preserve"> созыва</w:t>
      </w:r>
    </w:p>
    <w:p w:rsidR="00490BD9" w:rsidRPr="001B5A27" w:rsidRDefault="00490BD9">
      <w:pPr>
        <w:jc w:val="center"/>
        <w:rPr>
          <w:sz w:val="28"/>
          <w:szCs w:val="28"/>
        </w:rPr>
      </w:pPr>
      <w:r w:rsidRPr="001B5A27">
        <w:rPr>
          <w:sz w:val="28"/>
          <w:szCs w:val="28"/>
        </w:rPr>
        <w:t>_____________________________________________________</w:t>
      </w:r>
    </w:p>
    <w:p w:rsidR="00490BD9" w:rsidRPr="001B5A27" w:rsidRDefault="00490BD9">
      <w:pPr>
        <w:jc w:val="center"/>
        <w:rPr>
          <w:sz w:val="28"/>
          <w:szCs w:val="28"/>
        </w:rPr>
      </w:pPr>
    </w:p>
    <w:p w:rsidR="00490BD9" w:rsidRPr="001B5A27" w:rsidRDefault="00490BD9">
      <w:pPr>
        <w:jc w:val="center"/>
        <w:rPr>
          <w:b/>
          <w:sz w:val="28"/>
          <w:szCs w:val="28"/>
        </w:rPr>
      </w:pPr>
      <w:r w:rsidRPr="001B5A27">
        <w:rPr>
          <w:b/>
          <w:sz w:val="28"/>
          <w:szCs w:val="28"/>
        </w:rPr>
        <w:t>РЕШЕНИЕ</w:t>
      </w:r>
    </w:p>
    <w:p w:rsidR="00490BD9" w:rsidRPr="001B5A27" w:rsidRDefault="00490BD9">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320"/>
      </w:tblGrid>
      <w:tr w:rsidR="00490BD9" w:rsidRPr="001B5A27" w:rsidTr="00D73C80">
        <w:trPr>
          <w:trHeight w:val="360"/>
        </w:trPr>
        <w:tc>
          <w:tcPr>
            <w:tcW w:w="4962" w:type="dxa"/>
            <w:tcBorders>
              <w:top w:val="nil"/>
              <w:left w:val="nil"/>
              <w:bottom w:val="nil"/>
              <w:right w:val="nil"/>
            </w:tcBorders>
          </w:tcPr>
          <w:p w:rsidR="00490BD9" w:rsidRPr="001B5A27" w:rsidRDefault="009421E1" w:rsidP="00581B4C">
            <w:pPr>
              <w:ind w:firstLine="601"/>
              <w:jc w:val="both"/>
              <w:rPr>
                <w:b/>
              </w:rPr>
            </w:pPr>
            <w:r w:rsidRPr="001B5A27">
              <w:rPr>
                <w:b/>
              </w:rPr>
              <w:t>О внесении изменений в решение Совета Заполярн</w:t>
            </w:r>
            <w:r w:rsidR="00581B4C" w:rsidRPr="001B5A27">
              <w:rPr>
                <w:b/>
              </w:rPr>
              <w:t>ого</w:t>
            </w:r>
            <w:r w:rsidRPr="001B5A27">
              <w:rPr>
                <w:b/>
              </w:rPr>
              <w:t xml:space="preserve"> район</w:t>
            </w:r>
            <w:r w:rsidR="00581B4C" w:rsidRPr="001B5A27">
              <w:rPr>
                <w:b/>
              </w:rPr>
              <w:t>а</w:t>
            </w:r>
            <w:r w:rsidRPr="001B5A27">
              <w:rPr>
                <w:b/>
              </w:rPr>
              <w:t xml:space="preserve"> «О районном бюджете на 2022 год и плановый период 2023-2024 годов»</w:t>
            </w:r>
          </w:p>
        </w:tc>
        <w:tc>
          <w:tcPr>
            <w:tcW w:w="4320" w:type="dxa"/>
            <w:tcBorders>
              <w:top w:val="nil"/>
              <w:left w:val="nil"/>
              <w:bottom w:val="nil"/>
              <w:right w:val="nil"/>
            </w:tcBorders>
          </w:tcPr>
          <w:p w:rsidR="00490BD9" w:rsidRPr="001B5A27" w:rsidRDefault="00490BD9">
            <w:pPr>
              <w:jc w:val="both"/>
              <w:rPr>
                <w:sz w:val="26"/>
                <w:szCs w:val="26"/>
              </w:rPr>
            </w:pPr>
          </w:p>
        </w:tc>
      </w:tr>
    </w:tbl>
    <w:p w:rsidR="00490BD9" w:rsidRPr="001B5A27" w:rsidRDefault="00490BD9">
      <w:pPr>
        <w:jc w:val="both"/>
        <w:rPr>
          <w:sz w:val="26"/>
          <w:szCs w:val="26"/>
        </w:rPr>
      </w:pPr>
    </w:p>
    <w:p w:rsidR="00BE4254" w:rsidRPr="001B5A27" w:rsidRDefault="009421E1" w:rsidP="00151117">
      <w:pPr>
        <w:autoSpaceDE w:val="0"/>
        <w:autoSpaceDN w:val="0"/>
        <w:adjustRightInd w:val="0"/>
        <w:ind w:firstLine="709"/>
        <w:jc w:val="both"/>
        <w:rPr>
          <w:sz w:val="26"/>
          <w:szCs w:val="26"/>
        </w:rPr>
      </w:pPr>
      <w:r w:rsidRPr="001B5A27">
        <w:rPr>
          <w:sz w:val="26"/>
          <w:szCs w:val="26"/>
        </w:rPr>
        <w:t>В соответствии со статьей 35 Федерального закона от 6 октября 2003</w:t>
      </w:r>
      <w:r w:rsidR="00581B4C" w:rsidRPr="001B5A27">
        <w:rPr>
          <w:sz w:val="26"/>
          <w:szCs w:val="26"/>
        </w:rPr>
        <w:t> </w:t>
      </w:r>
      <w:r w:rsidRPr="001B5A27">
        <w:rPr>
          <w:sz w:val="26"/>
          <w:szCs w:val="26"/>
        </w:rPr>
        <w:t xml:space="preserve">года </w:t>
      </w:r>
      <w:r w:rsidR="00581B4C" w:rsidRPr="001B5A27">
        <w:rPr>
          <w:sz w:val="26"/>
          <w:szCs w:val="26"/>
        </w:rPr>
        <w:br/>
      </w:r>
      <w:r w:rsidRPr="001B5A27">
        <w:rPr>
          <w:sz w:val="26"/>
          <w:szCs w:val="26"/>
        </w:rPr>
        <w:t>№ 131-ФЗ «Об общих принципах организации местного самоуправления в Российской Федерации», на основании статьи 12 Устава Заполярн</w:t>
      </w:r>
      <w:r w:rsidR="00581B4C" w:rsidRPr="001B5A27">
        <w:rPr>
          <w:sz w:val="26"/>
          <w:szCs w:val="26"/>
        </w:rPr>
        <w:t xml:space="preserve">ого </w:t>
      </w:r>
      <w:r w:rsidRPr="001B5A27">
        <w:rPr>
          <w:sz w:val="26"/>
          <w:szCs w:val="26"/>
        </w:rPr>
        <w:t>район</w:t>
      </w:r>
      <w:r w:rsidR="00581B4C" w:rsidRPr="001B5A27">
        <w:rPr>
          <w:sz w:val="26"/>
          <w:szCs w:val="26"/>
        </w:rPr>
        <w:t>а</w:t>
      </w:r>
      <w:r w:rsidRPr="001B5A27">
        <w:rPr>
          <w:sz w:val="26"/>
          <w:szCs w:val="26"/>
        </w:rPr>
        <w:t xml:space="preserve"> </w:t>
      </w:r>
      <w:r w:rsidR="00BE4254" w:rsidRPr="001B5A27">
        <w:rPr>
          <w:sz w:val="26"/>
          <w:szCs w:val="26"/>
        </w:rPr>
        <w:t xml:space="preserve">Совет </w:t>
      </w:r>
      <w:r w:rsidR="002C7E5C" w:rsidRPr="001B5A27">
        <w:rPr>
          <w:sz w:val="26"/>
          <w:szCs w:val="26"/>
        </w:rPr>
        <w:t>муниципального района «Заполярный район» Ненецкого автономного округа»</w:t>
      </w:r>
      <w:r w:rsidR="00BE4254" w:rsidRPr="001B5A27">
        <w:rPr>
          <w:sz w:val="26"/>
          <w:szCs w:val="26"/>
        </w:rPr>
        <w:t xml:space="preserve"> РЕШИЛ:</w:t>
      </w:r>
    </w:p>
    <w:p w:rsidR="00EC3A2C" w:rsidRPr="001B5A27" w:rsidRDefault="00EC3A2C" w:rsidP="00151117">
      <w:pPr>
        <w:autoSpaceDE w:val="0"/>
        <w:autoSpaceDN w:val="0"/>
        <w:adjustRightInd w:val="0"/>
        <w:ind w:firstLine="709"/>
        <w:jc w:val="both"/>
        <w:rPr>
          <w:sz w:val="26"/>
          <w:szCs w:val="26"/>
        </w:rPr>
      </w:pPr>
    </w:p>
    <w:p w:rsidR="009421E1" w:rsidRPr="00F43EFC" w:rsidRDefault="009421E1" w:rsidP="00EC3A2C">
      <w:pPr>
        <w:pStyle w:val="a8"/>
        <w:numPr>
          <w:ilvl w:val="0"/>
          <w:numId w:val="11"/>
        </w:numPr>
        <w:autoSpaceDE w:val="0"/>
        <w:autoSpaceDN w:val="0"/>
        <w:adjustRightInd w:val="0"/>
        <w:ind w:left="0" w:firstLine="709"/>
        <w:jc w:val="both"/>
        <w:rPr>
          <w:sz w:val="26"/>
          <w:szCs w:val="26"/>
        </w:rPr>
      </w:pPr>
      <w:r w:rsidRPr="00F43EFC">
        <w:rPr>
          <w:sz w:val="26"/>
          <w:szCs w:val="26"/>
        </w:rPr>
        <w:t>Внести в решение Совета Заполярн</w:t>
      </w:r>
      <w:r w:rsidR="00581B4C" w:rsidRPr="00F43EFC">
        <w:rPr>
          <w:sz w:val="26"/>
          <w:szCs w:val="26"/>
        </w:rPr>
        <w:t>ого</w:t>
      </w:r>
      <w:r w:rsidRPr="00F43EFC">
        <w:rPr>
          <w:sz w:val="26"/>
          <w:szCs w:val="26"/>
        </w:rPr>
        <w:t xml:space="preserve"> район</w:t>
      </w:r>
      <w:r w:rsidR="00581B4C" w:rsidRPr="00F43EFC">
        <w:rPr>
          <w:sz w:val="26"/>
          <w:szCs w:val="26"/>
        </w:rPr>
        <w:t>а</w:t>
      </w:r>
      <w:r w:rsidRPr="00F43EFC">
        <w:rPr>
          <w:sz w:val="26"/>
          <w:szCs w:val="26"/>
        </w:rPr>
        <w:t xml:space="preserve"> от 22 декабря 2021</w:t>
      </w:r>
      <w:r w:rsidR="00EC3A2C" w:rsidRPr="00F43EFC">
        <w:rPr>
          <w:sz w:val="26"/>
          <w:szCs w:val="26"/>
        </w:rPr>
        <w:t> </w:t>
      </w:r>
      <w:r w:rsidR="00581B4C" w:rsidRPr="00F43EFC">
        <w:rPr>
          <w:sz w:val="26"/>
          <w:szCs w:val="26"/>
        </w:rPr>
        <w:t xml:space="preserve">года </w:t>
      </w:r>
      <w:r w:rsidR="00EC3A2C" w:rsidRPr="00F43EFC">
        <w:rPr>
          <w:sz w:val="26"/>
          <w:szCs w:val="26"/>
        </w:rPr>
        <w:br/>
      </w:r>
      <w:r w:rsidR="00581B4C" w:rsidRPr="00F43EFC">
        <w:rPr>
          <w:sz w:val="26"/>
          <w:szCs w:val="26"/>
        </w:rPr>
        <w:t>№ </w:t>
      </w:r>
      <w:r w:rsidRPr="00F43EFC">
        <w:rPr>
          <w:sz w:val="26"/>
          <w:szCs w:val="26"/>
        </w:rPr>
        <w:t>161-р «О районном бюджете на 2022 год и плановый период 2023</w:t>
      </w:r>
      <w:r w:rsidR="005010C2">
        <w:rPr>
          <w:sz w:val="26"/>
          <w:szCs w:val="26"/>
        </w:rPr>
        <w:t>–</w:t>
      </w:r>
      <w:r w:rsidRPr="00F43EFC">
        <w:rPr>
          <w:sz w:val="26"/>
          <w:szCs w:val="26"/>
        </w:rPr>
        <w:t xml:space="preserve">2024 годов» </w:t>
      </w:r>
      <w:r w:rsidR="00CA26B2" w:rsidRPr="00F43EFC">
        <w:rPr>
          <w:sz w:val="26"/>
          <w:szCs w:val="26"/>
        </w:rPr>
        <w:t>(с изменениями, внесенными решени</w:t>
      </w:r>
      <w:r w:rsidR="003A3FB6" w:rsidRPr="00F43EFC">
        <w:rPr>
          <w:sz w:val="26"/>
          <w:szCs w:val="26"/>
        </w:rPr>
        <w:t>я</w:t>
      </w:r>
      <w:r w:rsidR="00806E3B" w:rsidRPr="00F43EFC">
        <w:rPr>
          <w:sz w:val="26"/>
          <w:szCs w:val="26"/>
        </w:rPr>
        <w:t>м</w:t>
      </w:r>
      <w:r w:rsidR="003A3FB6" w:rsidRPr="00F43EFC">
        <w:rPr>
          <w:sz w:val="26"/>
          <w:szCs w:val="26"/>
        </w:rPr>
        <w:t>и</w:t>
      </w:r>
      <w:r w:rsidR="00CA26B2" w:rsidRPr="00F43EFC">
        <w:rPr>
          <w:sz w:val="26"/>
          <w:szCs w:val="26"/>
        </w:rPr>
        <w:t xml:space="preserve"> Совета Заполярного района от 24.03.2022 № 181-р</w:t>
      </w:r>
      <w:r w:rsidR="003A3FB6" w:rsidRPr="00F43EFC">
        <w:rPr>
          <w:sz w:val="26"/>
          <w:szCs w:val="26"/>
        </w:rPr>
        <w:t>, от 02.06.2022 № 192-р</w:t>
      </w:r>
      <w:r w:rsidR="00F43EFC" w:rsidRPr="00F43EFC">
        <w:rPr>
          <w:sz w:val="26"/>
          <w:szCs w:val="26"/>
        </w:rPr>
        <w:t>, от 05.07.2022 № </w:t>
      </w:r>
      <w:r w:rsidR="00F43EFC">
        <w:rPr>
          <w:sz w:val="26"/>
          <w:szCs w:val="26"/>
        </w:rPr>
        <w:t>1</w:t>
      </w:r>
      <w:r w:rsidR="00F43EFC" w:rsidRPr="00F43EFC">
        <w:rPr>
          <w:sz w:val="26"/>
          <w:szCs w:val="26"/>
        </w:rPr>
        <w:t>98-р</w:t>
      </w:r>
      <w:r w:rsidR="00CA26B2" w:rsidRPr="00F43EFC">
        <w:rPr>
          <w:sz w:val="26"/>
          <w:szCs w:val="26"/>
        </w:rPr>
        <w:t xml:space="preserve">) </w:t>
      </w:r>
      <w:r w:rsidRPr="00F43EFC">
        <w:rPr>
          <w:sz w:val="26"/>
          <w:szCs w:val="26"/>
        </w:rPr>
        <w:t>следующие изменения:</w:t>
      </w:r>
    </w:p>
    <w:p w:rsidR="00ED7103" w:rsidRPr="004C2053" w:rsidRDefault="00ED7103" w:rsidP="00ED7103">
      <w:pPr>
        <w:pStyle w:val="a8"/>
        <w:numPr>
          <w:ilvl w:val="1"/>
          <w:numId w:val="11"/>
        </w:numPr>
        <w:tabs>
          <w:tab w:val="left" w:pos="1134"/>
        </w:tabs>
        <w:spacing w:before="120"/>
        <w:ind w:hanging="502"/>
        <w:contextualSpacing w:val="0"/>
        <w:jc w:val="both"/>
        <w:rPr>
          <w:sz w:val="26"/>
          <w:szCs w:val="26"/>
        </w:rPr>
      </w:pPr>
      <w:r w:rsidRPr="004C2053">
        <w:rPr>
          <w:sz w:val="26"/>
          <w:szCs w:val="26"/>
        </w:rPr>
        <w:t>Пункт 1 главы 1 изложить в новой редакции:</w:t>
      </w:r>
    </w:p>
    <w:p w:rsidR="00ED7103" w:rsidRPr="004C2053" w:rsidRDefault="00ED7103" w:rsidP="00ED7103">
      <w:pPr>
        <w:autoSpaceDE w:val="0"/>
        <w:autoSpaceDN w:val="0"/>
        <w:adjustRightInd w:val="0"/>
        <w:ind w:firstLine="709"/>
        <w:jc w:val="both"/>
        <w:rPr>
          <w:sz w:val="26"/>
          <w:szCs w:val="26"/>
        </w:rPr>
      </w:pPr>
      <w:r w:rsidRPr="004C2053">
        <w:rPr>
          <w:sz w:val="26"/>
          <w:szCs w:val="26"/>
        </w:rPr>
        <w:t xml:space="preserve">«1. Утвердить основные характеристики районного бюджета муниципального района </w:t>
      </w:r>
      <w:r w:rsidR="005010C2">
        <w:rPr>
          <w:sz w:val="26"/>
          <w:szCs w:val="26"/>
        </w:rPr>
        <w:t>«Заполярный район»</w:t>
      </w:r>
      <w:r w:rsidRPr="004C2053">
        <w:rPr>
          <w:sz w:val="26"/>
          <w:szCs w:val="26"/>
        </w:rPr>
        <w:t xml:space="preserve"> на 2022 год:</w:t>
      </w:r>
    </w:p>
    <w:p w:rsidR="00ED7103" w:rsidRPr="005010C2" w:rsidRDefault="00ED7103" w:rsidP="005010C2">
      <w:pPr>
        <w:pStyle w:val="ConsPlusNormal"/>
        <w:numPr>
          <w:ilvl w:val="0"/>
          <w:numId w:val="32"/>
        </w:numPr>
        <w:tabs>
          <w:tab w:val="left" w:pos="1134"/>
        </w:tabs>
        <w:ind w:left="0" w:firstLine="709"/>
        <w:jc w:val="both"/>
        <w:outlineLvl w:val="0"/>
        <w:rPr>
          <w:rFonts w:ascii="Times New Roman" w:hAnsi="Times New Roman" w:cs="Times New Roman"/>
          <w:sz w:val="26"/>
          <w:szCs w:val="26"/>
        </w:rPr>
      </w:pPr>
      <w:r w:rsidRPr="005010C2">
        <w:rPr>
          <w:rFonts w:ascii="Times New Roman" w:hAnsi="Times New Roman" w:cs="Times New Roman"/>
          <w:sz w:val="26"/>
          <w:szCs w:val="26"/>
        </w:rPr>
        <w:t>прогнозируемый общий объем доходов районного бюджета в сумме 1 283</w:t>
      </w:r>
      <w:r w:rsidR="006E0C4A" w:rsidRPr="005010C2">
        <w:rPr>
          <w:rFonts w:ascii="Times New Roman" w:hAnsi="Times New Roman" w:cs="Times New Roman"/>
          <w:sz w:val="26"/>
          <w:szCs w:val="26"/>
        </w:rPr>
        <w:t> </w:t>
      </w:r>
      <w:r w:rsidRPr="005010C2">
        <w:rPr>
          <w:rFonts w:ascii="Times New Roman" w:hAnsi="Times New Roman" w:cs="Times New Roman"/>
          <w:sz w:val="26"/>
          <w:szCs w:val="26"/>
        </w:rPr>
        <w:t>0</w:t>
      </w:r>
      <w:r w:rsidR="006E0C4A" w:rsidRPr="005010C2">
        <w:rPr>
          <w:rFonts w:ascii="Times New Roman" w:hAnsi="Times New Roman" w:cs="Times New Roman"/>
          <w:sz w:val="26"/>
          <w:szCs w:val="26"/>
        </w:rPr>
        <w:t>40,8</w:t>
      </w:r>
      <w:r w:rsidRPr="005010C2">
        <w:rPr>
          <w:rFonts w:ascii="Times New Roman" w:hAnsi="Times New Roman" w:cs="Times New Roman"/>
          <w:sz w:val="26"/>
          <w:szCs w:val="26"/>
        </w:rPr>
        <w:t> тыс. руб.;</w:t>
      </w:r>
    </w:p>
    <w:p w:rsidR="00ED7103" w:rsidRPr="005010C2" w:rsidRDefault="00ED7103" w:rsidP="005010C2">
      <w:pPr>
        <w:pStyle w:val="ConsPlusNormal"/>
        <w:numPr>
          <w:ilvl w:val="0"/>
          <w:numId w:val="32"/>
        </w:numPr>
        <w:tabs>
          <w:tab w:val="left" w:pos="1134"/>
        </w:tabs>
        <w:ind w:left="0" w:firstLine="709"/>
        <w:jc w:val="both"/>
        <w:outlineLvl w:val="0"/>
        <w:rPr>
          <w:rFonts w:ascii="Times New Roman" w:hAnsi="Times New Roman" w:cs="Times New Roman"/>
          <w:sz w:val="26"/>
          <w:szCs w:val="26"/>
        </w:rPr>
      </w:pPr>
      <w:r w:rsidRPr="005010C2">
        <w:rPr>
          <w:rFonts w:ascii="Times New Roman" w:hAnsi="Times New Roman" w:cs="Times New Roman"/>
          <w:sz w:val="26"/>
          <w:szCs w:val="26"/>
        </w:rPr>
        <w:t>общий объем расходов районного бюджета в сумме 1</w:t>
      </w:r>
      <w:r w:rsidR="006E0C4A" w:rsidRPr="005010C2">
        <w:rPr>
          <w:rFonts w:ascii="Times New Roman" w:hAnsi="Times New Roman" w:cs="Times New Roman"/>
          <w:sz w:val="26"/>
          <w:szCs w:val="26"/>
        </w:rPr>
        <w:t> </w:t>
      </w:r>
      <w:r w:rsidRPr="005010C2">
        <w:rPr>
          <w:rFonts w:ascii="Times New Roman" w:hAnsi="Times New Roman" w:cs="Times New Roman"/>
          <w:sz w:val="26"/>
          <w:szCs w:val="26"/>
        </w:rPr>
        <w:t>75</w:t>
      </w:r>
      <w:r w:rsidR="006E0C4A" w:rsidRPr="005010C2">
        <w:rPr>
          <w:rFonts w:ascii="Times New Roman" w:hAnsi="Times New Roman" w:cs="Times New Roman"/>
          <w:sz w:val="26"/>
          <w:szCs w:val="26"/>
        </w:rPr>
        <w:t>4 163,6</w:t>
      </w:r>
      <w:r w:rsidRPr="005010C2">
        <w:rPr>
          <w:rFonts w:ascii="Times New Roman" w:hAnsi="Times New Roman" w:cs="Times New Roman"/>
          <w:sz w:val="26"/>
          <w:szCs w:val="26"/>
        </w:rPr>
        <w:t> тыс. руб.;</w:t>
      </w:r>
    </w:p>
    <w:p w:rsidR="00ED7103" w:rsidRPr="005010C2" w:rsidRDefault="00ED7103" w:rsidP="005010C2">
      <w:pPr>
        <w:pStyle w:val="ConsPlusNormal"/>
        <w:numPr>
          <w:ilvl w:val="0"/>
          <w:numId w:val="32"/>
        </w:numPr>
        <w:tabs>
          <w:tab w:val="left" w:pos="1134"/>
        </w:tabs>
        <w:ind w:left="0" w:firstLine="709"/>
        <w:jc w:val="both"/>
        <w:outlineLvl w:val="0"/>
        <w:rPr>
          <w:rFonts w:ascii="Times New Roman" w:hAnsi="Times New Roman" w:cs="Times New Roman"/>
          <w:sz w:val="26"/>
          <w:szCs w:val="26"/>
        </w:rPr>
      </w:pPr>
      <w:r w:rsidRPr="005010C2">
        <w:rPr>
          <w:rFonts w:ascii="Times New Roman" w:hAnsi="Times New Roman" w:cs="Times New Roman"/>
          <w:sz w:val="26"/>
          <w:szCs w:val="26"/>
        </w:rPr>
        <w:t xml:space="preserve">дефицит районного бюджета в сумме </w:t>
      </w:r>
      <w:r w:rsidR="006E0C4A" w:rsidRPr="005010C2">
        <w:rPr>
          <w:rFonts w:ascii="Times New Roman" w:hAnsi="Times New Roman" w:cs="Times New Roman"/>
          <w:sz w:val="26"/>
          <w:szCs w:val="26"/>
        </w:rPr>
        <w:t>471 122,8</w:t>
      </w:r>
      <w:r w:rsidRPr="005010C2">
        <w:rPr>
          <w:rFonts w:ascii="Times New Roman" w:hAnsi="Times New Roman" w:cs="Times New Roman"/>
          <w:sz w:val="26"/>
          <w:szCs w:val="26"/>
        </w:rPr>
        <w:t> тыс. руб., или 4</w:t>
      </w:r>
      <w:r w:rsidR="006E0C4A" w:rsidRPr="005010C2">
        <w:rPr>
          <w:rFonts w:ascii="Times New Roman" w:hAnsi="Times New Roman" w:cs="Times New Roman"/>
          <w:sz w:val="26"/>
          <w:szCs w:val="26"/>
        </w:rPr>
        <w:t>2,0</w:t>
      </w:r>
      <w:r w:rsidRPr="005010C2">
        <w:rPr>
          <w:rFonts w:ascii="Times New Roman" w:hAnsi="Times New Roman" w:cs="Times New Roman"/>
          <w:sz w:val="26"/>
          <w:szCs w:val="26"/>
        </w:rPr>
        <w:t xml:space="preserve"> </w:t>
      </w:r>
      <w:proofErr w:type="gramStart"/>
      <w:r w:rsidRPr="005010C2">
        <w:rPr>
          <w:rFonts w:ascii="Times New Roman" w:hAnsi="Times New Roman" w:cs="Times New Roman"/>
          <w:sz w:val="26"/>
          <w:szCs w:val="26"/>
        </w:rPr>
        <w:t>процента</w:t>
      </w:r>
      <w:proofErr w:type="gramEnd"/>
      <w:r w:rsidRPr="005010C2">
        <w:rPr>
          <w:rFonts w:ascii="Times New Roman" w:hAnsi="Times New Roman" w:cs="Times New Roman"/>
          <w:sz w:val="26"/>
          <w:szCs w:val="26"/>
        </w:rPr>
        <w:t xml:space="preserve"> утвержденного общего годового объема доходов районного бюджета без учета утвержденного объема безвозмездных поступлений.»;</w:t>
      </w:r>
    </w:p>
    <w:p w:rsidR="00ED7103" w:rsidRPr="004C2053" w:rsidRDefault="00ED7103" w:rsidP="00ED7103">
      <w:pPr>
        <w:pStyle w:val="a8"/>
        <w:numPr>
          <w:ilvl w:val="1"/>
          <w:numId w:val="11"/>
        </w:numPr>
        <w:tabs>
          <w:tab w:val="clear" w:pos="1211"/>
          <w:tab w:val="left" w:pos="1134"/>
        </w:tabs>
        <w:spacing w:before="120"/>
        <w:ind w:left="0" w:firstLine="709"/>
        <w:contextualSpacing w:val="0"/>
        <w:jc w:val="both"/>
        <w:rPr>
          <w:sz w:val="26"/>
          <w:szCs w:val="26"/>
        </w:rPr>
      </w:pPr>
      <w:r w:rsidRPr="004C2053">
        <w:rPr>
          <w:sz w:val="26"/>
          <w:szCs w:val="26"/>
        </w:rPr>
        <w:t>Пункт 2 главы 1 изложить в новой редакции:</w:t>
      </w:r>
    </w:p>
    <w:p w:rsidR="00ED7103" w:rsidRPr="004C2053" w:rsidRDefault="00ED7103" w:rsidP="00ED7103">
      <w:pPr>
        <w:autoSpaceDE w:val="0"/>
        <w:autoSpaceDN w:val="0"/>
        <w:adjustRightInd w:val="0"/>
        <w:ind w:firstLine="709"/>
        <w:jc w:val="both"/>
        <w:rPr>
          <w:sz w:val="26"/>
          <w:szCs w:val="26"/>
        </w:rPr>
      </w:pPr>
      <w:r w:rsidRPr="004C2053">
        <w:rPr>
          <w:sz w:val="26"/>
          <w:szCs w:val="26"/>
        </w:rPr>
        <w:t xml:space="preserve">«2. Утвердить основные характеристики районного бюджета муниципального района </w:t>
      </w:r>
      <w:r w:rsidR="005010C2">
        <w:rPr>
          <w:sz w:val="26"/>
          <w:szCs w:val="26"/>
        </w:rPr>
        <w:t>«</w:t>
      </w:r>
      <w:r w:rsidRPr="004C2053">
        <w:rPr>
          <w:sz w:val="26"/>
          <w:szCs w:val="26"/>
        </w:rPr>
        <w:t>Заполярный район</w:t>
      </w:r>
      <w:r w:rsidR="005010C2">
        <w:rPr>
          <w:sz w:val="26"/>
          <w:szCs w:val="26"/>
        </w:rPr>
        <w:t>»</w:t>
      </w:r>
      <w:r w:rsidRPr="004C2053">
        <w:rPr>
          <w:sz w:val="26"/>
          <w:szCs w:val="26"/>
        </w:rPr>
        <w:t xml:space="preserve"> на плановый период 2023-2024 годов:</w:t>
      </w:r>
    </w:p>
    <w:p w:rsidR="00ED7103" w:rsidRPr="005010C2" w:rsidRDefault="00ED7103" w:rsidP="005010C2">
      <w:pPr>
        <w:pStyle w:val="ConsPlusNormal"/>
        <w:numPr>
          <w:ilvl w:val="0"/>
          <w:numId w:val="32"/>
        </w:numPr>
        <w:tabs>
          <w:tab w:val="left" w:pos="1134"/>
        </w:tabs>
        <w:ind w:left="0" w:firstLine="709"/>
        <w:jc w:val="both"/>
        <w:outlineLvl w:val="0"/>
        <w:rPr>
          <w:rFonts w:ascii="Times New Roman" w:hAnsi="Times New Roman" w:cs="Times New Roman"/>
          <w:sz w:val="26"/>
          <w:szCs w:val="26"/>
        </w:rPr>
      </w:pPr>
      <w:r w:rsidRPr="005010C2">
        <w:rPr>
          <w:rFonts w:ascii="Times New Roman" w:hAnsi="Times New Roman" w:cs="Times New Roman"/>
          <w:sz w:val="26"/>
          <w:szCs w:val="26"/>
        </w:rPr>
        <w:t>общий объем доходов на 2023 год в сумме 1 250 293,8 тыс. руб. и на 2024 год в сумме 1 547 851,1 тыс. руб.;</w:t>
      </w:r>
    </w:p>
    <w:p w:rsidR="00ED7103" w:rsidRPr="005010C2" w:rsidRDefault="00ED7103" w:rsidP="005010C2">
      <w:pPr>
        <w:pStyle w:val="ConsPlusNormal"/>
        <w:numPr>
          <w:ilvl w:val="0"/>
          <w:numId w:val="32"/>
        </w:numPr>
        <w:tabs>
          <w:tab w:val="left" w:pos="1134"/>
        </w:tabs>
        <w:ind w:left="0" w:firstLine="709"/>
        <w:jc w:val="both"/>
        <w:outlineLvl w:val="0"/>
        <w:rPr>
          <w:rFonts w:ascii="Times New Roman" w:hAnsi="Times New Roman" w:cs="Times New Roman"/>
          <w:sz w:val="26"/>
          <w:szCs w:val="26"/>
        </w:rPr>
      </w:pPr>
      <w:r w:rsidRPr="005010C2">
        <w:rPr>
          <w:rFonts w:ascii="Times New Roman" w:hAnsi="Times New Roman" w:cs="Times New Roman"/>
          <w:sz w:val="26"/>
          <w:szCs w:val="26"/>
        </w:rPr>
        <w:t xml:space="preserve">общий объем расходов на 2023 год в сумме 1 282 632,7 тыс. руб., в том числе условно утвержденные расходы </w:t>
      </w:r>
      <w:r w:rsidR="005010C2" w:rsidRPr="005010C2">
        <w:rPr>
          <w:rFonts w:ascii="Times New Roman" w:hAnsi="Times New Roman" w:cs="Times New Roman"/>
          <w:sz w:val="26"/>
          <w:szCs w:val="26"/>
        </w:rPr>
        <w:t>–</w:t>
      </w:r>
      <w:r w:rsidRPr="005010C2">
        <w:rPr>
          <w:rFonts w:ascii="Times New Roman" w:hAnsi="Times New Roman" w:cs="Times New Roman"/>
          <w:sz w:val="26"/>
          <w:szCs w:val="26"/>
        </w:rPr>
        <w:t xml:space="preserve"> 27 968,5 тыс. руб., на 2024 год в сумме 1 540 623,6 тыс. руб., в том числе условно утвержденные расходы </w:t>
      </w:r>
      <w:r w:rsidR="005010C2" w:rsidRPr="005010C2">
        <w:rPr>
          <w:rFonts w:ascii="Times New Roman" w:hAnsi="Times New Roman" w:cs="Times New Roman"/>
          <w:sz w:val="26"/>
          <w:szCs w:val="26"/>
        </w:rPr>
        <w:t>–</w:t>
      </w:r>
      <w:r w:rsidRPr="005010C2">
        <w:rPr>
          <w:rFonts w:ascii="Times New Roman" w:hAnsi="Times New Roman" w:cs="Times New Roman"/>
          <w:sz w:val="26"/>
          <w:szCs w:val="26"/>
        </w:rPr>
        <w:t xml:space="preserve"> 55 835,4 тыс. руб.;</w:t>
      </w:r>
    </w:p>
    <w:p w:rsidR="00ED7103" w:rsidRPr="005010C2" w:rsidRDefault="00ED7103" w:rsidP="005010C2">
      <w:pPr>
        <w:pStyle w:val="ConsPlusNormal"/>
        <w:numPr>
          <w:ilvl w:val="0"/>
          <w:numId w:val="32"/>
        </w:numPr>
        <w:tabs>
          <w:tab w:val="left" w:pos="1134"/>
        </w:tabs>
        <w:ind w:left="0" w:firstLine="709"/>
        <w:jc w:val="both"/>
        <w:outlineLvl w:val="0"/>
        <w:rPr>
          <w:rFonts w:ascii="Times New Roman" w:hAnsi="Times New Roman" w:cs="Times New Roman"/>
          <w:sz w:val="26"/>
          <w:szCs w:val="26"/>
        </w:rPr>
      </w:pPr>
      <w:r w:rsidRPr="005010C2">
        <w:rPr>
          <w:rFonts w:ascii="Times New Roman" w:hAnsi="Times New Roman" w:cs="Times New Roman"/>
          <w:sz w:val="26"/>
          <w:szCs w:val="26"/>
        </w:rPr>
        <w:t xml:space="preserve">дефицит бюджета на 2023 год в сумме 32 338,9 тыс. руб., или 2,8 </w:t>
      </w:r>
      <w:proofErr w:type="gramStart"/>
      <w:r w:rsidRPr="005010C2">
        <w:rPr>
          <w:rFonts w:ascii="Times New Roman" w:hAnsi="Times New Roman" w:cs="Times New Roman"/>
          <w:sz w:val="26"/>
          <w:szCs w:val="26"/>
        </w:rPr>
        <w:t>процента</w:t>
      </w:r>
      <w:proofErr w:type="gramEnd"/>
      <w:r w:rsidRPr="005010C2">
        <w:rPr>
          <w:rFonts w:ascii="Times New Roman" w:hAnsi="Times New Roman" w:cs="Times New Roman"/>
          <w:sz w:val="26"/>
          <w:szCs w:val="26"/>
        </w:rPr>
        <w:t xml:space="preserve"> утвержденного общего годового объема доходов районного бюджета без учета утвержденного объема безвозмездных поступлений, профицит на 2024 год в сумме </w:t>
      </w:r>
      <w:r w:rsidRPr="005010C2">
        <w:rPr>
          <w:rFonts w:ascii="Times New Roman" w:hAnsi="Times New Roman" w:cs="Times New Roman"/>
          <w:sz w:val="26"/>
          <w:szCs w:val="26"/>
        </w:rPr>
        <w:lastRenderedPageBreak/>
        <w:t>7 227,5 тыс. руб.»;</w:t>
      </w:r>
    </w:p>
    <w:p w:rsidR="00615F57" w:rsidRPr="001B5A27" w:rsidRDefault="00615F57" w:rsidP="00615F57">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1B5A27">
        <w:rPr>
          <w:sz w:val="26"/>
          <w:szCs w:val="26"/>
        </w:rPr>
        <w:t>Пункт 2 главы 3 изложить в новой редакции:</w:t>
      </w:r>
    </w:p>
    <w:p w:rsidR="00615F57" w:rsidRPr="001B5A27" w:rsidRDefault="00615F57" w:rsidP="00615F57">
      <w:pPr>
        <w:pStyle w:val="ConsPlusNormal"/>
        <w:ind w:firstLine="709"/>
        <w:jc w:val="both"/>
        <w:outlineLvl w:val="0"/>
        <w:rPr>
          <w:rFonts w:ascii="Times New Roman" w:hAnsi="Times New Roman" w:cs="Times New Roman"/>
          <w:sz w:val="26"/>
          <w:szCs w:val="26"/>
        </w:rPr>
      </w:pPr>
      <w:r w:rsidRPr="001B5A27">
        <w:rPr>
          <w:rFonts w:ascii="Times New Roman" w:hAnsi="Times New Roman" w:cs="Times New Roman"/>
          <w:sz w:val="26"/>
          <w:szCs w:val="26"/>
        </w:rPr>
        <w:t xml:space="preserve">«2. Установить, что муниципальные </w:t>
      </w:r>
      <w:r w:rsidR="00582BC5" w:rsidRPr="001B5A27">
        <w:rPr>
          <w:rFonts w:ascii="Times New Roman" w:hAnsi="Times New Roman" w:cs="Times New Roman"/>
          <w:sz w:val="26"/>
          <w:szCs w:val="26"/>
        </w:rPr>
        <w:t xml:space="preserve">унитарные </w:t>
      </w:r>
      <w:r w:rsidRPr="001B5A27">
        <w:rPr>
          <w:rFonts w:ascii="Times New Roman" w:hAnsi="Times New Roman" w:cs="Times New Roman"/>
          <w:sz w:val="26"/>
          <w:szCs w:val="26"/>
        </w:rPr>
        <w:t>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615F57" w:rsidRPr="001B5A27" w:rsidRDefault="00615F57" w:rsidP="00615F57">
      <w:pPr>
        <w:pStyle w:val="ConsPlusNormal"/>
        <w:numPr>
          <w:ilvl w:val="0"/>
          <w:numId w:val="32"/>
        </w:numPr>
        <w:tabs>
          <w:tab w:val="left" w:pos="1134"/>
        </w:tabs>
        <w:ind w:left="0" w:firstLine="709"/>
        <w:jc w:val="both"/>
        <w:outlineLvl w:val="0"/>
        <w:rPr>
          <w:rFonts w:ascii="Times New Roman" w:hAnsi="Times New Roman" w:cs="Times New Roman"/>
          <w:sz w:val="26"/>
          <w:szCs w:val="26"/>
        </w:rPr>
      </w:pPr>
      <w:r w:rsidRPr="001B5A27">
        <w:rPr>
          <w:rFonts w:ascii="Times New Roman" w:hAnsi="Times New Roman" w:cs="Times New Roman"/>
          <w:sz w:val="26"/>
          <w:szCs w:val="26"/>
        </w:rPr>
        <w:t xml:space="preserve">муниципальные </w:t>
      </w:r>
      <w:r w:rsidRPr="001B5A27">
        <w:rPr>
          <w:rFonts w:ascii="Times New Roman" w:hAnsi="Times New Roman" w:cs="Times New Roman"/>
          <w:sz w:val="26"/>
          <w:szCs w:val="26"/>
          <w:shd w:val="clear" w:color="auto" w:fill="FFFFFF"/>
        </w:rPr>
        <w:t xml:space="preserve">унитарные предприятия, основанные на праве хозяйственного ведения, в размере 1 % </w:t>
      </w:r>
      <w:r w:rsidR="00392160" w:rsidRPr="001B5A27">
        <w:rPr>
          <w:rFonts w:ascii="Times New Roman" w:hAnsi="Times New Roman" w:cs="Times New Roman"/>
          <w:sz w:val="26"/>
          <w:szCs w:val="26"/>
          <w:shd w:val="clear" w:color="auto" w:fill="FFFFFF"/>
        </w:rPr>
        <w:t>в</w:t>
      </w:r>
      <w:r w:rsidRPr="001B5A27">
        <w:rPr>
          <w:rFonts w:ascii="Times New Roman" w:hAnsi="Times New Roman" w:cs="Times New Roman"/>
          <w:sz w:val="26"/>
          <w:szCs w:val="26"/>
        </w:rPr>
        <w:t xml:space="preserve"> 2022 год</w:t>
      </w:r>
      <w:r w:rsidR="00392160" w:rsidRPr="001B5A27">
        <w:rPr>
          <w:rFonts w:ascii="Times New Roman" w:hAnsi="Times New Roman" w:cs="Times New Roman"/>
          <w:sz w:val="26"/>
          <w:szCs w:val="26"/>
        </w:rPr>
        <w:t>у</w:t>
      </w:r>
      <w:r w:rsidR="00F43EFC">
        <w:rPr>
          <w:rFonts w:ascii="Times New Roman" w:hAnsi="Times New Roman" w:cs="Times New Roman"/>
          <w:sz w:val="26"/>
          <w:szCs w:val="26"/>
        </w:rPr>
        <w:t>,</w:t>
      </w:r>
      <w:r w:rsidRPr="001B5A27">
        <w:rPr>
          <w:rFonts w:ascii="Times New Roman" w:hAnsi="Times New Roman" w:cs="Times New Roman"/>
          <w:sz w:val="26"/>
          <w:szCs w:val="26"/>
        </w:rPr>
        <w:t xml:space="preserve"> </w:t>
      </w:r>
      <w:r w:rsidR="00F43EFC" w:rsidRPr="001B5A27">
        <w:rPr>
          <w:rFonts w:ascii="Times New Roman" w:hAnsi="Times New Roman" w:cs="Times New Roman"/>
          <w:sz w:val="26"/>
          <w:szCs w:val="26"/>
          <w:shd w:val="clear" w:color="auto" w:fill="FFFFFF"/>
        </w:rPr>
        <w:t>15 % в 2023–2024 годах</w:t>
      </w:r>
      <w:r w:rsidRPr="001B5A27">
        <w:rPr>
          <w:rFonts w:ascii="Times New Roman" w:hAnsi="Times New Roman" w:cs="Times New Roman"/>
          <w:sz w:val="26"/>
          <w:szCs w:val="26"/>
        </w:rPr>
        <w:t>,</w:t>
      </w:r>
    </w:p>
    <w:p w:rsidR="00615F57" w:rsidRPr="001B5A27" w:rsidRDefault="00615F57" w:rsidP="00615F57">
      <w:pPr>
        <w:pStyle w:val="ConsPlusNormal"/>
        <w:numPr>
          <w:ilvl w:val="0"/>
          <w:numId w:val="32"/>
        </w:numPr>
        <w:tabs>
          <w:tab w:val="left" w:pos="1134"/>
        </w:tabs>
        <w:ind w:left="0" w:firstLine="709"/>
        <w:jc w:val="both"/>
        <w:outlineLvl w:val="0"/>
        <w:rPr>
          <w:rFonts w:ascii="Times New Roman" w:hAnsi="Times New Roman" w:cs="Times New Roman"/>
          <w:sz w:val="26"/>
          <w:szCs w:val="26"/>
        </w:rPr>
      </w:pPr>
      <w:r w:rsidRPr="001B5A27">
        <w:rPr>
          <w:rFonts w:ascii="Times New Roman" w:hAnsi="Times New Roman" w:cs="Times New Roman"/>
          <w:sz w:val="26"/>
          <w:szCs w:val="26"/>
        </w:rPr>
        <w:t>муниципальное у</w:t>
      </w:r>
      <w:r w:rsidRPr="001B5A27">
        <w:rPr>
          <w:rFonts w:ascii="Times New Roman" w:hAnsi="Times New Roman" w:cs="Times New Roman"/>
          <w:sz w:val="26"/>
          <w:szCs w:val="26"/>
          <w:shd w:val="clear" w:color="auto" w:fill="FFFFFF"/>
        </w:rPr>
        <w:t>нитарное предприятие, основанное на праве оперативного управления</w:t>
      </w:r>
      <w:r w:rsidR="00996A2B" w:rsidRPr="001B5A27">
        <w:rPr>
          <w:rFonts w:ascii="Times New Roman" w:hAnsi="Times New Roman" w:cs="Times New Roman"/>
          <w:sz w:val="26"/>
          <w:szCs w:val="26"/>
          <w:shd w:val="clear" w:color="auto" w:fill="FFFFFF"/>
        </w:rPr>
        <w:t>,</w:t>
      </w:r>
      <w:r w:rsidRPr="001B5A27">
        <w:rPr>
          <w:rFonts w:ascii="Times New Roman" w:hAnsi="Times New Roman" w:cs="Times New Roman"/>
          <w:sz w:val="26"/>
          <w:szCs w:val="26"/>
          <w:shd w:val="clear" w:color="auto" w:fill="FFFFFF"/>
        </w:rPr>
        <w:t xml:space="preserve"> в размере 0 % </w:t>
      </w:r>
      <w:r w:rsidR="00392160" w:rsidRPr="001B5A27">
        <w:rPr>
          <w:rFonts w:ascii="Times New Roman" w:hAnsi="Times New Roman" w:cs="Times New Roman"/>
          <w:sz w:val="26"/>
          <w:szCs w:val="26"/>
          <w:shd w:val="clear" w:color="auto" w:fill="FFFFFF"/>
        </w:rPr>
        <w:t>в</w:t>
      </w:r>
      <w:r w:rsidRPr="001B5A27">
        <w:rPr>
          <w:rFonts w:ascii="Times New Roman" w:hAnsi="Times New Roman" w:cs="Times New Roman"/>
          <w:sz w:val="26"/>
          <w:szCs w:val="26"/>
          <w:shd w:val="clear" w:color="auto" w:fill="FFFFFF"/>
        </w:rPr>
        <w:t xml:space="preserve"> 2022 год</w:t>
      </w:r>
      <w:r w:rsidR="00392160" w:rsidRPr="001B5A27">
        <w:rPr>
          <w:rFonts w:ascii="Times New Roman" w:hAnsi="Times New Roman" w:cs="Times New Roman"/>
          <w:sz w:val="26"/>
          <w:szCs w:val="26"/>
          <w:shd w:val="clear" w:color="auto" w:fill="FFFFFF"/>
        </w:rPr>
        <w:t>у</w:t>
      </w:r>
      <w:r w:rsidRPr="001B5A27">
        <w:rPr>
          <w:rFonts w:ascii="Times New Roman" w:hAnsi="Times New Roman" w:cs="Times New Roman"/>
          <w:sz w:val="26"/>
          <w:szCs w:val="26"/>
          <w:shd w:val="clear" w:color="auto" w:fill="FFFFFF"/>
        </w:rPr>
        <w:t xml:space="preserve">, 15 % </w:t>
      </w:r>
      <w:r w:rsidR="00392160" w:rsidRPr="001B5A27">
        <w:rPr>
          <w:rFonts w:ascii="Times New Roman" w:hAnsi="Times New Roman" w:cs="Times New Roman"/>
          <w:sz w:val="26"/>
          <w:szCs w:val="26"/>
          <w:shd w:val="clear" w:color="auto" w:fill="FFFFFF"/>
        </w:rPr>
        <w:t>в</w:t>
      </w:r>
      <w:r w:rsidRPr="001B5A27">
        <w:rPr>
          <w:rFonts w:ascii="Times New Roman" w:hAnsi="Times New Roman" w:cs="Times New Roman"/>
          <w:sz w:val="26"/>
          <w:szCs w:val="26"/>
          <w:shd w:val="clear" w:color="auto" w:fill="FFFFFF"/>
        </w:rPr>
        <w:t xml:space="preserve"> 2023</w:t>
      </w:r>
      <w:r w:rsidR="005010C2">
        <w:rPr>
          <w:rFonts w:ascii="Times New Roman" w:hAnsi="Times New Roman" w:cs="Times New Roman"/>
          <w:sz w:val="26"/>
          <w:szCs w:val="26"/>
          <w:shd w:val="clear" w:color="auto" w:fill="FFFFFF"/>
        </w:rPr>
        <w:t>–</w:t>
      </w:r>
      <w:r w:rsidRPr="001B5A27">
        <w:rPr>
          <w:rFonts w:ascii="Times New Roman" w:hAnsi="Times New Roman" w:cs="Times New Roman"/>
          <w:sz w:val="26"/>
          <w:szCs w:val="26"/>
          <w:shd w:val="clear" w:color="auto" w:fill="FFFFFF"/>
        </w:rPr>
        <w:t>2024 год</w:t>
      </w:r>
      <w:r w:rsidR="00392160" w:rsidRPr="001B5A27">
        <w:rPr>
          <w:rFonts w:ascii="Times New Roman" w:hAnsi="Times New Roman" w:cs="Times New Roman"/>
          <w:sz w:val="26"/>
          <w:szCs w:val="26"/>
          <w:shd w:val="clear" w:color="auto" w:fill="FFFFFF"/>
        </w:rPr>
        <w:t>ах</w:t>
      </w:r>
      <w:r w:rsidRPr="001B5A27">
        <w:rPr>
          <w:rFonts w:ascii="Times New Roman" w:hAnsi="Times New Roman" w:cs="Times New Roman"/>
          <w:sz w:val="26"/>
          <w:szCs w:val="26"/>
          <w:shd w:val="clear" w:color="auto" w:fill="FFFFFF"/>
        </w:rPr>
        <w:t>.</w:t>
      </w:r>
    </w:p>
    <w:p w:rsidR="00615F57" w:rsidRPr="001B5A27" w:rsidRDefault="00615F57" w:rsidP="00392160">
      <w:pPr>
        <w:pStyle w:val="a8"/>
        <w:tabs>
          <w:tab w:val="left" w:pos="1134"/>
        </w:tabs>
        <w:autoSpaceDE w:val="0"/>
        <w:autoSpaceDN w:val="0"/>
        <w:adjustRightInd w:val="0"/>
        <w:ind w:left="0" w:firstLine="709"/>
        <w:contextualSpacing w:val="0"/>
        <w:jc w:val="both"/>
        <w:rPr>
          <w:sz w:val="26"/>
          <w:szCs w:val="26"/>
        </w:rPr>
      </w:pPr>
      <w:r w:rsidRPr="001B5A27">
        <w:rPr>
          <w:sz w:val="26"/>
          <w:szCs w:val="26"/>
        </w:rPr>
        <w:t>Утвердить прогнозируемый объем доходов районного бюджета от отчислений части прибыли муниципальными унитарными предприятиями муниципального района «Заполярный район» на 2022 год и плановый период 2023</w:t>
      </w:r>
      <w:r w:rsidR="005010C2">
        <w:rPr>
          <w:sz w:val="26"/>
          <w:szCs w:val="26"/>
        </w:rPr>
        <w:t>–</w:t>
      </w:r>
      <w:r w:rsidRPr="001B5A27">
        <w:rPr>
          <w:sz w:val="26"/>
          <w:szCs w:val="26"/>
        </w:rPr>
        <w:t xml:space="preserve">2024 годов согласно Приложению </w:t>
      </w:r>
      <w:r w:rsidRPr="001B5A27">
        <w:rPr>
          <w:b/>
          <w:sz w:val="26"/>
          <w:szCs w:val="26"/>
        </w:rPr>
        <w:t>3</w:t>
      </w:r>
      <w:r w:rsidRPr="001B5A27">
        <w:rPr>
          <w:sz w:val="26"/>
          <w:szCs w:val="26"/>
        </w:rPr>
        <w:t xml:space="preserve"> к настоящему решению.</w:t>
      </w:r>
      <w:r w:rsidR="00392160" w:rsidRPr="001B5A27">
        <w:rPr>
          <w:sz w:val="26"/>
          <w:szCs w:val="26"/>
        </w:rPr>
        <w:t>»;</w:t>
      </w:r>
    </w:p>
    <w:p w:rsidR="00ED7103" w:rsidRPr="00DF508F" w:rsidRDefault="00ED7103" w:rsidP="00ED7103">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DF508F">
        <w:rPr>
          <w:sz w:val="26"/>
          <w:szCs w:val="26"/>
        </w:rPr>
        <w:t xml:space="preserve">Пункт </w:t>
      </w:r>
      <w:r>
        <w:rPr>
          <w:sz w:val="26"/>
          <w:szCs w:val="26"/>
        </w:rPr>
        <w:t>7</w:t>
      </w:r>
      <w:r w:rsidRPr="00DF508F">
        <w:rPr>
          <w:sz w:val="26"/>
          <w:szCs w:val="26"/>
        </w:rPr>
        <w:t xml:space="preserve"> главы </w:t>
      </w:r>
      <w:r>
        <w:rPr>
          <w:sz w:val="26"/>
          <w:szCs w:val="26"/>
        </w:rPr>
        <w:t>6</w:t>
      </w:r>
      <w:r w:rsidRPr="00DF508F">
        <w:rPr>
          <w:sz w:val="26"/>
          <w:szCs w:val="26"/>
        </w:rPr>
        <w:t xml:space="preserve"> изложить в новой редакции:</w:t>
      </w:r>
    </w:p>
    <w:p w:rsidR="00ED7103" w:rsidRPr="00ED7103" w:rsidRDefault="00ED7103" w:rsidP="00ED7103">
      <w:pPr>
        <w:tabs>
          <w:tab w:val="left" w:pos="1134"/>
        </w:tabs>
        <w:ind w:firstLine="709"/>
        <w:jc w:val="both"/>
        <w:rPr>
          <w:sz w:val="26"/>
          <w:szCs w:val="26"/>
        </w:rPr>
      </w:pPr>
      <w:r w:rsidRPr="00DF508F">
        <w:rPr>
          <w:sz w:val="26"/>
          <w:szCs w:val="26"/>
        </w:rP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w:t>
      </w:r>
      <w:r w:rsidRPr="00F6200B">
        <w:rPr>
          <w:sz w:val="26"/>
          <w:szCs w:val="26"/>
        </w:rPr>
        <w:t>» на 2022 год в сумме 17</w:t>
      </w:r>
      <w:r>
        <w:rPr>
          <w:sz w:val="26"/>
          <w:szCs w:val="26"/>
        </w:rPr>
        <w:t> 088,9</w:t>
      </w:r>
      <w:r w:rsidRPr="00F6200B">
        <w:rPr>
          <w:sz w:val="26"/>
          <w:szCs w:val="26"/>
        </w:rPr>
        <w:t xml:space="preserve"> тыс. руб., на 2023 год – </w:t>
      </w:r>
      <w:r>
        <w:rPr>
          <w:sz w:val="26"/>
          <w:szCs w:val="26"/>
        </w:rPr>
        <w:t>17 531,0</w:t>
      </w:r>
      <w:r w:rsidRPr="00F6200B">
        <w:rPr>
          <w:sz w:val="26"/>
          <w:szCs w:val="26"/>
        </w:rPr>
        <w:t> тыс. руб., на 2024 год – 17</w:t>
      </w:r>
      <w:r>
        <w:rPr>
          <w:sz w:val="26"/>
          <w:szCs w:val="26"/>
        </w:rPr>
        <w:t> 656,4</w:t>
      </w:r>
      <w:r w:rsidRPr="00F6200B">
        <w:rPr>
          <w:sz w:val="26"/>
          <w:szCs w:val="26"/>
        </w:rPr>
        <w:t> </w:t>
      </w:r>
      <w:r w:rsidRPr="00AA5182">
        <w:rPr>
          <w:sz w:val="26"/>
          <w:szCs w:val="26"/>
        </w:rPr>
        <w:t>тыс. руб.».;</w:t>
      </w:r>
    </w:p>
    <w:p w:rsidR="00146FB0" w:rsidRPr="007D2410" w:rsidRDefault="00146FB0" w:rsidP="00CE62AF">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7D2410">
        <w:rPr>
          <w:sz w:val="26"/>
          <w:szCs w:val="26"/>
        </w:rPr>
        <w:t>В пункте 5 главы 10 цифры «</w:t>
      </w:r>
      <w:r w:rsidR="007D2410" w:rsidRPr="007D2410">
        <w:rPr>
          <w:sz w:val="26"/>
          <w:szCs w:val="26"/>
        </w:rPr>
        <w:t>80 688,6</w:t>
      </w:r>
      <w:r w:rsidRPr="007D2410">
        <w:rPr>
          <w:sz w:val="26"/>
          <w:szCs w:val="26"/>
        </w:rPr>
        <w:t>» заменить цифрами «</w:t>
      </w:r>
      <w:r w:rsidR="006E0C4A">
        <w:rPr>
          <w:sz w:val="26"/>
          <w:szCs w:val="26"/>
        </w:rPr>
        <w:t>95 481,8</w:t>
      </w:r>
      <w:r w:rsidRPr="007D2410">
        <w:rPr>
          <w:sz w:val="26"/>
          <w:szCs w:val="26"/>
        </w:rPr>
        <w:t>»</w:t>
      </w:r>
      <w:r w:rsidR="007D2410" w:rsidRPr="007D2410">
        <w:rPr>
          <w:sz w:val="26"/>
          <w:szCs w:val="26"/>
        </w:rPr>
        <w:t>, цифры «7 621,6» заменить цифрами «18 558,5»</w:t>
      </w:r>
      <w:r w:rsidRPr="007D2410">
        <w:rPr>
          <w:sz w:val="26"/>
          <w:szCs w:val="26"/>
        </w:rPr>
        <w:t>;</w:t>
      </w:r>
    </w:p>
    <w:p w:rsidR="007D2514" w:rsidRPr="007D2410" w:rsidRDefault="007D2514" w:rsidP="00CE62AF">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7D2410">
        <w:rPr>
          <w:sz w:val="26"/>
          <w:szCs w:val="26"/>
        </w:rPr>
        <w:t>Пункт 1 главы 11 изложить в новой редакции:</w:t>
      </w:r>
    </w:p>
    <w:p w:rsidR="007D2514" w:rsidRPr="007D2410" w:rsidRDefault="007D2514" w:rsidP="007D2514">
      <w:pPr>
        <w:autoSpaceDE w:val="0"/>
        <w:autoSpaceDN w:val="0"/>
        <w:adjustRightInd w:val="0"/>
        <w:ind w:firstLine="709"/>
        <w:jc w:val="both"/>
        <w:rPr>
          <w:sz w:val="26"/>
          <w:szCs w:val="26"/>
        </w:rPr>
      </w:pPr>
      <w:r w:rsidRPr="007D2410">
        <w:rPr>
          <w:sz w:val="26"/>
          <w:szCs w:val="26"/>
        </w:rPr>
        <w:t>«</w:t>
      </w:r>
      <w:r w:rsidR="007D2410" w:rsidRPr="007D2410">
        <w:rPr>
          <w:sz w:val="26"/>
          <w:szCs w:val="26"/>
        </w:rPr>
        <w:t xml:space="preserve">1. Утвердить объем межбюджетных трансфертов, предоставляемых из районного бюджета бюджетам поселений, входящим в состав муниципального района </w:t>
      </w:r>
      <w:r w:rsidR="005010C2">
        <w:rPr>
          <w:sz w:val="26"/>
          <w:szCs w:val="26"/>
        </w:rPr>
        <w:t>«Заполярный район»</w:t>
      </w:r>
      <w:r w:rsidR="007D2410" w:rsidRPr="007D2410">
        <w:rPr>
          <w:sz w:val="26"/>
          <w:szCs w:val="26"/>
        </w:rPr>
        <w:t xml:space="preserve">, на 2022 год в сумме </w:t>
      </w:r>
      <w:r w:rsidR="002A1F47">
        <w:rPr>
          <w:sz w:val="26"/>
          <w:szCs w:val="26"/>
        </w:rPr>
        <w:t>852 091,3</w:t>
      </w:r>
      <w:r w:rsidR="007D2410" w:rsidRPr="007D2410">
        <w:rPr>
          <w:sz w:val="26"/>
          <w:szCs w:val="26"/>
        </w:rPr>
        <w:t> тыс. руб., в 2023 году – 620 486,6 тыс. руб., в 2024 году – 615 472,7 тыс. руб.</w:t>
      </w:r>
      <w:r w:rsidRPr="007D2410">
        <w:rPr>
          <w:sz w:val="26"/>
          <w:szCs w:val="26"/>
        </w:rPr>
        <w:t>»;</w:t>
      </w:r>
    </w:p>
    <w:p w:rsidR="007D2410" w:rsidRPr="00ED2752" w:rsidRDefault="007D2410" w:rsidP="007D2410">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ED2752">
        <w:rPr>
          <w:sz w:val="26"/>
          <w:szCs w:val="26"/>
        </w:rPr>
        <w:t>Пункт 6 главы 11 изложить в новой редакции:</w:t>
      </w:r>
    </w:p>
    <w:p w:rsidR="007D2410" w:rsidRPr="00ED2752" w:rsidRDefault="007D2410" w:rsidP="007D2410">
      <w:pPr>
        <w:tabs>
          <w:tab w:val="left" w:pos="1134"/>
        </w:tabs>
        <w:autoSpaceDE w:val="0"/>
        <w:autoSpaceDN w:val="0"/>
        <w:adjustRightInd w:val="0"/>
        <w:ind w:firstLine="709"/>
        <w:jc w:val="both"/>
        <w:rPr>
          <w:sz w:val="26"/>
          <w:szCs w:val="26"/>
        </w:rPr>
      </w:pPr>
      <w:r w:rsidRPr="00ED2752">
        <w:rPr>
          <w:sz w:val="26"/>
          <w:szCs w:val="26"/>
        </w:rPr>
        <w:t>«6. Утвердить объем иных межбюджетных трансфертов на поддержку мер по обеспечению сбалансированности бюджетов</w:t>
      </w:r>
      <w:r w:rsidRPr="00ED2752">
        <w:rPr>
          <w:bCs/>
          <w:sz w:val="26"/>
          <w:szCs w:val="26"/>
        </w:rPr>
        <w:t xml:space="preserve"> поселений, распределенных бюджетам поселений,</w:t>
      </w:r>
      <w:r w:rsidRPr="00ED2752">
        <w:rPr>
          <w:sz w:val="26"/>
          <w:szCs w:val="26"/>
        </w:rPr>
        <w:t xml:space="preserve"> в рамках реализации муниципальной программы «Управление финансами в муниципальном районе «Заполярный район» на 2019–2025 годы» на 2022 год – </w:t>
      </w:r>
      <w:r w:rsidR="002A1F47">
        <w:rPr>
          <w:sz w:val="26"/>
          <w:szCs w:val="26"/>
        </w:rPr>
        <w:t>149 623,7</w:t>
      </w:r>
      <w:r w:rsidRPr="00ED2752">
        <w:rPr>
          <w:sz w:val="26"/>
          <w:szCs w:val="26"/>
        </w:rPr>
        <w:t> тыс. руб., на 2023 год – 141 805,1 тыс. руб., на 2024 год – 138 871,9 тыс. руб.»;</w:t>
      </w:r>
    </w:p>
    <w:p w:rsidR="007D2410" w:rsidRPr="007E4FCF" w:rsidRDefault="007D2410" w:rsidP="007D2410">
      <w:pPr>
        <w:pStyle w:val="a8"/>
        <w:numPr>
          <w:ilvl w:val="0"/>
          <w:numId w:val="30"/>
        </w:numPr>
        <w:tabs>
          <w:tab w:val="left" w:pos="1134"/>
        </w:tabs>
        <w:autoSpaceDE w:val="0"/>
        <w:autoSpaceDN w:val="0"/>
        <w:adjustRightInd w:val="0"/>
        <w:spacing w:before="120"/>
        <w:ind w:left="0" w:firstLine="709"/>
        <w:contextualSpacing w:val="0"/>
        <w:jc w:val="both"/>
        <w:rPr>
          <w:sz w:val="26"/>
          <w:szCs w:val="26"/>
        </w:rPr>
      </w:pPr>
      <w:r w:rsidRPr="007E4FCF">
        <w:rPr>
          <w:sz w:val="26"/>
          <w:szCs w:val="26"/>
        </w:rPr>
        <w:t>Пункт 8 главы 11 изложить в новой редакции:</w:t>
      </w:r>
    </w:p>
    <w:p w:rsidR="007D2410" w:rsidRPr="007E4FCF" w:rsidRDefault="007D2410" w:rsidP="007D2410">
      <w:pPr>
        <w:tabs>
          <w:tab w:val="left" w:pos="1134"/>
        </w:tabs>
        <w:ind w:firstLine="709"/>
        <w:jc w:val="both"/>
        <w:rPr>
          <w:sz w:val="26"/>
          <w:szCs w:val="26"/>
        </w:rPr>
      </w:pPr>
      <w:r w:rsidRPr="007E4FCF">
        <w:rPr>
          <w:sz w:val="26"/>
          <w:szCs w:val="26"/>
        </w:rPr>
        <w:t>«8.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w:t>
      </w:r>
      <w:r w:rsidRPr="007E4FCF">
        <w:rPr>
          <w:bCs/>
          <w:sz w:val="26"/>
          <w:szCs w:val="26"/>
        </w:rPr>
        <w:t xml:space="preserve"> поселений, </w:t>
      </w:r>
      <w:r w:rsidRPr="007E4FCF">
        <w:rPr>
          <w:sz w:val="26"/>
          <w:szCs w:val="26"/>
        </w:rPr>
        <w:t xml:space="preserve">на 2022 год в сумме – </w:t>
      </w:r>
      <w:r w:rsidR="002A1F47">
        <w:rPr>
          <w:sz w:val="26"/>
          <w:szCs w:val="26"/>
        </w:rPr>
        <w:t>10 610,8</w:t>
      </w:r>
      <w:r w:rsidRPr="007E4FCF">
        <w:rPr>
          <w:sz w:val="26"/>
          <w:szCs w:val="26"/>
        </w:rPr>
        <w:t> тыс. руб., на 2023 год – 12 529,3 тыс. ру</w:t>
      </w:r>
      <w:r>
        <w:rPr>
          <w:sz w:val="26"/>
          <w:szCs w:val="26"/>
        </w:rPr>
        <w:t>б., на 2024 год – 12 529,3 тыс. </w:t>
      </w:r>
      <w:r w:rsidRPr="007E4FCF">
        <w:rPr>
          <w:sz w:val="26"/>
          <w:szCs w:val="26"/>
        </w:rPr>
        <w:t>руб.»;</w:t>
      </w:r>
    </w:p>
    <w:p w:rsidR="007D2410" w:rsidRPr="007E4FCF" w:rsidRDefault="007D2410" w:rsidP="007D2410">
      <w:pPr>
        <w:pStyle w:val="a8"/>
        <w:numPr>
          <w:ilvl w:val="0"/>
          <w:numId w:val="30"/>
        </w:numPr>
        <w:tabs>
          <w:tab w:val="num" w:pos="1134"/>
        </w:tabs>
        <w:spacing w:before="120" w:after="120"/>
        <w:ind w:left="0" w:firstLine="709"/>
        <w:contextualSpacing w:val="0"/>
        <w:jc w:val="both"/>
        <w:rPr>
          <w:sz w:val="26"/>
          <w:szCs w:val="26"/>
        </w:rPr>
      </w:pPr>
      <w:r w:rsidRPr="007E4FCF">
        <w:rPr>
          <w:sz w:val="26"/>
          <w:szCs w:val="26"/>
        </w:rPr>
        <w:lastRenderedPageBreak/>
        <w:t xml:space="preserve">Приложение 2 «Доходы районного бюджета муниципального района </w:t>
      </w:r>
      <w:r w:rsidR="005010C2">
        <w:rPr>
          <w:sz w:val="26"/>
          <w:szCs w:val="26"/>
        </w:rPr>
        <w:t>«</w:t>
      </w:r>
      <w:r w:rsidRPr="007E4FCF">
        <w:rPr>
          <w:sz w:val="26"/>
          <w:szCs w:val="26"/>
        </w:rPr>
        <w:t>Заполярный район</w:t>
      </w:r>
      <w:r w:rsidR="005010C2">
        <w:rPr>
          <w:sz w:val="26"/>
          <w:szCs w:val="26"/>
        </w:rPr>
        <w:t>»</w:t>
      </w:r>
      <w:r w:rsidRPr="007E4FCF">
        <w:rPr>
          <w:sz w:val="26"/>
          <w:szCs w:val="26"/>
        </w:rPr>
        <w:t xml:space="preserve"> на 2022 год и плановый период 2023</w:t>
      </w:r>
      <w:r w:rsidR="005010C2">
        <w:rPr>
          <w:sz w:val="26"/>
          <w:szCs w:val="26"/>
        </w:rPr>
        <w:t>–</w:t>
      </w:r>
      <w:r w:rsidRPr="007E4FCF">
        <w:rPr>
          <w:sz w:val="26"/>
          <w:szCs w:val="26"/>
        </w:rPr>
        <w:t>2024 годов» изложить в новой редакции (приложение 1 к настоящему решению);</w:t>
      </w:r>
    </w:p>
    <w:p w:rsidR="007D2410" w:rsidRPr="007E4FCF" w:rsidRDefault="007D2410" w:rsidP="007D2410">
      <w:pPr>
        <w:pStyle w:val="a8"/>
        <w:numPr>
          <w:ilvl w:val="0"/>
          <w:numId w:val="30"/>
        </w:numPr>
        <w:spacing w:before="120" w:after="120"/>
        <w:ind w:left="0" w:firstLine="709"/>
        <w:contextualSpacing w:val="0"/>
        <w:jc w:val="both"/>
        <w:rPr>
          <w:sz w:val="26"/>
          <w:szCs w:val="26"/>
        </w:rPr>
      </w:pPr>
      <w:r w:rsidRPr="007E4FCF">
        <w:rPr>
          <w:sz w:val="26"/>
          <w:szCs w:val="26"/>
        </w:rPr>
        <w:t>Приложение 5 «Источники финансирования дефицита районного бюджета на 2022 год и плановый период 2023</w:t>
      </w:r>
      <w:r w:rsidR="005010C2">
        <w:rPr>
          <w:sz w:val="26"/>
          <w:szCs w:val="26"/>
        </w:rPr>
        <w:t>–</w:t>
      </w:r>
      <w:r w:rsidRPr="007E4FCF">
        <w:rPr>
          <w:sz w:val="26"/>
          <w:szCs w:val="26"/>
        </w:rPr>
        <w:t>2024 годов» изложить в новой редакции (приложение 2 к настоящему решению);</w:t>
      </w:r>
    </w:p>
    <w:p w:rsidR="007D2410" w:rsidRPr="007E4FCF" w:rsidRDefault="007D2410" w:rsidP="007D2410">
      <w:pPr>
        <w:pStyle w:val="a8"/>
        <w:numPr>
          <w:ilvl w:val="0"/>
          <w:numId w:val="30"/>
        </w:numPr>
        <w:spacing w:before="120" w:after="120"/>
        <w:ind w:left="0" w:firstLine="709"/>
        <w:contextualSpacing w:val="0"/>
        <w:jc w:val="both"/>
        <w:rPr>
          <w:sz w:val="26"/>
          <w:szCs w:val="26"/>
        </w:rPr>
      </w:pPr>
      <w:r w:rsidRPr="007E4FCF">
        <w:rPr>
          <w:sz w:val="26"/>
          <w:szCs w:val="26"/>
        </w:rPr>
        <w:t>Приложение 6 «Распределение бюджетных ассигнований по разделам, подразделам классификации расходов бюджетов на 2022 год и плановый период 2023-2024 годов» изложить в новой редакции (приложение 3 к настоящему решению);</w:t>
      </w:r>
    </w:p>
    <w:p w:rsidR="007D2410" w:rsidRPr="007E4FCF" w:rsidRDefault="007D2410" w:rsidP="007D2410">
      <w:pPr>
        <w:pStyle w:val="a8"/>
        <w:numPr>
          <w:ilvl w:val="0"/>
          <w:numId w:val="30"/>
        </w:numPr>
        <w:spacing w:before="120" w:after="120"/>
        <w:ind w:left="0" w:firstLine="709"/>
        <w:contextualSpacing w:val="0"/>
        <w:jc w:val="both"/>
        <w:rPr>
          <w:sz w:val="26"/>
          <w:szCs w:val="26"/>
        </w:rPr>
      </w:pPr>
      <w:r w:rsidRPr="007E4FCF">
        <w:rPr>
          <w:sz w:val="26"/>
          <w:szCs w:val="26"/>
        </w:rPr>
        <w:t>Приложение 7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2022 год и плановый период 2023</w:t>
      </w:r>
      <w:r w:rsidR="005010C2">
        <w:rPr>
          <w:sz w:val="26"/>
          <w:szCs w:val="26"/>
        </w:rPr>
        <w:t>–</w:t>
      </w:r>
      <w:r w:rsidRPr="007E4FCF">
        <w:rPr>
          <w:sz w:val="26"/>
          <w:szCs w:val="26"/>
        </w:rPr>
        <w:t>2024 годов» изложить в новой редакции (приложение 4 к настоящему решению);</w:t>
      </w:r>
    </w:p>
    <w:p w:rsidR="007D2410" w:rsidRPr="007E4FCF" w:rsidRDefault="007D2410" w:rsidP="007D2410">
      <w:pPr>
        <w:pStyle w:val="a8"/>
        <w:numPr>
          <w:ilvl w:val="0"/>
          <w:numId w:val="30"/>
        </w:numPr>
        <w:spacing w:before="120" w:after="120"/>
        <w:ind w:left="0" w:firstLine="709"/>
        <w:contextualSpacing w:val="0"/>
        <w:jc w:val="both"/>
        <w:rPr>
          <w:sz w:val="26"/>
          <w:szCs w:val="26"/>
        </w:rPr>
      </w:pPr>
      <w:r w:rsidRPr="007E4FCF">
        <w:rPr>
          <w:sz w:val="26"/>
          <w:szCs w:val="26"/>
        </w:rPr>
        <w:t>Приложение 8 «Ведомственная структура расходов районного бюджета на 2022 год и плановый период 2023</w:t>
      </w:r>
      <w:r w:rsidR="005010C2">
        <w:rPr>
          <w:sz w:val="26"/>
          <w:szCs w:val="26"/>
        </w:rPr>
        <w:t>–</w:t>
      </w:r>
      <w:r w:rsidRPr="007E4FCF">
        <w:rPr>
          <w:sz w:val="26"/>
          <w:szCs w:val="26"/>
        </w:rPr>
        <w:t>2024 годов» изложить в новой редакции (приложение 5 к настоящему решению);</w:t>
      </w:r>
    </w:p>
    <w:p w:rsidR="007D2410" w:rsidRPr="007E4FCF" w:rsidRDefault="007D2410" w:rsidP="007D2410">
      <w:pPr>
        <w:pStyle w:val="a8"/>
        <w:numPr>
          <w:ilvl w:val="0"/>
          <w:numId w:val="30"/>
        </w:numPr>
        <w:spacing w:before="120" w:after="120"/>
        <w:ind w:left="0" w:firstLine="709"/>
        <w:contextualSpacing w:val="0"/>
        <w:jc w:val="both"/>
        <w:rPr>
          <w:sz w:val="26"/>
          <w:szCs w:val="26"/>
        </w:rPr>
      </w:pPr>
      <w:r w:rsidRPr="007E4FCF">
        <w:rPr>
          <w:sz w:val="26"/>
          <w:szCs w:val="26"/>
        </w:rPr>
        <w:t xml:space="preserve">Приложение 9 «Распределение бюджетных ассигнований на реализацию муниципальных программ муниципального района </w:t>
      </w:r>
      <w:r w:rsidR="005010C2">
        <w:rPr>
          <w:sz w:val="26"/>
          <w:szCs w:val="26"/>
        </w:rPr>
        <w:t>«</w:t>
      </w:r>
      <w:r w:rsidRPr="007E4FCF">
        <w:rPr>
          <w:sz w:val="26"/>
          <w:szCs w:val="26"/>
        </w:rPr>
        <w:t>Заполярный район</w:t>
      </w:r>
      <w:r w:rsidR="005010C2">
        <w:rPr>
          <w:sz w:val="26"/>
          <w:szCs w:val="26"/>
        </w:rPr>
        <w:t>»</w:t>
      </w:r>
      <w:r w:rsidRPr="007E4FCF">
        <w:rPr>
          <w:sz w:val="26"/>
          <w:szCs w:val="26"/>
        </w:rPr>
        <w:t xml:space="preserve"> на 2022 год и плановый период 2023</w:t>
      </w:r>
      <w:r w:rsidR="005010C2">
        <w:rPr>
          <w:sz w:val="26"/>
          <w:szCs w:val="26"/>
        </w:rPr>
        <w:t>–</w:t>
      </w:r>
      <w:r w:rsidRPr="007E4FCF">
        <w:rPr>
          <w:sz w:val="26"/>
          <w:szCs w:val="26"/>
        </w:rPr>
        <w:t>2024 годов» изложить в новой редакции (приложение 6 к настоящему решению);</w:t>
      </w:r>
    </w:p>
    <w:p w:rsidR="007D2410" w:rsidRPr="007E4FCF" w:rsidRDefault="007D2410" w:rsidP="007D2410">
      <w:pPr>
        <w:pStyle w:val="a8"/>
        <w:numPr>
          <w:ilvl w:val="0"/>
          <w:numId w:val="30"/>
        </w:numPr>
        <w:tabs>
          <w:tab w:val="num" w:pos="1134"/>
        </w:tabs>
        <w:spacing w:before="120" w:after="120"/>
        <w:ind w:left="0" w:firstLine="709"/>
        <w:contextualSpacing w:val="0"/>
        <w:jc w:val="both"/>
        <w:rPr>
          <w:sz w:val="26"/>
          <w:szCs w:val="26"/>
        </w:rPr>
      </w:pPr>
      <w:r w:rsidRPr="007E4FCF">
        <w:rPr>
          <w:sz w:val="26"/>
          <w:szCs w:val="26"/>
        </w:rPr>
        <w:t>Приложение 10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2022 год и плановый период 2023</w:t>
      </w:r>
      <w:r w:rsidR="005010C2">
        <w:rPr>
          <w:sz w:val="26"/>
          <w:szCs w:val="26"/>
        </w:rPr>
        <w:t>–</w:t>
      </w:r>
      <w:r w:rsidRPr="007E4FCF">
        <w:rPr>
          <w:sz w:val="26"/>
          <w:szCs w:val="26"/>
        </w:rPr>
        <w:t>2024 годов» изложить в новой редакции (приложение 7 к настоящему решению);</w:t>
      </w:r>
    </w:p>
    <w:p w:rsidR="007D2410" w:rsidRPr="007E4FCF" w:rsidRDefault="007D2410" w:rsidP="007D2410">
      <w:pPr>
        <w:pStyle w:val="a8"/>
        <w:numPr>
          <w:ilvl w:val="0"/>
          <w:numId w:val="30"/>
        </w:numPr>
        <w:tabs>
          <w:tab w:val="num" w:pos="1134"/>
        </w:tabs>
        <w:spacing w:before="120" w:after="120"/>
        <w:ind w:left="0" w:firstLine="709"/>
        <w:contextualSpacing w:val="0"/>
        <w:jc w:val="both"/>
        <w:rPr>
          <w:sz w:val="26"/>
          <w:szCs w:val="26"/>
        </w:rPr>
      </w:pPr>
      <w:r w:rsidRPr="007E4FCF">
        <w:rPr>
          <w:sz w:val="26"/>
          <w:szCs w:val="26"/>
        </w:rPr>
        <w:t xml:space="preserve">Приложение 11 «Порядок определения размера муниципальной преференции, предоставляемой муниципальному предприятию Заполярного района </w:t>
      </w:r>
      <w:r w:rsidR="005010C2">
        <w:rPr>
          <w:sz w:val="26"/>
          <w:szCs w:val="26"/>
        </w:rPr>
        <w:t>«</w:t>
      </w:r>
      <w:r w:rsidRPr="007E4FCF">
        <w:rPr>
          <w:sz w:val="26"/>
          <w:szCs w:val="26"/>
        </w:rPr>
        <w:t>Севержилкомсервис</w:t>
      </w:r>
      <w:r w:rsidR="005010C2">
        <w:rPr>
          <w:sz w:val="26"/>
          <w:szCs w:val="26"/>
        </w:rPr>
        <w:t>»</w:t>
      </w:r>
      <w:r w:rsidRPr="007E4FCF">
        <w:rPr>
          <w:sz w:val="26"/>
          <w:szCs w:val="26"/>
        </w:rPr>
        <w:t xml:space="preserve"> в 2022</w:t>
      </w:r>
      <w:r w:rsidR="005010C2">
        <w:rPr>
          <w:sz w:val="26"/>
          <w:szCs w:val="26"/>
        </w:rPr>
        <w:t>–</w:t>
      </w:r>
      <w:r w:rsidRPr="007E4FCF">
        <w:rPr>
          <w:sz w:val="26"/>
          <w:szCs w:val="26"/>
        </w:rPr>
        <w:t>2024 годах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изложить в новой редакции (приложение 8 к настоящему решению);</w:t>
      </w:r>
    </w:p>
    <w:p w:rsidR="007D2410" w:rsidRPr="007E4FCF" w:rsidRDefault="007D2410" w:rsidP="007D2410">
      <w:pPr>
        <w:pStyle w:val="a8"/>
        <w:numPr>
          <w:ilvl w:val="0"/>
          <w:numId w:val="30"/>
        </w:numPr>
        <w:spacing w:before="120" w:after="120"/>
        <w:ind w:left="0" w:firstLine="709"/>
        <w:contextualSpacing w:val="0"/>
        <w:jc w:val="both"/>
        <w:rPr>
          <w:sz w:val="26"/>
          <w:szCs w:val="26"/>
        </w:rPr>
      </w:pPr>
      <w:r w:rsidRPr="007E4FCF">
        <w:rPr>
          <w:sz w:val="26"/>
          <w:szCs w:val="26"/>
        </w:rPr>
        <w:t xml:space="preserve">Приложение 15 «Распределение иных межбюджетных трансфертов на поддержку мер по обеспечению сбалансированности бюджетов поселений муниципального района </w:t>
      </w:r>
      <w:r w:rsidR="005010C2">
        <w:rPr>
          <w:sz w:val="26"/>
          <w:szCs w:val="26"/>
        </w:rPr>
        <w:t>«</w:t>
      </w:r>
      <w:r w:rsidRPr="007E4FCF">
        <w:rPr>
          <w:sz w:val="26"/>
          <w:szCs w:val="26"/>
        </w:rPr>
        <w:t>Заполярный район</w:t>
      </w:r>
      <w:r w:rsidR="005010C2">
        <w:rPr>
          <w:sz w:val="26"/>
          <w:szCs w:val="26"/>
        </w:rPr>
        <w:t>»</w:t>
      </w:r>
      <w:r w:rsidRPr="007E4FCF">
        <w:rPr>
          <w:sz w:val="26"/>
          <w:szCs w:val="26"/>
        </w:rPr>
        <w:t xml:space="preserve"> на 2022 год и плановый период 2023</w:t>
      </w:r>
      <w:r w:rsidR="005010C2">
        <w:rPr>
          <w:sz w:val="26"/>
          <w:szCs w:val="26"/>
        </w:rPr>
        <w:t>–</w:t>
      </w:r>
      <w:r w:rsidRPr="007E4FCF">
        <w:rPr>
          <w:sz w:val="26"/>
          <w:szCs w:val="26"/>
        </w:rPr>
        <w:t>2024 годов» изложить в новой редакции (приложение 9 к настоящему решению);</w:t>
      </w:r>
    </w:p>
    <w:p w:rsidR="007D2410" w:rsidRPr="007E4FCF" w:rsidRDefault="007D2410" w:rsidP="007D2410">
      <w:pPr>
        <w:pStyle w:val="a8"/>
        <w:numPr>
          <w:ilvl w:val="0"/>
          <w:numId w:val="30"/>
        </w:numPr>
        <w:tabs>
          <w:tab w:val="num" w:pos="1134"/>
        </w:tabs>
        <w:spacing w:before="120" w:after="120"/>
        <w:ind w:left="0" w:firstLine="709"/>
        <w:contextualSpacing w:val="0"/>
        <w:jc w:val="both"/>
        <w:rPr>
          <w:sz w:val="26"/>
          <w:szCs w:val="26"/>
        </w:rPr>
      </w:pPr>
      <w:r w:rsidRPr="007E4FCF">
        <w:rPr>
          <w:sz w:val="26"/>
          <w:szCs w:val="26"/>
        </w:rPr>
        <w:t xml:space="preserve">Приложение 16 «Распределение иных межбюджетных трансфертов бюджетам поселений муниципального района </w:t>
      </w:r>
      <w:r w:rsidR="005010C2">
        <w:rPr>
          <w:sz w:val="26"/>
          <w:szCs w:val="26"/>
        </w:rPr>
        <w:t>«</w:t>
      </w:r>
      <w:r w:rsidRPr="007E4FCF">
        <w:rPr>
          <w:sz w:val="26"/>
          <w:szCs w:val="26"/>
        </w:rPr>
        <w:t>Заполярный район</w:t>
      </w:r>
      <w:r w:rsidR="005010C2">
        <w:rPr>
          <w:sz w:val="26"/>
          <w:szCs w:val="26"/>
        </w:rPr>
        <w:t>»</w:t>
      </w:r>
      <w:r w:rsidRPr="007E4FCF">
        <w:rPr>
          <w:sz w:val="26"/>
          <w:szCs w:val="26"/>
        </w:rPr>
        <w:t xml:space="preserve"> на 2022 год и плановый период 2023</w:t>
      </w:r>
      <w:r w:rsidR="005010C2">
        <w:rPr>
          <w:sz w:val="26"/>
          <w:szCs w:val="26"/>
        </w:rPr>
        <w:t>–</w:t>
      </w:r>
      <w:r w:rsidRPr="007E4FCF">
        <w:rPr>
          <w:sz w:val="26"/>
          <w:szCs w:val="26"/>
        </w:rPr>
        <w:t>2024 годов» изложить в новой редакции (приложение 10 к настоящему решению).</w:t>
      </w:r>
    </w:p>
    <w:p w:rsidR="000605F4" w:rsidRDefault="000605F4" w:rsidP="000605F4">
      <w:pPr>
        <w:pStyle w:val="a8"/>
        <w:autoSpaceDE w:val="0"/>
        <w:autoSpaceDN w:val="0"/>
        <w:adjustRightInd w:val="0"/>
        <w:ind w:left="709"/>
        <w:jc w:val="both"/>
        <w:rPr>
          <w:sz w:val="26"/>
          <w:szCs w:val="26"/>
        </w:rPr>
      </w:pPr>
    </w:p>
    <w:p w:rsidR="000605F4" w:rsidRDefault="000605F4" w:rsidP="000605F4">
      <w:pPr>
        <w:pStyle w:val="a8"/>
        <w:autoSpaceDE w:val="0"/>
        <w:autoSpaceDN w:val="0"/>
        <w:adjustRightInd w:val="0"/>
        <w:ind w:left="709"/>
        <w:jc w:val="both"/>
        <w:rPr>
          <w:sz w:val="26"/>
          <w:szCs w:val="26"/>
        </w:rPr>
      </w:pPr>
    </w:p>
    <w:p w:rsidR="00741FE0" w:rsidRPr="001B5A27" w:rsidRDefault="00741FE0" w:rsidP="00741FE0">
      <w:pPr>
        <w:pStyle w:val="a8"/>
        <w:numPr>
          <w:ilvl w:val="0"/>
          <w:numId w:val="11"/>
        </w:numPr>
        <w:autoSpaceDE w:val="0"/>
        <w:autoSpaceDN w:val="0"/>
        <w:adjustRightInd w:val="0"/>
        <w:ind w:left="0" w:firstLine="709"/>
        <w:jc w:val="both"/>
        <w:rPr>
          <w:sz w:val="26"/>
          <w:szCs w:val="26"/>
        </w:rPr>
      </w:pPr>
      <w:r w:rsidRPr="001B5A27">
        <w:rPr>
          <w:sz w:val="26"/>
          <w:szCs w:val="26"/>
        </w:rPr>
        <w:lastRenderedPageBreak/>
        <w:t>Настоящее решение вступает в силу со дня его подписания и подлежит официальному опубликованию.</w:t>
      </w:r>
    </w:p>
    <w:p w:rsidR="001C078D" w:rsidRPr="001B5A27" w:rsidRDefault="001C078D" w:rsidP="00600895">
      <w:pPr>
        <w:jc w:val="both"/>
        <w:rPr>
          <w:sz w:val="26"/>
          <w:szCs w:val="26"/>
        </w:rPr>
      </w:pPr>
    </w:p>
    <w:p w:rsidR="008A021F" w:rsidRPr="001B5A27" w:rsidRDefault="008A021F" w:rsidP="00600895">
      <w:pPr>
        <w:jc w:val="both"/>
        <w:rPr>
          <w:sz w:val="26"/>
          <w:szCs w:val="26"/>
        </w:rPr>
      </w:pPr>
    </w:p>
    <w:tbl>
      <w:tblPr>
        <w:tblW w:w="1006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151117" w:rsidRPr="001B5A27" w:rsidTr="009421E1">
        <w:trPr>
          <w:trHeight w:val="360"/>
        </w:trPr>
        <w:tc>
          <w:tcPr>
            <w:tcW w:w="10065" w:type="dxa"/>
            <w:tcBorders>
              <w:top w:val="nil"/>
              <w:left w:val="nil"/>
              <w:bottom w:val="nil"/>
              <w:right w:val="nil"/>
            </w:tcBorders>
          </w:tcPr>
          <w:p w:rsidR="007C65AA" w:rsidRPr="001B5A27" w:rsidRDefault="00151117" w:rsidP="00B961DC">
            <w:pPr>
              <w:rPr>
                <w:b/>
                <w:sz w:val="26"/>
                <w:szCs w:val="26"/>
              </w:rPr>
            </w:pPr>
            <w:r w:rsidRPr="001B5A27">
              <w:rPr>
                <w:b/>
                <w:sz w:val="26"/>
                <w:szCs w:val="26"/>
              </w:rPr>
              <w:t>Глава муниципального</w:t>
            </w:r>
          </w:p>
          <w:p w:rsidR="007C65AA" w:rsidRPr="001B5A27" w:rsidRDefault="007C65AA" w:rsidP="00151117">
            <w:pPr>
              <w:rPr>
                <w:b/>
                <w:sz w:val="26"/>
                <w:szCs w:val="26"/>
              </w:rPr>
            </w:pPr>
            <w:r w:rsidRPr="001B5A27">
              <w:rPr>
                <w:b/>
                <w:sz w:val="26"/>
                <w:szCs w:val="26"/>
              </w:rPr>
              <w:t>р</w:t>
            </w:r>
            <w:r w:rsidR="00151117" w:rsidRPr="001B5A27">
              <w:rPr>
                <w:b/>
                <w:sz w:val="26"/>
                <w:szCs w:val="26"/>
              </w:rPr>
              <w:t>айона</w:t>
            </w:r>
            <w:r w:rsidRPr="001B5A27">
              <w:rPr>
                <w:b/>
                <w:sz w:val="26"/>
                <w:szCs w:val="26"/>
              </w:rPr>
              <w:t xml:space="preserve"> </w:t>
            </w:r>
            <w:r w:rsidR="00151117" w:rsidRPr="001B5A27">
              <w:rPr>
                <w:b/>
                <w:sz w:val="26"/>
                <w:szCs w:val="26"/>
              </w:rPr>
              <w:t>«Заполярный район»</w:t>
            </w:r>
          </w:p>
          <w:p w:rsidR="00151117" w:rsidRPr="001B5A27" w:rsidRDefault="007C65AA" w:rsidP="009421E1">
            <w:pPr>
              <w:rPr>
                <w:b/>
                <w:sz w:val="26"/>
                <w:szCs w:val="26"/>
              </w:rPr>
            </w:pPr>
            <w:r w:rsidRPr="001B5A27">
              <w:rPr>
                <w:b/>
                <w:sz w:val="26"/>
                <w:szCs w:val="26"/>
              </w:rPr>
              <w:t>Ненецкого автономного округа»</w:t>
            </w:r>
            <w:r w:rsidR="000605F4">
              <w:rPr>
                <w:b/>
                <w:sz w:val="26"/>
                <w:szCs w:val="26"/>
              </w:rPr>
              <w:t xml:space="preserve"> </w:t>
            </w:r>
            <w:r w:rsidR="005010C2">
              <w:rPr>
                <w:b/>
                <w:sz w:val="26"/>
                <w:szCs w:val="26"/>
              </w:rPr>
              <w:t xml:space="preserve">                                                                   </w:t>
            </w:r>
            <w:r w:rsidRPr="001B5A27">
              <w:rPr>
                <w:b/>
                <w:sz w:val="26"/>
                <w:szCs w:val="26"/>
              </w:rPr>
              <w:t>В.Н. Ильин</w:t>
            </w:r>
          </w:p>
        </w:tc>
      </w:tr>
    </w:tbl>
    <w:p w:rsidR="00600895" w:rsidRPr="001B5A27" w:rsidRDefault="00600895" w:rsidP="00600895">
      <w:pPr>
        <w:jc w:val="both"/>
        <w:rPr>
          <w:sz w:val="26"/>
          <w:szCs w:val="26"/>
        </w:rPr>
      </w:pPr>
    </w:p>
    <w:p w:rsidR="00E76DC0" w:rsidRPr="001B5A27" w:rsidRDefault="00E76DC0">
      <w:pPr>
        <w:jc w:val="both"/>
        <w:rPr>
          <w:sz w:val="26"/>
          <w:szCs w:val="26"/>
        </w:rPr>
      </w:pPr>
    </w:p>
    <w:p w:rsidR="00151117" w:rsidRPr="001B5A27" w:rsidRDefault="005C4C41">
      <w:pPr>
        <w:jc w:val="both"/>
        <w:rPr>
          <w:sz w:val="26"/>
          <w:szCs w:val="26"/>
        </w:rPr>
      </w:pPr>
      <w:r w:rsidRPr="001B5A27">
        <w:rPr>
          <w:sz w:val="26"/>
          <w:szCs w:val="26"/>
        </w:rPr>
        <w:t>п</w:t>
      </w:r>
      <w:r w:rsidR="00490BD9" w:rsidRPr="001B5A27">
        <w:rPr>
          <w:sz w:val="26"/>
          <w:szCs w:val="26"/>
        </w:rPr>
        <w:t xml:space="preserve">. </w:t>
      </w:r>
      <w:r w:rsidRPr="001B5A27">
        <w:rPr>
          <w:sz w:val="26"/>
          <w:szCs w:val="26"/>
        </w:rPr>
        <w:t>Искателей</w:t>
      </w:r>
    </w:p>
    <w:p w:rsidR="00490BD9" w:rsidRPr="001B5A27" w:rsidRDefault="0014453C">
      <w:pPr>
        <w:jc w:val="both"/>
        <w:rPr>
          <w:sz w:val="26"/>
          <w:szCs w:val="26"/>
        </w:rPr>
      </w:pPr>
      <w:r>
        <w:rPr>
          <w:sz w:val="26"/>
          <w:szCs w:val="26"/>
        </w:rPr>
        <w:t>29</w:t>
      </w:r>
      <w:r w:rsidR="00010B40" w:rsidRPr="001B5A27">
        <w:rPr>
          <w:sz w:val="26"/>
          <w:szCs w:val="26"/>
        </w:rPr>
        <w:t xml:space="preserve"> </w:t>
      </w:r>
      <w:r w:rsidR="00F43EFC">
        <w:rPr>
          <w:sz w:val="26"/>
          <w:szCs w:val="26"/>
        </w:rPr>
        <w:t>сентября</w:t>
      </w:r>
      <w:r w:rsidR="00010B40" w:rsidRPr="001B5A27">
        <w:rPr>
          <w:sz w:val="26"/>
          <w:szCs w:val="26"/>
        </w:rPr>
        <w:t xml:space="preserve"> </w:t>
      </w:r>
      <w:r w:rsidR="007C65AA" w:rsidRPr="001B5A27">
        <w:rPr>
          <w:sz w:val="26"/>
          <w:szCs w:val="26"/>
        </w:rPr>
        <w:t>2022</w:t>
      </w:r>
      <w:r w:rsidR="00490BD9" w:rsidRPr="001B5A27">
        <w:rPr>
          <w:sz w:val="26"/>
          <w:szCs w:val="26"/>
        </w:rPr>
        <w:t xml:space="preserve"> </w:t>
      </w:r>
      <w:r w:rsidR="00A37980" w:rsidRPr="001B5A27">
        <w:rPr>
          <w:sz w:val="26"/>
          <w:szCs w:val="26"/>
        </w:rPr>
        <w:t>года</w:t>
      </w:r>
    </w:p>
    <w:p w:rsidR="00C5311E" w:rsidRPr="001B5A27" w:rsidRDefault="00490BD9" w:rsidP="003C4357">
      <w:pPr>
        <w:jc w:val="both"/>
        <w:rPr>
          <w:sz w:val="26"/>
          <w:szCs w:val="26"/>
        </w:rPr>
      </w:pPr>
      <w:r w:rsidRPr="001B5A27">
        <w:rPr>
          <w:sz w:val="26"/>
          <w:szCs w:val="26"/>
        </w:rPr>
        <w:t xml:space="preserve">№ </w:t>
      </w:r>
      <w:r w:rsidR="005010C2">
        <w:rPr>
          <w:sz w:val="26"/>
          <w:szCs w:val="26"/>
        </w:rPr>
        <w:t>205</w:t>
      </w:r>
      <w:r w:rsidR="00C5311E" w:rsidRPr="001B5A27">
        <w:rPr>
          <w:sz w:val="26"/>
          <w:szCs w:val="26"/>
        </w:rPr>
        <w:t>-р</w:t>
      </w:r>
    </w:p>
    <w:p w:rsidR="00DA0373" w:rsidRPr="001B5A27" w:rsidRDefault="00DA0373" w:rsidP="004D73C2">
      <w:pPr>
        <w:ind w:left="900"/>
        <w:jc w:val="right"/>
        <w:rPr>
          <w:sz w:val="26"/>
          <w:szCs w:val="26"/>
        </w:rPr>
      </w:pPr>
      <w:bookmarkStart w:id="0" w:name="_GoBack"/>
      <w:bookmarkEnd w:id="0"/>
    </w:p>
    <w:sectPr w:rsidR="00DA0373" w:rsidRPr="001B5A27" w:rsidSect="00581B4C">
      <w:footerReference w:type="even" r:id="rId9"/>
      <w:footerReference w:type="default" r:id="rId10"/>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F31" w:rsidRDefault="00A96F31">
      <w:r>
        <w:separator/>
      </w:r>
    </w:p>
  </w:endnote>
  <w:endnote w:type="continuationSeparator" w:id="0">
    <w:p w:rsidR="00A96F31" w:rsidRDefault="00A9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altName w:val="PragmaticaCondC"/>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077" w:rsidRDefault="00561077"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61077" w:rsidRDefault="00561077">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077" w:rsidRDefault="00561077"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F6207">
      <w:rPr>
        <w:rStyle w:val="a4"/>
        <w:noProof/>
      </w:rPr>
      <w:t>4</w:t>
    </w:r>
    <w:r>
      <w:rPr>
        <w:rStyle w:val="a4"/>
      </w:rPr>
      <w:fldChar w:fldCharType="end"/>
    </w:r>
  </w:p>
  <w:p w:rsidR="00561077" w:rsidRDefault="00561077">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F31" w:rsidRDefault="00A96F31">
      <w:r>
        <w:separator/>
      </w:r>
    </w:p>
  </w:footnote>
  <w:footnote w:type="continuationSeparator" w:id="0">
    <w:p w:rsidR="00A96F31" w:rsidRDefault="00A96F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D11"/>
    <w:multiLevelType w:val="hybridMultilevel"/>
    <w:tmpl w:val="379819EC"/>
    <w:lvl w:ilvl="0" w:tplc="A71695C8">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26C9C"/>
    <w:multiLevelType w:val="multilevel"/>
    <w:tmpl w:val="D5D25B38"/>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992"/>
        </w:tabs>
        <w:ind w:left="1275" w:hanging="283"/>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2" w15:restartNumberingAfterBreak="0">
    <w:nsid w:val="0498758A"/>
    <w:multiLevelType w:val="multilevel"/>
    <w:tmpl w:val="379819E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B752D"/>
    <w:multiLevelType w:val="hybridMultilevel"/>
    <w:tmpl w:val="D2F801F4"/>
    <w:lvl w:ilvl="0" w:tplc="853A7B9A">
      <w:start w:val="3"/>
      <w:numFmt w:val="decimal"/>
      <w:suff w:val="space"/>
      <w:lvlText w:val="%1)"/>
      <w:lvlJc w:val="left"/>
      <w:pPr>
        <w:ind w:left="985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5D603E"/>
    <w:multiLevelType w:val="hybridMultilevel"/>
    <w:tmpl w:val="FE52532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D5FAD"/>
    <w:multiLevelType w:val="hybridMultilevel"/>
    <w:tmpl w:val="58FE81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0DDA23C9"/>
    <w:multiLevelType w:val="hybridMultilevel"/>
    <w:tmpl w:val="286E5006"/>
    <w:lvl w:ilvl="0" w:tplc="48A42148">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9587C3A"/>
    <w:multiLevelType w:val="hybridMultilevel"/>
    <w:tmpl w:val="111CDE3E"/>
    <w:lvl w:ilvl="0" w:tplc="560EE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F327345"/>
    <w:multiLevelType w:val="hybridMultilevel"/>
    <w:tmpl w:val="C4B857B2"/>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15:restartNumberingAfterBreak="0">
    <w:nsid w:val="1F362028"/>
    <w:multiLevelType w:val="hybridMultilevel"/>
    <w:tmpl w:val="8E58507C"/>
    <w:lvl w:ilvl="0" w:tplc="6C2C2B0E">
      <w:start w:val="1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4DB0C9D"/>
    <w:multiLevelType w:val="hybridMultilevel"/>
    <w:tmpl w:val="D2AED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AC4B23"/>
    <w:multiLevelType w:val="hybridMultilevel"/>
    <w:tmpl w:val="7D08FCE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984D9B"/>
    <w:multiLevelType w:val="multilevel"/>
    <w:tmpl w:val="286E5006"/>
    <w:lvl w:ilvl="0">
      <w:start w:val="1"/>
      <w:numFmt w:val="bullet"/>
      <w:lvlText w:val=""/>
      <w:lvlJc w:val="left"/>
      <w:pPr>
        <w:tabs>
          <w:tab w:val="num" w:pos="1068"/>
        </w:tabs>
        <w:ind w:left="1068" w:hanging="360"/>
      </w:pPr>
      <w:rPr>
        <w:rFonts w:ascii="Wingdings" w:hAnsi="Wingding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4" w15:restartNumberingAfterBreak="0">
    <w:nsid w:val="396A531D"/>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01682E"/>
    <w:multiLevelType w:val="hybridMultilevel"/>
    <w:tmpl w:val="EA94CFC2"/>
    <w:lvl w:ilvl="0" w:tplc="04190011">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6" w15:restartNumberingAfterBreak="0">
    <w:nsid w:val="3F0E4415"/>
    <w:multiLevelType w:val="hybridMultilevel"/>
    <w:tmpl w:val="4FB0A99A"/>
    <w:lvl w:ilvl="0" w:tplc="85FA400E">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A170C99"/>
    <w:multiLevelType w:val="hybridMultilevel"/>
    <w:tmpl w:val="27C63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AF67296"/>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BE12BA7"/>
    <w:multiLevelType w:val="hybridMultilevel"/>
    <w:tmpl w:val="A686E2B2"/>
    <w:lvl w:ilvl="0" w:tplc="04190011">
      <w:start w:val="1"/>
      <w:numFmt w:val="decimal"/>
      <w:lvlText w:val="%1)"/>
      <w:lvlJc w:val="left"/>
      <w:pPr>
        <w:ind w:left="1979" w:hanging="360"/>
      </w:p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20" w15:restartNumberingAfterBreak="0">
    <w:nsid w:val="4C8A0396"/>
    <w:multiLevelType w:val="hybridMultilevel"/>
    <w:tmpl w:val="64D48CA6"/>
    <w:lvl w:ilvl="0" w:tplc="85FA400E">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C69660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533119D"/>
    <w:multiLevelType w:val="hybridMultilevel"/>
    <w:tmpl w:val="E18C3920"/>
    <w:lvl w:ilvl="0" w:tplc="92D4780A">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24" w15:restartNumberingAfterBreak="0">
    <w:nsid w:val="65C46851"/>
    <w:multiLevelType w:val="hybridMultilevel"/>
    <w:tmpl w:val="697AFFF6"/>
    <w:lvl w:ilvl="0" w:tplc="6562D4A4">
      <w:start w:val="1"/>
      <w:numFmt w:val="decimal"/>
      <w:lvlText w:val="%1."/>
      <w:lvlJc w:val="left"/>
      <w:pPr>
        <w:tabs>
          <w:tab w:val="num" w:pos="1800"/>
        </w:tabs>
        <w:ind w:left="1800" w:hanging="108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6FED2EE5"/>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1297E86"/>
    <w:multiLevelType w:val="hybridMultilevel"/>
    <w:tmpl w:val="32E04518"/>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4C279B9"/>
    <w:multiLevelType w:val="hybridMultilevel"/>
    <w:tmpl w:val="FD8EFD4E"/>
    <w:lvl w:ilvl="0" w:tplc="85FA400E">
      <w:start w:val="1"/>
      <w:numFmt w:val="bullet"/>
      <w:lvlText w:val="-"/>
      <w:lvlJc w:val="left"/>
      <w:pPr>
        <w:tabs>
          <w:tab w:val="num" w:pos="1068"/>
        </w:tabs>
        <w:ind w:left="1068" w:hanging="360"/>
      </w:pPr>
      <w:rPr>
        <w:rFonts w:ascii="Courier New" w:hAnsi="Courier New"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75714B23"/>
    <w:multiLevelType w:val="multilevel"/>
    <w:tmpl w:val="039E37B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81630F6"/>
    <w:multiLevelType w:val="multilevel"/>
    <w:tmpl w:val="1730D88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EB49B1"/>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FB51A99"/>
    <w:multiLevelType w:val="hybridMultilevel"/>
    <w:tmpl w:val="1E98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1"/>
  </w:num>
  <w:num w:numId="3">
    <w:abstractNumId w:val="28"/>
  </w:num>
  <w:num w:numId="4">
    <w:abstractNumId w:val="20"/>
  </w:num>
  <w:num w:numId="5">
    <w:abstractNumId w:val="5"/>
  </w:num>
  <w:num w:numId="6">
    <w:abstractNumId w:val="16"/>
  </w:num>
  <w:num w:numId="7">
    <w:abstractNumId w:val="6"/>
  </w:num>
  <w:num w:numId="8">
    <w:abstractNumId w:val="13"/>
  </w:num>
  <w:num w:numId="9">
    <w:abstractNumId w:val="27"/>
  </w:num>
  <w:num w:numId="10">
    <w:abstractNumId w:val="22"/>
  </w:num>
  <w:num w:numId="11">
    <w:abstractNumId w:val="7"/>
  </w:num>
  <w:num w:numId="12">
    <w:abstractNumId w:val="25"/>
  </w:num>
  <w:num w:numId="13">
    <w:abstractNumId w:val="1"/>
  </w:num>
  <w:num w:numId="14">
    <w:abstractNumId w:val="23"/>
  </w:num>
  <w:num w:numId="15">
    <w:abstractNumId w:val="0"/>
  </w:num>
  <w:num w:numId="16">
    <w:abstractNumId w:val="2"/>
  </w:num>
  <w:num w:numId="17">
    <w:abstractNumId w:val="4"/>
  </w:num>
  <w:num w:numId="18">
    <w:abstractNumId w:val="18"/>
  </w:num>
  <w:num w:numId="19">
    <w:abstractNumId w:val="10"/>
  </w:num>
  <w:num w:numId="20">
    <w:abstractNumId w:val="29"/>
  </w:num>
  <w:num w:numId="21">
    <w:abstractNumId w:val="14"/>
  </w:num>
  <w:num w:numId="22">
    <w:abstractNumId w:val="30"/>
  </w:num>
  <w:num w:numId="23">
    <w:abstractNumId w:val="11"/>
  </w:num>
  <w:num w:numId="24">
    <w:abstractNumId w:val="31"/>
  </w:num>
  <w:num w:numId="25">
    <w:abstractNumId w:val="26"/>
  </w:num>
  <w:num w:numId="26">
    <w:abstractNumId w:val="8"/>
  </w:num>
  <w:num w:numId="27">
    <w:abstractNumId w:val="15"/>
  </w:num>
  <w:num w:numId="28">
    <w:abstractNumId w:val="9"/>
  </w:num>
  <w:num w:numId="29">
    <w:abstractNumId w:val="19"/>
  </w:num>
  <w:num w:numId="30">
    <w:abstractNumId w:val="3"/>
  </w:num>
  <w:num w:numId="31">
    <w:abstractNumId w:val="24"/>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FE"/>
    <w:rsid w:val="00003725"/>
    <w:rsid w:val="000054EB"/>
    <w:rsid w:val="000059B4"/>
    <w:rsid w:val="00010B40"/>
    <w:rsid w:val="00010B5B"/>
    <w:rsid w:val="000218D3"/>
    <w:rsid w:val="000225E8"/>
    <w:rsid w:val="00024572"/>
    <w:rsid w:val="00026C09"/>
    <w:rsid w:val="000367E3"/>
    <w:rsid w:val="00046FBF"/>
    <w:rsid w:val="0005237D"/>
    <w:rsid w:val="000574A5"/>
    <w:rsid w:val="000605F4"/>
    <w:rsid w:val="00073919"/>
    <w:rsid w:val="000756DA"/>
    <w:rsid w:val="000837D7"/>
    <w:rsid w:val="00083FF3"/>
    <w:rsid w:val="00084E4D"/>
    <w:rsid w:val="00087321"/>
    <w:rsid w:val="00090A0B"/>
    <w:rsid w:val="00094006"/>
    <w:rsid w:val="000A4CBE"/>
    <w:rsid w:val="000B48EB"/>
    <w:rsid w:val="000B5FB5"/>
    <w:rsid w:val="000C11F7"/>
    <w:rsid w:val="000C3EB5"/>
    <w:rsid w:val="000C4983"/>
    <w:rsid w:val="000C79F6"/>
    <w:rsid w:val="000D23BB"/>
    <w:rsid w:val="000D3A92"/>
    <w:rsid w:val="000E369C"/>
    <w:rsid w:val="000E505D"/>
    <w:rsid w:val="000F25B3"/>
    <w:rsid w:val="000F6207"/>
    <w:rsid w:val="001107AB"/>
    <w:rsid w:val="001130DC"/>
    <w:rsid w:val="001152C4"/>
    <w:rsid w:val="00116863"/>
    <w:rsid w:val="001244BE"/>
    <w:rsid w:val="00143538"/>
    <w:rsid w:val="0014453C"/>
    <w:rsid w:val="00145A7E"/>
    <w:rsid w:val="00146FB0"/>
    <w:rsid w:val="00151117"/>
    <w:rsid w:val="00162877"/>
    <w:rsid w:val="0019419B"/>
    <w:rsid w:val="00196F75"/>
    <w:rsid w:val="001A32B6"/>
    <w:rsid w:val="001B5A27"/>
    <w:rsid w:val="001B60BE"/>
    <w:rsid w:val="001C078D"/>
    <w:rsid w:val="001C4864"/>
    <w:rsid w:val="001C73BC"/>
    <w:rsid w:val="001D2599"/>
    <w:rsid w:val="001D4624"/>
    <w:rsid w:val="001D4C83"/>
    <w:rsid w:val="001D5273"/>
    <w:rsid w:val="001D6483"/>
    <w:rsid w:val="001E08D9"/>
    <w:rsid w:val="001E5B91"/>
    <w:rsid w:val="001F04AB"/>
    <w:rsid w:val="001F6C0C"/>
    <w:rsid w:val="00235D3F"/>
    <w:rsid w:val="00240655"/>
    <w:rsid w:val="00241905"/>
    <w:rsid w:val="002504CD"/>
    <w:rsid w:val="00253585"/>
    <w:rsid w:val="00256658"/>
    <w:rsid w:val="00261618"/>
    <w:rsid w:val="00263E44"/>
    <w:rsid w:val="00270CDB"/>
    <w:rsid w:val="00277732"/>
    <w:rsid w:val="002906CD"/>
    <w:rsid w:val="002921CA"/>
    <w:rsid w:val="00294183"/>
    <w:rsid w:val="00295241"/>
    <w:rsid w:val="00295269"/>
    <w:rsid w:val="00297849"/>
    <w:rsid w:val="002A1F47"/>
    <w:rsid w:val="002A3343"/>
    <w:rsid w:val="002A4446"/>
    <w:rsid w:val="002A60B9"/>
    <w:rsid w:val="002B437E"/>
    <w:rsid w:val="002B49FC"/>
    <w:rsid w:val="002B6DFD"/>
    <w:rsid w:val="002B735E"/>
    <w:rsid w:val="002C1136"/>
    <w:rsid w:val="002C1B25"/>
    <w:rsid w:val="002C3D9D"/>
    <w:rsid w:val="002C4BC3"/>
    <w:rsid w:val="002C7E5C"/>
    <w:rsid w:val="002D0C03"/>
    <w:rsid w:val="002D3BBA"/>
    <w:rsid w:val="002E3FA7"/>
    <w:rsid w:val="002F1192"/>
    <w:rsid w:val="002F4630"/>
    <w:rsid w:val="002F5104"/>
    <w:rsid w:val="002F58BE"/>
    <w:rsid w:val="00306A4C"/>
    <w:rsid w:val="00313BFB"/>
    <w:rsid w:val="00314D4E"/>
    <w:rsid w:val="003204FB"/>
    <w:rsid w:val="00332409"/>
    <w:rsid w:val="00334906"/>
    <w:rsid w:val="003513BE"/>
    <w:rsid w:val="00361BE9"/>
    <w:rsid w:val="0036232C"/>
    <w:rsid w:val="00363974"/>
    <w:rsid w:val="00371AEC"/>
    <w:rsid w:val="00392041"/>
    <w:rsid w:val="00392160"/>
    <w:rsid w:val="003A2984"/>
    <w:rsid w:val="003A3FB6"/>
    <w:rsid w:val="003B05D1"/>
    <w:rsid w:val="003B6530"/>
    <w:rsid w:val="003C1F8A"/>
    <w:rsid w:val="003C4357"/>
    <w:rsid w:val="003D0044"/>
    <w:rsid w:val="003D6451"/>
    <w:rsid w:val="003D669F"/>
    <w:rsid w:val="003E508C"/>
    <w:rsid w:val="003E68D6"/>
    <w:rsid w:val="003E70C3"/>
    <w:rsid w:val="003F4228"/>
    <w:rsid w:val="0040261A"/>
    <w:rsid w:val="0041123E"/>
    <w:rsid w:val="00416655"/>
    <w:rsid w:val="00441CFB"/>
    <w:rsid w:val="00443041"/>
    <w:rsid w:val="00453192"/>
    <w:rsid w:val="00457DE5"/>
    <w:rsid w:val="00462993"/>
    <w:rsid w:val="00471F52"/>
    <w:rsid w:val="00475476"/>
    <w:rsid w:val="00476EB4"/>
    <w:rsid w:val="00485483"/>
    <w:rsid w:val="00490BD9"/>
    <w:rsid w:val="00496D3B"/>
    <w:rsid w:val="004A3819"/>
    <w:rsid w:val="004A703F"/>
    <w:rsid w:val="004A7BBF"/>
    <w:rsid w:val="004B32F8"/>
    <w:rsid w:val="004B57AE"/>
    <w:rsid w:val="004C12FA"/>
    <w:rsid w:val="004C7849"/>
    <w:rsid w:val="004D11C6"/>
    <w:rsid w:val="004D6392"/>
    <w:rsid w:val="004D64D1"/>
    <w:rsid w:val="004D73C2"/>
    <w:rsid w:val="004E5845"/>
    <w:rsid w:val="004E6A2C"/>
    <w:rsid w:val="004E7A97"/>
    <w:rsid w:val="004F2277"/>
    <w:rsid w:val="004F358D"/>
    <w:rsid w:val="004F6411"/>
    <w:rsid w:val="004F7C24"/>
    <w:rsid w:val="005010C2"/>
    <w:rsid w:val="005039A6"/>
    <w:rsid w:val="005047D5"/>
    <w:rsid w:val="0051189B"/>
    <w:rsid w:val="005149CD"/>
    <w:rsid w:val="0052104A"/>
    <w:rsid w:val="005224CB"/>
    <w:rsid w:val="005247B6"/>
    <w:rsid w:val="0052710D"/>
    <w:rsid w:val="00527244"/>
    <w:rsid w:val="005433F3"/>
    <w:rsid w:val="00545F1E"/>
    <w:rsid w:val="005516E0"/>
    <w:rsid w:val="00556337"/>
    <w:rsid w:val="00561077"/>
    <w:rsid w:val="005632EA"/>
    <w:rsid w:val="00564CF2"/>
    <w:rsid w:val="00566778"/>
    <w:rsid w:val="00581B4C"/>
    <w:rsid w:val="00582BC5"/>
    <w:rsid w:val="0058355A"/>
    <w:rsid w:val="00584812"/>
    <w:rsid w:val="005848F4"/>
    <w:rsid w:val="005A018F"/>
    <w:rsid w:val="005A4F88"/>
    <w:rsid w:val="005A5D72"/>
    <w:rsid w:val="005A7B4A"/>
    <w:rsid w:val="005B5FF9"/>
    <w:rsid w:val="005C0619"/>
    <w:rsid w:val="005C4C41"/>
    <w:rsid w:val="005C605D"/>
    <w:rsid w:val="005C6E47"/>
    <w:rsid w:val="005D0476"/>
    <w:rsid w:val="005D30D5"/>
    <w:rsid w:val="005E0392"/>
    <w:rsid w:val="005E148A"/>
    <w:rsid w:val="005E2D1C"/>
    <w:rsid w:val="005E7293"/>
    <w:rsid w:val="005F081D"/>
    <w:rsid w:val="00600895"/>
    <w:rsid w:val="00601D51"/>
    <w:rsid w:val="00603C28"/>
    <w:rsid w:val="00612520"/>
    <w:rsid w:val="00615F57"/>
    <w:rsid w:val="00623659"/>
    <w:rsid w:val="00627821"/>
    <w:rsid w:val="00637EB9"/>
    <w:rsid w:val="00641515"/>
    <w:rsid w:val="00643BF7"/>
    <w:rsid w:val="006462A7"/>
    <w:rsid w:val="0064772C"/>
    <w:rsid w:val="00657DD0"/>
    <w:rsid w:val="00664A34"/>
    <w:rsid w:val="00666C50"/>
    <w:rsid w:val="00675907"/>
    <w:rsid w:val="006778BC"/>
    <w:rsid w:val="00682DB0"/>
    <w:rsid w:val="006833B1"/>
    <w:rsid w:val="006865F8"/>
    <w:rsid w:val="00687901"/>
    <w:rsid w:val="006A1128"/>
    <w:rsid w:val="006A3922"/>
    <w:rsid w:val="006A4CA7"/>
    <w:rsid w:val="006A70C5"/>
    <w:rsid w:val="006B2F9D"/>
    <w:rsid w:val="006C03B0"/>
    <w:rsid w:val="006C25CA"/>
    <w:rsid w:val="006D270C"/>
    <w:rsid w:val="006D3190"/>
    <w:rsid w:val="006D3F99"/>
    <w:rsid w:val="006D640E"/>
    <w:rsid w:val="006E0C4A"/>
    <w:rsid w:val="006E19BB"/>
    <w:rsid w:val="006E1C6B"/>
    <w:rsid w:val="006E5D9E"/>
    <w:rsid w:val="006E6B4A"/>
    <w:rsid w:val="006F37FB"/>
    <w:rsid w:val="00701F4E"/>
    <w:rsid w:val="0070326F"/>
    <w:rsid w:val="00703660"/>
    <w:rsid w:val="00705443"/>
    <w:rsid w:val="00714BC0"/>
    <w:rsid w:val="00716D90"/>
    <w:rsid w:val="007333ED"/>
    <w:rsid w:val="0073676C"/>
    <w:rsid w:val="00737B9D"/>
    <w:rsid w:val="00741FE0"/>
    <w:rsid w:val="00742DFB"/>
    <w:rsid w:val="0074533D"/>
    <w:rsid w:val="0075112A"/>
    <w:rsid w:val="00751697"/>
    <w:rsid w:val="007536DC"/>
    <w:rsid w:val="00756B02"/>
    <w:rsid w:val="00760656"/>
    <w:rsid w:val="007678BE"/>
    <w:rsid w:val="007A1C4E"/>
    <w:rsid w:val="007A5EB7"/>
    <w:rsid w:val="007A65E2"/>
    <w:rsid w:val="007A69FB"/>
    <w:rsid w:val="007B1047"/>
    <w:rsid w:val="007B2B76"/>
    <w:rsid w:val="007B560E"/>
    <w:rsid w:val="007C559E"/>
    <w:rsid w:val="007C65AA"/>
    <w:rsid w:val="007D2410"/>
    <w:rsid w:val="007D2514"/>
    <w:rsid w:val="007D7489"/>
    <w:rsid w:val="007E4364"/>
    <w:rsid w:val="007F09A6"/>
    <w:rsid w:val="007F5EEE"/>
    <w:rsid w:val="00806E3B"/>
    <w:rsid w:val="00812A91"/>
    <w:rsid w:val="00812D0F"/>
    <w:rsid w:val="00816761"/>
    <w:rsid w:val="0081683A"/>
    <w:rsid w:val="00820624"/>
    <w:rsid w:val="00823897"/>
    <w:rsid w:val="008356A2"/>
    <w:rsid w:val="00844DA4"/>
    <w:rsid w:val="0084535A"/>
    <w:rsid w:val="008455CA"/>
    <w:rsid w:val="008515CF"/>
    <w:rsid w:val="00856EF0"/>
    <w:rsid w:val="008604DC"/>
    <w:rsid w:val="00860E80"/>
    <w:rsid w:val="00863C5C"/>
    <w:rsid w:val="00865420"/>
    <w:rsid w:val="0087311D"/>
    <w:rsid w:val="0088061F"/>
    <w:rsid w:val="00886D2C"/>
    <w:rsid w:val="00896F44"/>
    <w:rsid w:val="008A021F"/>
    <w:rsid w:val="008B0B3F"/>
    <w:rsid w:val="008B1462"/>
    <w:rsid w:val="008B3A62"/>
    <w:rsid w:val="008B7611"/>
    <w:rsid w:val="008C5D41"/>
    <w:rsid w:val="008D72C2"/>
    <w:rsid w:val="008E3070"/>
    <w:rsid w:val="008E4AF7"/>
    <w:rsid w:val="008F1BE6"/>
    <w:rsid w:val="008F1D63"/>
    <w:rsid w:val="008F7725"/>
    <w:rsid w:val="00900045"/>
    <w:rsid w:val="00907526"/>
    <w:rsid w:val="00910E25"/>
    <w:rsid w:val="009172DF"/>
    <w:rsid w:val="009178AF"/>
    <w:rsid w:val="009222F3"/>
    <w:rsid w:val="009364AB"/>
    <w:rsid w:val="00940BA7"/>
    <w:rsid w:val="00940D7B"/>
    <w:rsid w:val="009421E1"/>
    <w:rsid w:val="00942A53"/>
    <w:rsid w:val="00945FF1"/>
    <w:rsid w:val="00946252"/>
    <w:rsid w:val="00951ADA"/>
    <w:rsid w:val="0095253F"/>
    <w:rsid w:val="00957FF5"/>
    <w:rsid w:val="009606F0"/>
    <w:rsid w:val="00962318"/>
    <w:rsid w:val="00965BCC"/>
    <w:rsid w:val="00971C51"/>
    <w:rsid w:val="009835C0"/>
    <w:rsid w:val="00986DA9"/>
    <w:rsid w:val="00987A8C"/>
    <w:rsid w:val="00996A2B"/>
    <w:rsid w:val="009A10D0"/>
    <w:rsid w:val="009A199C"/>
    <w:rsid w:val="009A2CD1"/>
    <w:rsid w:val="009A314E"/>
    <w:rsid w:val="009A77B7"/>
    <w:rsid w:val="009B30EC"/>
    <w:rsid w:val="009C3368"/>
    <w:rsid w:val="009C5727"/>
    <w:rsid w:val="009D0DBF"/>
    <w:rsid w:val="009D1B49"/>
    <w:rsid w:val="009E58B0"/>
    <w:rsid w:val="009F3351"/>
    <w:rsid w:val="009F5B4D"/>
    <w:rsid w:val="009F776D"/>
    <w:rsid w:val="00A072E2"/>
    <w:rsid w:val="00A1169B"/>
    <w:rsid w:val="00A12B3A"/>
    <w:rsid w:val="00A22887"/>
    <w:rsid w:val="00A23956"/>
    <w:rsid w:val="00A251F6"/>
    <w:rsid w:val="00A27976"/>
    <w:rsid w:val="00A338EC"/>
    <w:rsid w:val="00A340EB"/>
    <w:rsid w:val="00A37980"/>
    <w:rsid w:val="00A526F6"/>
    <w:rsid w:val="00A53472"/>
    <w:rsid w:val="00A56F21"/>
    <w:rsid w:val="00A5799C"/>
    <w:rsid w:val="00A65539"/>
    <w:rsid w:val="00A707D2"/>
    <w:rsid w:val="00A71F4E"/>
    <w:rsid w:val="00A84CDE"/>
    <w:rsid w:val="00A96F31"/>
    <w:rsid w:val="00AA079C"/>
    <w:rsid w:val="00AA4BC1"/>
    <w:rsid w:val="00AB2CDA"/>
    <w:rsid w:val="00AB78A1"/>
    <w:rsid w:val="00AC0AF7"/>
    <w:rsid w:val="00AC5363"/>
    <w:rsid w:val="00AC5E46"/>
    <w:rsid w:val="00AD779E"/>
    <w:rsid w:val="00AD7C71"/>
    <w:rsid w:val="00AE56A3"/>
    <w:rsid w:val="00AE73A7"/>
    <w:rsid w:val="00AF177B"/>
    <w:rsid w:val="00AF20C5"/>
    <w:rsid w:val="00AF6E89"/>
    <w:rsid w:val="00AF708A"/>
    <w:rsid w:val="00B01952"/>
    <w:rsid w:val="00B0458E"/>
    <w:rsid w:val="00B06693"/>
    <w:rsid w:val="00B15092"/>
    <w:rsid w:val="00B30A7D"/>
    <w:rsid w:val="00B33DE8"/>
    <w:rsid w:val="00B34FE4"/>
    <w:rsid w:val="00B44327"/>
    <w:rsid w:val="00B47DF2"/>
    <w:rsid w:val="00B63FE4"/>
    <w:rsid w:val="00B679CC"/>
    <w:rsid w:val="00B742FE"/>
    <w:rsid w:val="00B8787C"/>
    <w:rsid w:val="00B920D4"/>
    <w:rsid w:val="00B92EBD"/>
    <w:rsid w:val="00B961DC"/>
    <w:rsid w:val="00BA71A5"/>
    <w:rsid w:val="00BA78AB"/>
    <w:rsid w:val="00BB06D6"/>
    <w:rsid w:val="00BB1E6D"/>
    <w:rsid w:val="00BB3F7E"/>
    <w:rsid w:val="00BB40EE"/>
    <w:rsid w:val="00BC5421"/>
    <w:rsid w:val="00BC5D46"/>
    <w:rsid w:val="00BC7101"/>
    <w:rsid w:val="00BD396B"/>
    <w:rsid w:val="00BD4CF2"/>
    <w:rsid w:val="00BD554F"/>
    <w:rsid w:val="00BD585C"/>
    <w:rsid w:val="00BD5F40"/>
    <w:rsid w:val="00BE4254"/>
    <w:rsid w:val="00BE647C"/>
    <w:rsid w:val="00BE6E5E"/>
    <w:rsid w:val="00BE6ED8"/>
    <w:rsid w:val="00BF6DC7"/>
    <w:rsid w:val="00C03308"/>
    <w:rsid w:val="00C03827"/>
    <w:rsid w:val="00C04351"/>
    <w:rsid w:val="00C05E9A"/>
    <w:rsid w:val="00C24113"/>
    <w:rsid w:val="00C27E3B"/>
    <w:rsid w:val="00C34900"/>
    <w:rsid w:val="00C35D99"/>
    <w:rsid w:val="00C42193"/>
    <w:rsid w:val="00C44A6C"/>
    <w:rsid w:val="00C454FF"/>
    <w:rsid w:val="00C45771"/>
    <w:rsid w:val="00C47E41"/>
    <w:rsid w:val="00C520CD"/>
    <w:rsid w:val="00C5311E"/>
    <w:rsid w:val="00C7128A"/>
    <w:rsid w:val="00C7307F"/>
    <w:rsid w:val="00C74DA8"/>
    <w:rsid w:val="00C82CEA"/>
    <w:rsid w:val="00C909A9"/>
    <w:rsid w:val="00C91D09"/>
    <w:rsid w:val="00C93BDA"/>
    <w:rsid w:val="00C940D5"/>
    <w:rsid w:val="00CA14A5"/>
    <w:rsid w:val="00CA26B2"/>
    <w:rsid w:val="00CB443B"/>
    <w:rsid w:val="00CC0EB1"/>
    <w:rsid w:val="00CC507C"/>
    <w:rsid w:val="00CC719A"/>
    <w:rsid w:val="00CD2D97"/>
    <w:rsid w:val="00CD5B9E"/>
    <w:rsid w:val="00CE4419"/>
    <w:rsid w:val="00CE62AF"/>
    <w:rsid w:val="00CE783E"/>
    <w:rsid w:val="00CF0A4F"/>
    <w:rsid w:val="00CF1CFD"/>
    <w:rsid w:val="00CF1F9F"/>
    <w:rsid w:val="00D01805"/>
    <w:rsid w:val="00D01894"/>
    <w:rsid w:val="00D0579D"/>
    <w:rsid w:val="00D16045"/>
    <w:rsid w:val="00D31E54"/>
    <w:rsid w:val="00D51730"/>
    <w:rsid w:val="00D52B6D"/>
    <w:rsid w:val="00D61BC6"/>
    <w:rsid w:val="00D6310D"/>
    <w:rsid w:val="00D647A7"/>
    <w:rsid w:val="00D7151C"/>
    <w:rsid w:val="00D7287B"/>
    <w:rsid w:val="00D73C80"/>
    <w:rsid w:val="00D831B4"/>
    <w:rsid w:val="00D859BC"/>
    <w:rsid w:val="00D90350"/>
    <w:rsid w:val="00DA0373"/>
    <w:rsid w:val="00DA4D5E"/>
    <w:rsid w:val="00DA698D"/>
    <w:rsid w:val="00DB20C3"/>
    <w:rsid w:val="00DB4B69"/>
    <w:rsid w:val="00DC096F"/>
    <w:rsid w:val="00DC7700"/>
    <w:rsid w:val="00DD2FE1"/>
    <w:rsid w:val="00DD4AD0"/>
    <w:rsid w:val="00DE1B69"/>
    <w:rsid w:val="00DE3D2D"/>
    <w:rsid w:val="00DE50EB"/>
    <w:rsid w:val="00DF3EF8"/>
    <w:rsid w:val="00E04935"/>
    <w:rsid w:val="00E25341"/>
    <w:rsid w:val="00E3223A"/>
    <w:rsid w:val="00E44A7C"/>
    <w:rsid w:val="00E54C5B"/>
    <w:rsid w:val="00E55C5D"/>
    <w:rsid w:val="00E60304"/>
    <w:rsid w:val="00E634C9"/>
    <w:rsid w:val="00E67ECD"/>
    <w:rsid w:val="00E67EE8"/>
    <w:rsid w:val="00E76DC0"/>
    <w:rsid w:val="00E91AEE"/>
    <w:rsid w:val="00EA7DBA"/>
    <w:rsid w:val="00EB241F"/>
    <w:rsid w:val="00EB5129"/>
    <w:rsid w:val="00EC2489"/>
    <w:rsid w:val="00EC3A2C"/>
    <w:rsid w:val="00EC6519"/>
    <w:rsid w:val="00ED0509"/>
    <w:rsid w:val="00ED2692"/>
    <w:rsid w:val="00ED5477"/>
    <w:rsid w:val="00ED7103"/>
    <w:rsid w:val="00ED7559"/>
    <w:rsid w:val="00ED77C7"/>
    <w:rsid w:val="00EE6C30"/>
    <w:rsid w:val="00EF1C1A"/>
    <w:rsid w:val="00EF7C34"/>
    <w:rsid w:val="00F040FE"/>
    <w:rsid w:val="00F04E8B"/>
    <w:rsid w:val="00F05D4B"/>
    <w:rsid w:val="00F123F1"/>
    <w:rsid w:val="00F134E0"/>
    <w:rsid w:val="00F172E7"/>
    <w:rsid w:val="00F21EE8"/>
    <w:rsid w:val="00F24533"/>
    <w:rsid w:val="00F279C0"/>
    <w:rsid w:val="00F3397A"/>
    <w:rsid w:val="00F3613F"/>
    <w:rsid w:val="00F37453"/>
    <w:rsid w:val="00F37F70"/>
    <w:rsid w:val="00F420B5"/>
    <w:rsid w:val="00F420DE"/>
    <w:rsid w:val="00F43EFC"/>
    <w:rsid w:val="00F51EBA"/>
    <w:rsid w:val="00F56F8C"/>
    <w:rsid w:val="00F6504B"/>
    <w:rsid w:val="00F707D3"/>
    <w:rsid w:val="00F76E41"/>
    <w:rsid w:val="00F82ADC"/>
    <w:rsid w:val="00F851D1"/>
    <w:rsid w:val="00F85A3E"/>
    <w:rsid w:val="00FA4636"/>
    <w:rsid w:val="00FB03E6"/>
    <w:rsid w:val="00FB5153"/>
    <w:rsid w:val="00FB6434"/>
    <w:rsid w:val="00FD0C4A"/>
    <w:rsid w:val="00FD1E37"/>
    <w:rsid w:val="00FE613D"/>
    <w:rsid w:val="00FF2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26FF795"/>
  <w15:chartTrackingRefBased/>
  <w15:docId w15:val="{A4620913-9C2B-4931-B5AC-EA99FEC08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paragraph" w:styleId="a6">
    <w:name w:val="Plain Text"/>
    <w:basedOn w:val="a"/>
    <w:rsid w:val="003E68D6"/>
    <w:rPr>
      <w:rFonts w:ascii="Courier New" w:hAnsi="Courier New" w:cs="Courier New"/>
      <w:sz w:val="20"/>
      <w:szCs w:val="20"/>
    </w:rPr>
  </w:style>
  <w:style w:type="paragraph" w:styleId="a7">
    <w:name w:val="Balloon Text"/>
    <w:basedOn w:val="a"/>
    <w:semiHidden/>
    <w:rsid w:val="008E3070"/>
    <w:rPr>
      <w:rFonts w:ascii="Tahoma" w:hAnsi="Tahoma" w:cs="Tahoma"/>
      <w:sz w:val="16"/>
      <w:szCs w:val="16"/>
    </w:rPr>
  </w:style>
  <w:style w:type="paragraph" w:customStyle="1" w:styleId="30">
    <w:name w:val="3.0 текст закона"/>
    <w:basedOn w:val="a"/>
    <w:rsid w:val="00AC5E46"/>
    <w:pPr>
      <w:ind w:firstLine="709"/>
      <w:jc w:val="both"/>
    </w:pPr>
  </w:style>
  <w:style w:type="paragraph" w:styleId="a8">
    <w:name w:val="List Paragraph"/>
    <w:basedOn w:val="a"/>
    <w:uiPriority w:val="34"/>
    <w:qFormat/>
    <w:rsid w:val="009421E1"/>
    <w:pPr>
      <w:ind w:left="720"/>
      <w:contextualSpacing/>
    </w:pPr>
    <w:rPr>
      <w:sz w:val="22"/>
      <w:szCs w:val="22"/>
    </w:rPr>
  </w:style>
  <w:style w:type="table" w:styleId="a9">
    <w:name w:val="Table Grid"/>
    <w:basedOn w:val="a1"/>
    <w:rsid w:val="0030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615F57"/>
    <w:rPr>
      <w:color w:val="0000FF"/>
      <w:u w:val="single"/>
    </w:rPr>
  </w:style>
  <w:style w:type="paragraph" w:customStyle="1" w:styleId="ConsPlusNormal">
    <w:name w:val="ConsPlusNormal"/>
    <w:rsid w:val="00615F57"/>
    <w:pPr>
      <w:widowControl w:val="0"/>
      <w:autoSpaceDE w:val="0"/>
      <w:autoSpaceDN w:val="0"/>
      <w:adjustRightInd w:val="0"/>
      <w:ind w:firstLine="720"/>
    </w:pPr>
    <w:rPr>
      <w:rFonts w:ascii="Arial" w:hAnsi="Arial" w:cs="Arial"/>
      <w:sz w:val="22"/>
      <w:szCs w:val="22"/>
    </w:rPr>
  </w:style>
  <w:style w:type="character" w:styleId="ab">
    <w:name w:val="FollowedHyperlink"/>
    <w:uiPriority w:val="99"/>
    <w:unhideWhenUsed/>
    <w:rsid w:val="00601D51"/>
    <w:rPr>
      <w:color w:val="800080"/>
      <w:u w:val="single"/>
    </w:rPr>
  </w:style>
  <w:style w:type="paragraph" w:customStyle="1" w:styleId="msonormal0">
    <w:name w:val="msonormal"/>
    <w:basedOn w:val="a"/>
    <w:rsid w:val="00601D51"/>
    <w:pPr>
      <w:spacing w:before="100" w:beforeAutospacing="1" w:after="100" w:afterAutospacing="1"/>
    </w:pPr>
  </w:style>
  <w:style w:type="paragraph" w:customStyle="1" w:styleId="xl68">
    <w:name w:val="xl6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69">
    <w:name w:val="xl69"/>
    <w:basedOn w:val="a"/>
    <w:rsid w:val="00601D51"/>
    <w:pPr>
      <w:spacing w:before="100" w:beforeAutospacing="1" w:after="100" w:afterAutospacing="1"/>
    </w:pPr>
    <w:rPr>
      <w:b/>
      <w:bCs/>
      <w:sz w:val="22"/>
      <w:szCs w:val="22"/>
    </w:rPr>
  </w:style>
  <w:style w:type="paragraph" w:customStyle="1" w:styleId="xl70">
    <w:name w:val="xl7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1">
    <w:name w:val="xl71"/>
    <w:basedOn w:val="a"/>
    <w:rsid w:val="00601D51"/>
    <w:pPr>
      <w:spacing w:before="100" w:beforeAutospacing="1" w:after="100" w:afterAutospacing="1"/>
    </w:pPr>
    <w:rPr>
      <w:sz w:val="22"/>
      <w:szCs w:val="22"/>
    </w:rPr>
  </w:style>
  <w:style w:type="paragraph" w:customStyle="1" w:styleId="xl72">
    <w:name w:val="xl7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5">
    <w:name w:val="xl75"/>
    <w:basedOn w:val="a"/>
    <w:rsid w:val="00601D51"/>
    <w:pPr>
      <w:shd w:val="clear" w:color="000000" w:fill="FFFFFF"/>
      <w:spacing w:before="100" w:beforeAutospacing="1" w:after="100" w:afterAutospacing="1"/>
    </w:pPr>
    <w:rPr>
      <w:sz w:val="22"/>
      <w:szCs w:val="22"/>
    </w:rPr>
  </w:style>
  <w:style w:type="paragraph" w:customStyle="1" w:styleId="xl76">
    <w:name w:val="xl76"/>
    <w:basedOn w:val="a"/>
    <w:rsid w:val="00601D51"/>
    <w:pPr>
      <w:shd w:val="clear" w:color="000000" w:fill="FFFFFF"/>
      <w:spacing w:before="100" w:beforeAutospacing="1" w:after="100" w:afterAutospacing="1"/>
      <w:jc w:val="right"/>
    </w:pPr>
    <w:rPr>
      <w:sz w:val="22"/>
      <w:szCs w:val="22"/>
    </w:rPr>
  </w:style>
  <w:style w:type="paragraph" w:customStyle="1" w:styleId="xl77">
    <w:name w:val="xl77"/>
    <w:basedOn w:val="a"/>
    <w:rsid w:val="00601D51"/>
    <w:pPr>
      <w:shd w:val="clear" w:color="000000" w:fill="FFFFFF"/>
      <w:spacing w:before="100" w:beforeAutospacing="1" w:after="100" w:afterAutospacing="1"/>
      <w:jc w:val="center"/>
    </w:pPr>
    <w:rPr>
      <w:sz w:val="22"/>
      <w:szCs w:val="22"/>
    </w:rPr>
  </w:style>
  <w:style w:type="paragraph" w:customStyle="1" w:styleId="xl78">
    <w:name w:val="xl78"/>
    <w:basedOn w:val="a"/>
    <w:rsid w:val="00601D51"/>
    <w:pPr>
      <w:shd w:val="clear" w:color="000000" w:fill="FFFFFF"/>
      <w:spacing w:before="100" w:beforeAutospacing="1" w:after="100" w:afterAutospacing="1"/>
    </w:pPr>
    <w:rPr>
      <w:b/>
      <w:bCs/>
      <w:sz w:val="22"/>
      <w:szCs w:val="22"/>
    </w:rPr>
  </w:style>
  <w:style w:type="paragraph" w:customStyle="1" w:styleId="xl79">
    <w:name w:val="xl79"/>
    <w:basedOn w:val="a"/>
    <w:rsid w:val="00601D51"/>
    <w:pPr>
      <w:shd w:val="clear" w:color="000000" w:fill="FFFFFF"/>
      <w:spacing w:before="100" w:beforeAutospacing="1" w:after="100" w:afterAutospacing="1"/>
      <w:textAlignment w:val="center"/>
    </w:pPr>
    <w:rPr>
      <w:sz w:val="22"/>
      <w:szCs w:val="22"/>
    </w:rPr>
  </w:style>
  <w:style w:type="paragraph" w:customStyle="1" w:styleId="xl80">
    <w:name w:val="xl80"/>
    <w:basedOn w:val="a"/>
    <w:rsid w:val="00601D51"/>
    <w:pPr>
      <w:shd w:val="clear" w:color="000000" w:fill="FFFFFF"/>
      <w:spacing w:before="100" w:beforeAutospacing="1" w:after="100" w:afterAutospacing="1"/>
    </w:pPr>
    <w:rPr>
      <w:i/>
      <w:iCs/>
      <w:sz w:val="22"/>
      <w:szCs w:val="22"/>
    </w:rPr>
  </w:style>
  <w:style w:type="paragraph" w:customStyle="1" w:styleId="xl81">
    <w:name w:val="xl81"/>
    <w:basedOn w:val="a"/>
    <w:rsid w:val="00601D51"/>
    <w:pPr>
      <w:shd w:val="clear" w:color="000000" w:fill="FFFFFF"/>
      <w:spacing w:before="100" w:beforeAutospacing="1" w:after="100" w:afterAutospacing="1"/>
      <w:textAlignment w:val="center"/>
    </w:pPr>
    <w:rPr>
      <w:b/>
      <w:bCs/>
      <w:sz w:val="22"/>
      <w:szCs w:val="22"/>
    </w:rPr>
  </w:style>
  <w:style w:type="paragraph" w:customStyle="1" w:styleId="xl82">
    <w:name w:val="xl82"/>
    <w:basedOn w:val="a"/>
    <w:rsid w:val="00601D51"/>
    <w:pPr>
      <w:pBdr>
        <w:bottom w:val="single" w:sz="4" w:space="0" w:color="auto"/>
      </w:pBdr>
      <w:shd w:val="clear" w:color="000000" w:fill="FFFFFF"/>
      <w:spacing w:before="100" w:beforeAutospacing="1" w:after="100" w:afterAutospacing="1"/>
      <w:jc w:val="center"/>
    </w:pPr>
    <w:rPr>
      <w:b/>
      <w:bCs/>
      <w:sz w:val="22"/>
      <w:szCs w:val="22"/>
    </w:rPr>
  </w:style>
  <w:style w:type="paragraph" w:customStyle="1" w:styleId="xl83">
    <w:name w:val="xl8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4">
    <w:name w:val="xl8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6">
    <w:name w:val="xl8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7">
    <w:name w:val="xl8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8">
    <w:name w:val="xl88"/>
    <w:basedOn w:val="a"/>
    <w:rsid w:val="00601D51"/>
    <w:pPr>
      <w:shd w:val="clear" w:color="000000" w:fill="FFFFFF"/>
      <w:spacing w:before="100" w:beforeAutospacing="1" w:after="100" w:afterAutospacing="1"/>
      <w:jc w:val="center"/>
    </w:pPr>
    <w:rPr>
      <w:b/>
      <w:bCs/>
      <w:sz w:val="22"/>
      <w:szCs w:val="22"/>
    </w:rPr>
  </w:style>
  <w:style w:type="paragraph" w:customStyle="1" w:styleId="xl89">
    <w:name w:val="xl8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1">
    <w:name w:val="xl9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2">
    <w:name w:val="xl9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3">
    <w:name w:val="xl9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4">
    <w:name w:val="xl9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5">
    <w:name w:val="xl95"/>
    <w:basedOn w:val="a"/>
    <w:rsid w:val="00601D51"/>
    <w:pPr>
      <w:shd w:val="clear" w:color="000000" w:fill="FFFFFF"/>
      <w:spacing w:before="100" w:beforeAutospacing="1" w:after="100" w:afterAutospacing="1"/>
      <w:jc w:val="right"/>
    </w:pPr>
    <w:rPr>
      <w:i/>
      <w:iCs/>
      <w:sz w:val="22"/>
      <w:szCs w:val="22"/>
    </w:rPr>
  </w:style>
  <w:style w:type="paragraph" w:customStyle="1" w:styleId="xl96">
    <w:name w:val="xl96"/>
    <w:basedOn w:val="a"/>
    <w:rsid w:val="00601D51"/>
    <w:pPr>
      <w:shd w:val="clear" w:color="000000" w:fill="FFFFFF"/>
      <w:spacing w:before="100" w:beforeAutospacing="1" w:after="100" w:afterAutospacing="1"/>
      <w:textAlignment w:val="center"/>
    </w:pPr>
    <w:rPr>
      <w:b/>
      <w:bCs/>
      <w:sz w:val="22"/>
      <w:szCs w:val="22"/>
    </w:rPr>
  </w:style>
  <w:style w:type="paragraph" w:customStyle="1" w:styleId="xl97">
    <w:name w:val="xl9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8">
    <w:name w:val="xl9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9">
    <w:name w:val="xl9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0">
    <w:name w:val="xl10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1">
    <w:name w:val="xl101"/>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2">
    <w:name w:val="xl102"/>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3">
    <w:name w:val="xl103"/>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4">
    <w:name w:val="xl10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5">
    <w:name w:val="xl10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06">
    <w:name w:val="xl106"/>
    <w:basedOn w:val="a"/>
    <w:rsid w:val="00601D51"/>
    <w:pPr>
      <w:shd w:val="clear" w:color="000000" w:fill="FFFFFF"/>
      <w:spacing w:before="100" w:beforeAutospacing="1" w:after="100" w:afterAutospacing="1"/>
      <w:textAlignment w:val="center"/>
    </w:pPr>
    <w:rPr>
      <w:b/>
      <w:bCs/>
      <w:i/>
      <w:iCs/>
      <w:sz w:val="22"/>
      <w:szCs w:val="22"/>
    </w:rPr>
  </w:style>
  <w:style w:type="paragraph" w:customStyle="1" w:styleId="xl107">
    <w:name w:val="xl107"/>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8">
    <w:name w:val="xl108"/>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9">
    <w:name w:val="xl109"/>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10">
    <w:name w:val="xl11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3">
    <w:name w:val="xl11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4">
    <w:name w:val="xl11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6">
    <w:name w:val="xl11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17">
    <w:name w:val="xl11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8">
    <w:name w:val="xl11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9">
    <w:name w:val="xl119"/>
    <w:basedOn w:val="a"/>
    <w:rsid w:val="00601D51"/>
    <w:pPr>
      <w:pBdr>
        <w:top w:val="single" w:sz="4" w:space="0" w:color="auto"/>
        <w:left w:val="single" w:sz="4" w:space="0" w:color="auto"/>
        <w:bottom w:val="single" w:sz="4" w:space="0" w:color="auto"/>
      </w:pBdr>
      <w:spacing w:before="100" w:beforeAutospacing="1" w:after="100" w:afterAutospacing="1"/>
    </w:pPr>
    <w:rPr>
      <w:i/>
      <w:iCs/>
      <w:sz w:val="22"/>
      <w:szCs w:val="22"/>
    </w:rPr>
  </w:style>
  <w:style w:type="paragraph" w:customStyle="1" w:styleId="xl120">
    <w:name w:val="xl12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1">
    <w:name w:val="xl12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2">
    <w:name w:val="xl12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3">
    <w:name w:val="xl123"/>
    <w:basedOn w:val="a"/>
    <w:rsid w:val="00601D51"/>
    <w:pPr>
      <w:spacing w:before="100" w:beforeAutospacing="1" w:after="100" w:afterAutospacing="1"/>
      <w:jc w:val="center"/>
    </w:pPr>
    <w:rPr>
      <w:sz w:val="22"/>
      <w:szCs w:val="22"/>
    </w:rPr>
  </w:style>
  <w:style w:type="paragraph" w:customStyle="1" w:styleId="xl124">
    <w:name w:val="xl124"/>
    <w:basedOn w:val="a"/>
    <w:rsid w:val="00601D51"/>
    <w:pPr>
      <w:spacing w:before="100" w:beforeAutospacing="1" w:after="100" w:afterAutospacing="1"/>
      <w:jc w:val="center"/>
    </w:pPr>
    <w:rPr>
      <w:b/>
      <w:bCs/>
      <w:sz w:val="22"/>
      <w:szCs w:val="22"/>
    </w:rPr>
  </w:style>
  <w:style w:type="paragraph" w:customStyle="1" w:styleId="xl125">
    <w:name w:val="xl12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26">
    <w:name w:val="xl12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7">
    <w:name w:val="xl12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8">
    <w:name w:val="xl128"/>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29">
    <w:name w:val="xl129"/>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0">
    <w:name w:val="xl13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1">
    <w:name w:val="xl13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2">
    <w:name w:val="xl13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33">
    <w:name w:val="xl13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4">
    <w:name w:val="xl134"/>
    <w:basedOn w:val="a"/>
    <w:rsid w:val="00601D51"/>
    <w:pPr>
      <w:spacing w:before="100" w:beforeAutospacing="1" w:after="100" w:afterAutospacing="1"/>
    </w:pPr>
    <w:rPr>
      <w:b/>
      <w:bCs/>
      <w:sz w:val="22"/>
      <w:szCs w:val="22"/>
    </w:rPr>
  </w:style>
  <w:style w:type="paragraph" w:customStyle="1" w:styleId="xl135">
    <w:name w:val="xl13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font5">
    <w:name w:val="font5"/>
    <w:basedOn w:val="a"/>
    <w:rsid w:val="00601D51"/>
    <w:pPr>
      <w:spacing w:before="100" w:beforeAutospacing="1" w:after="100" w:afterAutospacing="1"/>
    </w:pPr>
    <w:rPr>
      <w:rFonts w:ascii="Tahoma" w:hAnsi="Tahoma" w:cs="Tahoma"/>
      <w:color w:val="000000"/>
      <w:sz w:val="18"/>
      <w:szCs w:val="18"/>
    </w:rPr>
  </w:style>
  <w:style w:type="paragraph" w:customStyle="1" w:styleId="font6">
    <w:name w:val="font6"/>
    <w:basedOn w:val="a"/>
    <w:rsid w:val="00601D51"/>
    <w:pPr>
      <w:spacing w:before="100" w:beforeAutospacing="1" w:after="100" w:afterAutospacing="1"/>
    </w:pPr>
    <w:rPr>
      <w:rFonts w:ascii="Tahoma" w:hAnsi="Tahoma" w:cs="Tahoma"/>
      <w:b/>
      <w:bCs/>
      <w:color w:val="000000"/>
      <w:sz w:val="18"/>
      <w:szCs w:val="18"/>
    </w:rPr>
  </w:style>
  <w:style w:type="paragraph" w:customStyle="1" w:styleId="xl136">
    <w:name w:val="xl136"/>
    <w:basedOn w:val="a"/>
    <w:rsid w:val="00601D51"/>
    <w:pPr>
      <w:pBdr>
        <w:top w:val="single" w:sz="4" w:space="0" w:color="auto"/>
        <w:left w:val="single" w:sz="4" w:space="0" w:color="auto"/>
        <w:bottom w:val="single" w:sz="4" w:space="0" w:color="auto"/>
      </w:pBdr>
      <w:spacing w:before="100" w:beforeAutospacing="1" w:after="100" w:afterAutospacing="1"/>
      <w:jc w:val="center"/>
    </w:pPr>
    <w:rPr>
      <w:i/>
      <w:iCs/>
      <w:sz w:val="22"/>
      <w:szCs w:val="22"/>
    </w:rPr>
  </w:style>
  <w:style w:type="paragraph" w:customStyle="1" w:styleId="xl137">
    <w:name w:val="xl13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8">
    <w:name w:val="xl13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9">
    <w:name w:val="xl139"/>
    <w:basedOn w:val="a"/>
    <w:rsid w:val="00601D51"/>
    <w:pPr>
      <w:spacing w:before="100" w:beforeAutospacing="1" w:after="100" w:afterAutospacing="1"/>
      <w:jc w:val="center"/>
    </w:pPr>
    <w:rPr>
      <w:sz w:val="22"/>
      <w:szCs w:val="22"/>
    </w:rPr>
  </w:style>
  <w:style w:type="paragraph" w:customStyle="1" w:styleId="xl140">
    <w:name w:val="xl14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1">
    <w:name w:val="xl14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42">
    <w:name w:val="xl142"/>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3">
    <w:name w:val="xl143"/>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4">
    <w:name w:val="xl144"/>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45">
    <w:name w:val="xl145"/>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46">
    <w:name w:val="xl14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8">
    <w:name w:val="xl148"/>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9">
    <w:name w:val="xl14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0">
    <w:name w:val="xl15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1">
    <w:name w:val="xl151"/>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2">
    <w:name w:val="xl152"/>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3">
    <w:name w:val="xl153"/>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4">
    <w:name w:val="xl154"/>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5">
    <w:name w:val="xl155"/>
    <w:basedOn w:val="a"/>
    <w:rsid w:val="00601D51"/>
    <w:pPr>
      <w:spacing w:before="100" w:beforeAutospacing="1" w:after="100" w:afterAutospacing="1"/>
      <w:jc w:val="center"/>
      <w:textAlignment w:val="center"/>
    </w:pPr>
    <w:rPr>
      <w:sz w:val="22"/>
      <w:szCs w:val="22"/>
    </w:rPr>
  </w:style>
  <w:style w:type="paragraph" w:customStyle="1" w:styleId="xl156">
    <w:name w:val="xl156"/>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7">
    <w:name w:val="xl157"/>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8">
    <w:name w:val="xl158"/>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9">
    <w:name w:val="xl159"/>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0">
    <w:name w:val="xl160"/>
    <w:basedOn w:val="a"/>
    <w:rsid w:val="00601D51"/>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1">
    <w:name w:val="xl161"/>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2">
    <w:name w:val="xl162"/>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3">
    <w:name w:val="xl163"/>
    <w:basedOn w:val="a"/>
    <w:rsid w:val="00601D51"/>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4">
    <w:name w:val="xl164"/>
    <w:basedOn w:val="a"/>
    <w:rsid w:val="00601D51"/>
    <w:pPr>
      <w:pBdr>
        <w:top w:val="single" w:sz="4" w:space="0" w:color="auto"/>
        <w:left w:val="single" w:sz="4" w:space="0" w:color="auto"/>
        <w:right w:val="single" w:sz="4" w:space="0" w:color="auto"/>
      </w:pBdr>
      <w:spacing w:before="100" w:beforeAutospacing="1" w:after="100" w:afterAutospacing="1"/>
      <w:jc w:val="center"/>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1848">
      <w:bodyDiv w:val="1"/>
      <w:marLeft w:val="0"/>
      <w:marRight w:val="0"/>
      <w:marTop w:val="0"/>
      <w:marBottom w:val="0"/>
      <w:divBdr>
        <w:top w:val="none" w:sz="0" w:space="0" w:color="auto"/>
        <w:left w:val="none" w:sz="0" w:space="0" w:color="auto"/>
        <w:bottom w:val="none" w:sz="0" w:space="0" w:color="auto"/>
        <w:right w:val="none" w:sz="0" w:space="0" w:color="auto"/>
      </w:divBdr>
    </w:div>
    <w:div w:id="40398210">
      <w:bodyDiv w:val="1"/>
      <w:marLeft w:val="0"/>
      <w:marRight w:val="0"/>
      <w:marTop w:val="0"/>
      <w:marBottom w:val="0"/>
      <w:divBdr>
        <w:top w:val="none" w:sz="0" w:space="0" w:color="auto"/>
        <w:left w:val="none" w:sz="0" w:space="0" w:color="auto"/>
        <w:bottom w:val="none" w:sz="0" w:space="0" w:color="auto"/>
        <w:right w:val="none" w:sz="0" w:space="0" w:color="auto"/>
      </w:divBdr>
    </w:div>
    <w:div w:id="66929215">
      <w:bodyDiv w:val="1"/>
      <w:marLeft w:val="0"/>
      <w:marRight w:val="0"/>
      <w:marTop w:val="0"/>
      <w:marBottom w:val="0"/>
      <w:divBdr>
        <w:top w:val="none" w:sz="0" w:space="0" w:color="auto"/>
        <w:left w:val="none" w:sz="0" w:space="0" w:color="auto"/>
        <w:bottom w:val="none" w:sz="0" w:space="0" w:color="auto"/>
        <w:right w:val="none" w:sz="0" w:space="0" w:color="auto"/>
      </w:divBdr>
    </w:div>
    <w:div w:id="112210376">
      <w:bodyDiv w:val="1"/>
      <w:marLeft w:val="0"/>
      <w:marRight w:val="0"/>
      <w:marTop w:val="0"/>
      <w:marBottom w:val="0"/>
      <w:divBdr>
        <w:top w:val="none" w:sz="0" w:space="0" w:color="auto"/>
        <w:left w:val="none" w:sz="0" w:space="0" w:color="auto"/>
        <w:bottom w:val="none" w:sz="0" w:space="0" w:color="auto"/>
        <w:right w:val="none" w:sz="0" w:space="0" w:color="auto"/>
      </w:divBdr>
    </w:div>
    <w:div w:id="136385188">
      <w:bodyDiv w:val="1"/>
      <w:marLeft w:val="0"/>
      <w:marRight w:val="0"/>
      <w:marTop w:val="0"/>
      <w:marBottom w:val="0"/>
      <w:divBdr>
        <w:top w:val="none" w:sz="0" w:space="0" w:color="auto"/>
        <w:left w:val="none" w:sz="0" w:space="0" w:color="auto"/>
        <w:bottom w:val="none" w:sz="0" w:space="0" w:color="auto"/>
        <w:right w:val="none" w:sz="0" w:space="0" w:color="auto"/>
      </w:divBdr>
    </w:div>
    <w:div w:id="172380041">
      <w:bodyDiv w:val="1"/>
      <w:marLeft w:val="0"/>
      <w:marRight w:val="0"/>
      <w:marTop w:val="0"/>
      <w:marBottom w:val="0"/>
      <w:divBdr>
        <w:top w:val="none" w:sz="0" w:space="0" w:color="auto"/>
        <w:left w:val="none" w:sz="0" w:space="0" w:color="auto"/>
        <w:bottom w:val="none" w:sz="0" w:space="0" w:color="auto"/>
        <w:right w:val="none" w:sz="0" w:space="0" w:color="auto"/>
      </w:divBdr>
    </w:div>
    <w:div w:id="190341147">
      <w:bodyDiv w:val="1"/>
      <w:marLeft w:val="0"/>
      <w:marRight w:val="0"/>
      <w:marTop w:val="0"/>
      <w:marBottom w:val="0"/>
      <w:divBdr>
        <w:top w:val="none" w:sz="0" w:space="0" w:color="auto"/>
        <w:left w:val="none" w:sz="0" w:space="0" w:color="auto"/>
        <w:bottom w:val="none" w:sz="0" w:space="0" w:color="auto"/>
        <w:right w:val="none" w:sz="0" w:space="0" w:color="auto"/>
      </w:divBdr>
    </w:div>
    <w:div w:id="302466103">
      <w:bodyDiv w:val="1"/>
      <w:marLeft w:val="0"/>
      <w:marRight w:val="0"/>
      <w:marTop w:val="0"/>
      <w:marBottom w:val="0"/>
      <w:divBdr>
        <w:top w:val="none" w:sz="0" w:space="0" w:color="auto"/>
        <w:left w:val="none" w:sz="0" w:space="0" w:color="auto"/>
        <w:bottom w:val="none" w:sz="0" w:space="0" w:color="auto"/>
        <w:right w:val="none" w:sz="0" w:space="0" w:color="auto"/>
      </w:divBdr>
    </w:div>
    <w:div w:id="347608177">
      <w:bodyDiv w:val="1"/>
      <w:marLeft w:val="0"/>
      <w:marRight w:val="0"/>
      <w:marTop w:val="0"/>
      <w:marBottom w:val="0"/>
      <w:divBdr>
        <w:top w:val="none" w:sz="0" w:space="0" w:color="auto"/>
        <w:left w:val="none" w:sz="0" w:space="0" w:color="auto"/>
        <w:bottom w:val="none" w:sz="0" w:space="0" w:color="auto"/>
        <w:right w:val="none" w:sz="0" w:space="0" w:color="auto"/>
      </w:divBdr>
    </w:div>
    <w:div w:id="366222049">
      <w:bodyDiv w:val="1"/>
      <w:marLeft w:val="0"/>
      <w:marRight w:val="0"/>
      <w:marTop w:val="0"/>
      <w:marBottom w:val="0"/>
      <w:divBdr>
        <w:top w:val="none" w:sz="0" w:space="0" w:color="auto"/>
        <w:left w:val="none" w:sz="0" w:space="0" w:color="auto"/>
        <w:bottom w:val="none" w:sz="0" w:space="0" w:color="auto"/>
        <w:right w:val="none" w:sz="0" w:space="0" w:color="auto"/>
      </w:divBdr>
    </w:div>
    <w:div w:id="444882564">
      <w:bodyDiv w:val="1"/>
      <w:marLeft w:val="0"/>
      <w:marRight w:val="0"/>
      <w:marTop w:val="0"/>
      <w:marBottom w:val="0"/>
      <w:divBdr>
        <w:top w:val="none" w:sz="0" w:space="0" w:color="auto"/>
        <w:left w:val="none" w:sz="0" w:space="0" w:color="auto"/>
        <w:bottom w:val="none" w:sz="0" w:space="0" w:color="auto"/>
        <w:right w:val="none" w:sz="0" w:space="0" w:color="auto"/>
      </w:divBdr>
    </w:div>
    <w:div w:id="455174634">
      <w:bodyDiv w:val="1"/>
      <w:marLeft w:val="0"/>
      <w:marRight w:val="0"/>
      <w:marTop w:val="0"/>
      <w:marBottom w:val="0"/>
      <w:divBdr>
        <w:top w:val="none" w:sz="0" w:space="0" w:color="auto"/>
        <w:left w:val="none" w:sz="0" w:space="0" w:color="auto"/>
        <w:bottom w:val="none" w:sz="0" w:space="0" w:color="auto"/>
        <w:right w:val="none" w:sz="0" w:space="0" w:color="auto"/>
      </w:divBdr>
    </w:div>
    <w:div w:id="470244644">
      <w:bodyDiv w:val="1"/>
      <w:marLeft w:val="0"/>
      <w:marRight w:val="0"/>
      <w:marTop w:val="0"/>
      <w:marBottom w:val="0"/>
      <w:divBdr>
        <w:top w:val="none" w:sz="0" w:space="0" w:color="auto"/>
        <w:left w:val="none" w:sz="0" w:space="0" w:color="auto"/>
        <w:bottom w:val="none" w:sz="0" w:space="0" w:color="auto"/>
        <w:right w:val="none" w:sz="0" w:space="0" w:color="auto"/>
      </w:divBdr>
    </w:div>
    <w:div w:id="478572320">
      <w:bodyDiv w:val="1"/>
      <w:marLeft w:val="0"/>
      <w:marRight w:val="0"/>
      <w:marTop w:val="0"/>
      <w:marBottom w:val="0"/>
      <w:divBdr>
        <w:top w:val="none" w:sz="0" w:space="0" w:color="auto"/>
        <w:left w:val="none" w:sz="0" w:space="0" w:color="auto"/>
        <w:bottom w:val="none" w:sz="0" w:space="0" w:color="auto"/>
        <w:right w:val="none" w:sz="0" w:space="0" w:color="auto"/>
      </w:divBdr>
    </w:div>
    <w:div w:id="568266291">
      <w:bodyDiv w:val="1"/>
      <w:marLeft w:val="0"/>
      <w:marRight w:val="0"/>
      <w:marTop w:val="0"/>
      <w:marBottom w:val="0"/>
      <w:divBdr>
        <w:top w:val="none" w:sz="0" w:space="0" w:color="auto"/>
        <w:left w:val="none" w:sz="0" w:space="0" w:color="auto"/>
        <w:bottom w:val="none" w:sz="0" w:space="0" w:color="auto"/>
        <w:right w:val="none" w:sz="0" w:space="0" w:color="auto"/>
      </w:divBdr>
    </w:div>
    <w:div w:id="571089605">
      <w:bodyDiv w:val="1"/>
      <w:marLeft w:val="0"/>
      <w:marRight w:val="0"/>
      <w:marTop w:val="0"/>
      <w:marBottom w:val="0"/>
      <w:divBdr>
        <w:top w:val="none" w:sz="0" w:space="0" w:color="auto"/>
        <w:left w:val="none" w:sz="0" w:space="0" w:color="auto"/>
        <w:bottom w:val="none" w:sz="0" w:space="0" w:color="auto"/>
        <w:right w:val="none" w:sz="0" w:space="0" w:color="auto"/>
      </w:divBdr>
    </w:div>
    <w:div w:id="588736902">
      <w:bodyDiv w:val="1"/>
      <w:marLeft w:val="0"/>
      <w:marRight w:val="0"/>
      <w:marTop w:val="0"/>
      <w:marBottom w:val="0"/>
      <w:divBdr>
        <w:top w:val="none" w:sz="0" w:space="0" w:color="auto"/>
        <w:left w:val="none" w:sz="0" w:space="0" w:color="auto"/>
        <w:bottom w:val="none" w:sz="0" w:space="0" w:color="auto"/>
        <w:right w:val="none" w:sz="0" w:space="0" w:color="auto"/>
      </w:divBdr>
    </w:div>
    <w:div w:id="628364701">
      <w:bodyDiv w:val="1"/>
      <w:marLeft w:val="0"/>
      <w:marRight w:val="0"/>
      <w:marTop w:val="0"/>
      <w:marBottom w:val="0"/>
      <w:divBdr>
        <w:top w:val="none" w:sz="0" w:space="0" w:color="auto"/>
        <w:left w:val="none" w:sz="0" w:space="0" w:color="auto"/>
        <w:bottom w:val="none" w:sz="0" w:space="0" w:color="auto"/>
        <w:right w:val="none" w:sz="0" w:space="0" w:color="auto"/>
      </w:divBdr>
    </w:div>
    <w:div w:id="886339855">
      <w:bodyDiv w:val="1"/>
      <w:marLeft w:val="0"/>
      <w:marRight w:val="0"/>
      <w:marTop w:val="0"/>
      <w:marBottom w:val="0"/>
      <w:divBdr>
        <w:top w:val="none" w:sz="0" w:space="0" w:color="auto"/>
        <w:left w:val="none" w:sz="0" w:space="0" w:color="auto"/>
        <w:bottom w:val="none" w:sz="0" w:space="0" w:color="auto"/>
        <w:right w:val="none" w:sz="0" w:space="0" w:color="auto"/>
      </w:divBdr>
    </w:div>
    <w:div w:id="912786205">
      <w:bodyDiv w:val="1"/>
      <w:marLeft w:val="0"/>
      <w:marRight w:val="0"/>
      <w:marTop w:val="0"/>
      <w:marBottom w:val="0"/>
      <w:divBdr>
        <w:top w:val="none" w:sz="0" w:space="0" w:color="auto"/>
        <w:left w:val="none" w:sz="0" w:space="0" w:color="auto"/>
        <w:bottom w:val="none" w:sz="0" w:space="0" w:color="auto"/>
        <w:right w:val="none" w:sz="0" w:space="0" w:color="auto"/>
      </w:divBdr>
    </w:div>
    <w:div w:id="919292347">
      <w:bodyDiv w:val="1"/>
      <w:marLeft w:val="0"/>
      <w:marRight w:val="0"/>
      <w:marTop w:val="0"/>
      <w:marBottom w:val="0"/>
      <w:divBdr>
        <w:top w:val="none" w:sz="0" w:space="0" w:color="auto"/>
        <w:left w:val="none" w:sz="0" w:space="0" w:color="auto"/>
        <w:bottom w:val="none" w:sz="0" w:space="0" w:color="auto"/>
        <w:right w:val="none" w:sz="0" w:space="0" w:color="auto"/>
      </w:divBdr>
    </w:div>
    <w:div w:id="923681080">
      <w:bodyDiv w:val="1"/>
      <w:marLeft w:val="0"/>
      <w:marRight w:val="0"/>
      <w:marTop w:val="0"/>
      <w:marBottom w:val="0"/>
      <w:divBdr>
        <w:top w:val="none" w:sz="0" w:space="0" w:color="auto"/>
        <w:left w:val="none" w:sz="0" w:space="0" w:color="auto"/>
        <w:bottom w:val="none" w:sz="0" w:space="0" w:color="auto"/>
        <w:right w:val="none" w:sz="0" w:space="0" w:color="auto"/>
      </w:divBdr>
    </w:div>
    <w:div w:id="933588466">
      <w:bodyDiv w:val="1"/>
      <w:marLeft w:val="0"/>
      <w:marRight w:val="0"/>
      <w:marTop w:val="0"/>
      <w:marBottom w:val="0"/>
      <w:divBdr>
        <w:top w:val="none" w:sz="0" w:space="0" w:color="auto"/>
        <w:left w:val="none" w:sz="0" w:space="0" w:color="auto"/>
        <w:bottom w:val="none" w:sz="0" w:space="0" w:color="auto"/>
        <w:right w:val="none" w:sz="0" w:space="0" w:color="auto"/>
      </w:divBdr>
    </w:div>
    <w:div w:id="963540787">
      <w:bodyDiv w:val="1"/>
      <w:marLeft w:val="0"/>
      <w:marRight w:val="0"/>
      <w:marTop w:val="0"/>
      <w:marBottom w:val="0"/>
      <w:divBdr>
        <w:top w:val="none" w:sz="0" w:space="0" w:color="auto"/>
        <w:left w:val="none" w:sz="0" w:space="0" w:color="auto"/>
        <w:bottom w:val="none" w:sz="0" w:space="0" w:color="auto"/>
        <w:right w:val="none" w:sz="0" w:space="0" w:color="auto"/>
      </w:divBdr>
    </w:div>
    <w:div w:id="1077744553">
      <w:bodyDiv w:val="1"/>
      <w:marLeft w:val="0"/>
      <w:marRight w:val="0"/>
      <w:marTop w:val="0"/>
      <w:marBottom w:val="0"/>
      <w:divBdr>
        <w:top w:val="none" w:sz="0" w:space="0" w:color="auto"/>
        <w:left w:val="none" w:sz="0" w:space="0" w:color="auto"/>
        <w:bottom w:val="none" w:sz="0" w:space="0" w:color="auto"/>
        <w:right w:val="none" w:sz="0" w:space="0" w:color="auto"/>
      </w:divBdr>
    </w:div>
    <w:div w:id="1084181903">
      <w:bodyDiv w:val="1"/>
      <w:marLeft w:val="0"/>
      <w:marRight w:val="0"/>
      <w:marTop w:val="0"/>
      <w:marBottom w:val="0"/>
      <w:divBdr>
        <w:top w:val="none" w:sz="0" w:space="0" w:color="auto"/>
        <w:left w:val="none" w:sz="0" w:space="0" w:color="auto"/>
        <w:bottom w:val="none" w:sz="0" w:space="0" w:color="auto"/>
        <w:right w:val="none" w:sz="0" w:space="0" w:color="auto"/>
      </w:divBdr>
    </w:div>
    <w:div w:id="1148203091">
      <w:bodyDiv w:val="1"/>
      <w:marLeft w:val="0"/>
      <w:marRight w:val="0"/>
      <w:marTop w:val="0"/>
      <w:marBottom w:val="0"/>
      <w:divBdr>
        <w:top w:val="none" w:sz="0" w:space="0" w:color="auto"/>
        <w:left w:val="none" w:sz="0" w:space="0" w:color="auto"/>
        <w:bottom w:val="none" w:sz="0" w:space="0" w:color="auto"/>
        <w:right w:val="none" w:sz="0" w:space="0" w:color="auto"/>
      </w:divBdr>
    </w:div>
    <w:div w:id="1158157216">
      <w:bodyDiv w:val="1"/>
      <w:marLeft w:val="0"/>
      <w:marRight w:val="0"/>
      <w:marTop w:val="0"/>
      <w:marBottom w:val="0"/>
      <w:divBdr>
        <w:top w:val="none" w:sz="0" w:space="0" w:color="auto"/>
        <w:left w:val="none" w:sz="0" w:space="0" w:color="auto"/>
        <w:bottom w:val="none" w:sz="0" w:space="0" w:color="auto"/>
        <w:right w:val="none" w:sz="0" w:space="0" w:color="auto"/>
      </w:divBdr>
    </w:div>
    <w:div w:id="1177307505">
      <w:bodyDiv w:val="1"/>
      <w:marLeft w:val="0"/>
      <w:marRight w:val="0"/>
      <w:marTop w:val="0"/>
      <w:marBottom w:val="0"/>
      <w:divBdr>
        <w:top w:val="none" w:sz="0" w:space="0" w:color="auto"/>
        <w:left w:val="none" w:sz="0" w:space="0" w:color="auto"/>
        <w:bottom w:val="none" w:sz="0" w:space="0" w:color="auto"/>
        <w:right w:val="none" w:sz="0" w:space="0" w:color="auto"/>
      </w:divBdr>
    </w:div>
    <w:div w:id="1225918606">
      <w:bodyDiv w:val="1"/>
      <w:marLeft w:val="0"/>
      <w:marRight w:val="0"/>
      <w:marTop w:val="0"/>
      <w:marBottom w:val="0"/>
      <w:divBdr>
        <w:top w:val="none" w:sz="0" w:space="0" w:color="auto"/>
        <w:left w:val="none" w:sz="0" w:space="0" w:color="auto"/>
        <w:bottom w:val="none" w:sz="0" w:space="0" w:color="auto"/>
        <w:right w:val="none" w:sz="0" w:space="0" w:color="auto"/>
      </w:divBdr>
    </w:div>
    <w:div w:id="1233269073">
      <w:bodyDiv w:val="1"/>
      <w:marLeft w:val="0"/>
      <w:marRight w:val="0"/>
      <w:marTop w:val="0"/>
      <w:marBottom w:val="0"/>
      <w:divBdr>
        <w:top w:val="none" w:sz="0" w:space="0" w:color="auto"/>
        <w:left w:val="none" w:sz="0" w:space="0" w:color="auto"/>
        <w:bottom w:val="none" w:sz="0" w:space="0" w:color="auto"/>
        <w:right w:val="none" w:sz="0" w:space="0" w:color="auto"/>
      </w:divBdr>
    </w:div>
    <w:div w:id="1263495941">
      <w:bodyDiv w:val="1"/>
      <w:marLeft w:val="0"/>
      <w:marRight w:val="0"/>
      <w:marTop w:val="0"/>
      <w:marBottom w:val="0"/>
      <w:divBdr>
        <w:top w:val="none" w:sz="0" w:space="0" w:color="auto"/>
        <w:left w:val="none" w:sz="0" w:space="0" w:color="auto"/>
        <w:bottom w:val="none" w:sz="0" w:space="0" w:color="auto"/>
        <w:right w:val="none" w:sz="0" w:space="0" w:color="auto"/>
      </w:divBdr>
    </w:div>
    <w:div w:id="1351494155">
      <w:bodyDiv w:val="1"/>
      <w:marLeft w:val="0"/>
      <w:marRight w:val="0"/>
      <w:marTop w:val="0"/>
      <w:marBottom w:val="0"/>
      <w:divBdr>
        <w:top w:val="none" w:sz="0" w:space="0" w:color="auto"/>
        <w:left w:val="none" w:sz="0" w:space="0" w:color="auto"/>
        <w:bottom w:val="none" w:sz="0" w:space="0" w:color="auto"/>
        <w:right w:val="none" w:sz="0" w:space="0" w:color="auto"/>
      </w:divBdr>
    </w:div>
    <w:div w:id="1360472518">
      <w:bodyDiv w:val="1"/>
      <w:marLeft w:val="0"/>
      <w:marRight w:val="0"/>
      <w:marTop w:val="0"/>
      <w:marBottom w:val="0"/>
      <w:divBdr>
        <w:top w:val="none" w:sz="0" w:space="0" w:color="auto"/>
        <w:left w:val="none" w:sz="0" w:space="0" w:color="auto"/>
        <w:bottom w:val="none" w:sz="0" w:space="0" w:color="auto"/>
        <w:right w:val="none" w:sz="0" w:space="0" w:color="auto"/>
      </w:divBdr>
    </w:div>
    <w:div w:id="1445882640">
      <w:bodyDiv w:val="1"/>
      <w:marLeft w:val="0"/>
      <w:marRight w:val="0"/>
      <w:marTop w:val="0"/>
      <w:marBottom w:val="0"/>
      <w:divBdr>
        <w:top w:val="none" w:sz="0" w:space="0" w:color="auto"/>
        <w:left w:val="none" w:sz="0" w:space="0" w:color="auto"/>
        <w:bottom w:val="none" w:sz="0" w:space="0" w:color="auto"/>
        <w:right w:val="none" w:sz="0" w:space="0" w:color="auto"/>
      </w:divBdr>
    </w:div>
    <w:div w:id="1462311390">
      <w:bodyDiv w:val="1"/>
      <w:marLeft w:val="0"/>
      <w:marRight w:val="0"/>
      <w:marTop w:val="0"/>
      <w:marBottom w:val="0"/>
      <w:divBdr>
        <w:top w:val="none" w:sz="0" w:space="0" w:color="auto"/>
        <w:left w:val="none" w:sz="0" w:space="0" w:color="auto"/>
        <w:bottom w:val="none" w:sz="0" w:space="0" w:color="auto"/>
        <w:right w:val="none" w:sz="0" w:space="0" w:color="auto"/>
      </w:divBdr>
    </w:div>
    <w:div w:id="1488862238">
      <w:bodyDiv w:val="1"/>
      <w:marLeft w:val="0"/>
      <w:marRight w:val="0"/>
      <w:marTop w:val="0"/>
      <w:marBottom w:val="0"/>
      <w:divBdr>
        <w:top w:val="none" w:sz="0" w:space="0" w:color="auto"/>
        <w:left w:val="none" w:sz="0" w:space="0" w:color="auto"/>
        <w:bottom w:val="none" w:sz="0" w:space="0" w:color="auto"/>
        <w:right w:val="none" w:sz="0" w:space="0" w:color="auto"/>
      </w:divBdr>
    </w:div>
    <w:div w:id="1491555788">
      <w:bodyDiv w:val="1"/>
      <w:marLeft w:val="0"/>
      <w:marRight w:val="0"/>
      <w:marTop w:val="0"/>
      <w:marBottom w:val="0"/>
      <w:divBdr>
        <w:top w:val="none" w:sz="0" w:space="0" w:color="auto"/>
        <w:left w:val="none" w:sz="0" w:space="0" w:color="auto"/>
        <w:bottom w:val="none" w:sz="0" w:space="0" w:color="auto"/>
        <w:right w:val="none" w:sz="0" w:space="0" w:color="auto"/>
      </w:divBdr>
    </w:div>
    <w:div w:id="1537504550">
      <w:bodyDiv w:val="1"/>
      <w:marLeft w:val="0"/>
      <w:marRight w:val="0"/>
      <w:marTop w:val="0"/>
      <w:marBottom w:val="0"/>
      <w:divBdr>
        <w:top w:val="none" w:sz="0" w:space="0" w:color="auto"/>
        <w:left w:val="none" w:sz="0" w:space="0" w:color="auto"/>
        <w:bottom w:val="none" w:sz="0" w:space="0" w:color="auto"/>
        <w:right w:val="none" w:sz="0" w:space="0" w:color="auto"/>
      </w:divBdr>
    </w:div>
    <w:div w:id="1561937062">
      <w:bodyDiv w:val="1"/>
      <w:marLeft w:val="0"/>
      <w:marRight w:val="0"/>
      <w:marTop w:val="0"/>
      <w:marBottom w:val="0"/>
      <w:divBdr>
        <w:top w:val="none" w:sz="0" w:space="0" w:color="auto"/>
        <w:left w:val="none" w:sz="0" w:space="0" w:color="auto"/>
        <w:bottom w:val="none" w:sz="0" w:space="0" w:color="auto"/>
        <w:right w:val="none" w:sz="0" w:space="0" w:color="auto"/>
      </w:divBdr>
    </w:div>
    <w:div w:id="1601833375">
      <w:bodyDiv w:val="1"/>
      <w:marLeft w:val="0"/>
      <w:marRight w:val="0"/>
      <w:marTop w:val="0"/>
      <w:marBottom w:val="0"/>
      <w:divBdr>
        <w:top w:val="none" w:sz="0" w:space="0" w:color="auto"/>
        <w:left w:val="none" w:sz="0" w:space="0" w:color="auto"/>
        <w:bottom w:val="none" w:sz="0" w:space="0" w:color="auto"/>
        <w:right w:val="none" w:sz="0" w:space="0" w:color="auto"/>
      </w:divBdr>
    </w:div>
    <w:div w:id="1628706961">
      <w:bodyDiv w:val="1"/>
      <w:marLeft w:val="0"/>
      <w:marRight w:val="0"/>
      <w:marTop w:val="0"/>
      <w:marBottom w:val="0"/>
      <w:divBdr>
        <w:top w:val="none" w:sz="0" w:space="0" w:color="auto"/>
        <w:left w:val="none" w:sz="0" w:space="0" w:color="auto"/>
        <w:bottom w:val="none" w:sz="0" w:space="0" w:color="auto"/>
        <w:right w:val="none" w:sz="0" w:space="0" w:color="auto"/>
      </w:divBdr>
    </w:div>
    <w:div w:id="1631981665">
      <w:bodyDiv w:val="1"/>
      <w:marLeft w:val="0"/>
      <w:marRight w:val="0"/>
      <w:marTop w:val="0"/>
      <w:marBottom w:val="0"/>
      <w:divBdr>
        <w:top w:val="none" w:sz="0" w:space="0" w:color="auto"/>
        <w:left w:val="none" w:sz="0" w:space="0" w:color="auto"/>
        <w:bottom w:val="none" w:sz="0" w:space="0" w:color="auto"/>
        <w:right w:val="none" w:sz="0" w:space="0" w:color="auto"/>
      </w:divBdr>
    </w:div>
    <w:div w:id="1656060434">
      <w:bodyDiv w:val="1"/>
      <w:marLeft w:val="0"/>
      <w:marRight w:val="0"/>
      <w:marTop w:val="0"/>
      <w:marBottom w:val="0"/>
      <w:divBdr>
        <w:top w:val="none" w:sz="0" w:space="0" w:color="auto"/>
        <w:left w:val="none" w:sz="0" w:space="0" w:color="auto"/>
        <w:bottom w:val="none" w:sz="0" w:space="0" w:color="auto"/>
        <w:right w:val="none" w:sz="0" w:space="0" w:color="auto"/>
      </w:divBdr>
    </w:div>
    <w:div w:id="1660383253">
      <w:bodyDiv w:val="1"/>
      <w:marLeft w:val="0"/>
      <w:marRight w:val="0"/>
      <w:marTop w:val="0"/>
      <w:marBottom w:val="0"/>
      <w:divBdr>
        <w:top w:val="none" w:sz="0" w:space="0" w:color="auto"/>
        <w:left w:val="none" w:sz="0" w:space="0" w:color="auto"/>
        <w:bottom w:val="none" w:sz="0" w:space="0" w:color="auto"/>
        <w:right w:val="none" w:sz="0" w:space="0" w:color="auto"/>
      </w:divBdr>
    </w:div>
    <w:div w:id="1661500938">
      <w:bodyDiv w:val="1"/>
      <w:marLeft w:val="0"/>
      <w:marRight w:val="0"/>
      <w:marTop w:val="0"/>
      <w:marBottom w:val="0"/>
      <w:divBdr>
        <w:top w:val="none" w:sz="0" w:space="0" w:color="auto"/>
        <w:left w:val="none" w:sz="0" w:space="0" w:color="auto"/>
        <w:bottom w:val="none" w:sz="0" w:space="0" w:color="auto"/>
        <w:right w:val="none" w:sz="0" w:space="0" w:color="auto"/>
      </w:divBdr>
    </w:div>
    <w:div w:id="1662736765">
      <w:bodyDiv w:val="1"/>
      <w:marLeft w:val="0"/>
      <w:marRight w:val="0"/>
      <w:marTop w:val="0"/>
      <w:marBottom w:val="0"/>
      <w:divBdr>
        <w:top w:val="none" w:sz="0" w:space="0" w:color="auto"/>
        <w:left w:val="none" w:sz="0" w:space="0" w:color="auto"/>
        <w:bottom w:val="none" w:sz="0" w:space="0" w:color="auto"/>
        <w:right w:val="none" w:sz="0" w:space="0" w:color="auto"/>
      </w:divBdr>
    </w:div>
    <w:div w:id="1677539590">
      <w:bodyDiv w:val="1"/>
      <w:marLeft w:val="0"/>
      <w:marRight w:val="0"/>
      <w:marTop w:val="0"/>
      <w:marBottom w:val="0"/>
      <w:divBdr>
        <w:top w:val="none" w:sz="0" w:space="0" w:color="auto"/>
        <w:left w:val="none" w:sz="0" w:space="0" w:color="auto"/>
        <w:bottom w:val="none" w:sz="0" w:space="0" w:color="auto"/>
        <w:right w:val="none" w:sz="0" w:space="0" w:color="auto"/>
      </w:divBdr>
    </w:div>
    <w:div w:id="1696882443">
      <w:bodyDiv w:val="1"/>
      <w:marLeft w:val="0"/>
      <w:marRight w:val="0"/>
      <w:marTop w:val="0"/>
      <w:marBottom w:val="0"/>
      <w:divBdr>
        <w:top w:val="none" w:sz="0" w:space="0" w:color="auto"/>
        <w:left w:val="none" w:sz="0" w:space="0" w:color="auto"/>
        <w:bottom w:val="none" w:sz="0" w:space="0" w:color="auto"/>
        <w:right w:val="none" w:sz="0" w:space="0" w:color="auto"/>
      </w:divBdr>
    </w:div>
    <w:div w:id="1709066459">
      <w:bodyDiv w:val="1"/>
      <w:marLeft w:val="0"/>
      <w:marRight w:val="0"/>
      <w:marTop w:val="0"/>
      <w:marBottom w:val="0"/>
      <w:divBdr>
        <w:top w:val="none" w:sz="0" w:space="0" w:color="auto"/>
        <w:left w:val="none" w:sz="0" w:space="0" w:color="auto"/>
        <w:bottom w:val="none" w:sz="0" w:space="0" w:color="auto"/>
        <w:right w:val="none" w:sz="0" w:space="0" w:color="auto"/>
      </w:divBdr>
    </w:div>
    <w:div w:id="1724985598">
      <w:bodyDiv w:val="1"/>
      <w:marLeft w:val="0"/>
      <w:marRight w:val="0"/>
      <w:marTop w:val="0"/>
      <w:marBottom w:val="0"/>
      <w:divBdr>
        <w:top w:val="none" w:sz="0" w:space="0" w:color="auto"/>
        <w:left w:val="none" w:sz="0" w:space="0" w:color="auto"/>
        <w:bottom w:val="none" w:sz="0" w:space="0" w:color="auto"/>
        <w:right w:val="none" w:sz="0" w:space="0" w:color="auto"/>
      </w:divBdr>
    </w:div>
    <w:div w:id="1743680150">
      <w:bodyDiv w:val="1"/>
      <w:marLeft w:val="0"/>
      <w:marRight w:val="0"/>
      <w:marTop w:val="0"/>
      <w:marBottom w:val="0"/>
      <w:divBdr>
        <w:top w:val="none" w:sz="0" w:space="0" w:color="auto"/>
        <w:left w:val="none" w:sz="0" w:space="0" w:color="auto"/>
        <w:bottom w:val="none" w:sz="0" w:space="0" w:color="auto"/>
        <w:right w:val="none" w:sz="0" w:space="0" w:color="auto"/>
      </w:divBdr>
    </w:div>
    <w:div w:id="1787773189">
      <w:bodyDiv w:val="1"/>
      <w:marLeft w:val="0"/>
      <w:marRight w:val="0"/>
      <w:marTop w:val="0"/>
      <w:marBottom w:val="0"/>
      <w:divBdr>
        <w:top w:val="none" w:sz="0" w:space="0" w:color="auto"/>
        <w:left w:val="none" w:sz="0" w:space="0" w:color="auto"/>
        <w:bottom w:val="none" w:sz="0" w:space="0" w:color="auto"/>
        <w:right w:val="none" w:sz="0" w:space="0" w:color="auto"/>
      </w:divBdr>
    </w:div>
    <w:div w:id="1791125151">
      <w:bodyDiv w:val="1"/>
      <w:marLeft w:val="0"/>
      <w:marRight w:val="0"/>
      <w:marTop w:val="0"/>
      <w:marBottom w:val="0"/>
      <w:divBdr>
        <w:top w:val="none" w:sz="0" w:space="0" w:color="auto"/>
        <w:left w:val="none" w:sz="0" w:space="0" w:color="auto"/>
        <w:bottom w:val="none" w:sz="0" w:space="0" w:color="auto"/>
        <w:right w:val="none" w:sz="0" w:space="0" w:color="auto"/>
      </w:divBdr>
    </w:div>
    <w:div w:id="1797136437">
      <w:bodyDiv w:val="1"/>
      <w:marLeft w:val="0"/>
      <w:marRight w:val="0"/>
      <w:marTop w:val="0"/>
      <w:marBottom w:val="0"/>
      <w:divBdr>
        <w:top w:val="none" w:sz="0" w:space="0" w:color="auto"/>
        <w:left w:val="none" w:sz="0" w:space="0" w:color="auto"/>
        <w:bottom w:val="none" w:sz="0" w:space="0" w:color="auto"/>
        <w:right w:val="none" w:sz="0" w:space="0" w:color="auto"/>
      </w:divBdr>
    </w:div>
    <w:div w:id="1806195153">
      <w:bodyDiv w:val="1"/>
      <w:marLeft w:val="0"/>
      <w:marRight w:val="0"/>
      <w:marTop w:val="0"/>
      <w:marBottom w:val="0"/>
      <w:divBdr>
        <w:top w:val="none" w:sz="0" w:space="0" w:color="auto"/>
        <w:left w:val="none" w:sz="0" w:space="0" w:color="auto"/>
        <w:bottom w:val="none" w:sz="0" w:space="0" w:color="auto"/>
        <w:right w:val="none" w:sz="0" w:space="0" w:color="auto"/>
      </w:divBdr>
    </w:div>
    <w:div w:id="1812600080">
      <w:bodyDiv w:val="1"/>
      <w:marLeft w:val="0"/>
      <w:marRight w:val="0"/>
      <w:marTop w:val="0"/>
      <w:marBottom w:val="0"/>
      <w:divBdr>
        <w:top w:val="none" w:sz="0" w:space="0" w:color="auto"/>
        <w:left w:val="none" w:sz="0" w:space="0" w:color="auto"/>
        <w:bottom w:val="none" w:sz="0" w:space="0" w:color="auto"/>
        <w:right w:val="none" w:sz="0" w:space="0" w:color="auto"/>
      </w:divBdr>
    </w:div>
    <w:div w:id="1826780048">
      <w:bodyDiv w:val="1"/>
      <w:marLeft w:val="0"/>
      <w:marRight w:val="0"/>
      <w:marTop w:val="0"/>
      <w:marBottom w:val="0"/>
      <w:divBdr>
        <w:top w:val="none" w:sz="0" w:space="0" w:color="auto"/>
        <w:left w:val="none" w:sz="0" w:space="0" w:color="auto"/>
        <w:bottom w:val="none" w:sz="0" w:space="0" w:color="auto"/>
        <w:right w:val="none" w:sz="0" w:space="0" w:color="auto"/>
      </w:divBdr>
    </w:div>
    <w:div w:id="1885291196">
      <w:bodyDiv w:val="1"/>
      <w:marLeft w:val="0"/>
      <w:marRight w:val="0"/>
      <w:marTop w:val="0"/>
      <w:marBottom w:val="0"/>
      <w:divBdr>
        <w:top w:val="none" w:sz="0" w:space="0" w:color="auto"/>
        <w:left w:val="none" w:sz="0" w:space="0" w:color="auto"/>
        <w:bottom w:val="none" w:sz="0" w:space="0" w:color="auto"/>
        <w:right w:val="none" w:sz="0" w:space="0" w:color="auto"/>
      </w:divBdr>
    </w:div>
    <w:div w:id="1893225854">
      <w:bodyDiv w:val="1"/>
      <w:marLeft w:val="0"/>
      <w:marRight w:val="0"/>
      <w:marTop w:val="0"/>
      <w:marBottom w:val="0"/>
      <w:divBdr>
        <w:top w:val="none" w:sz="0" w:space="0" w:color="auto"/>
        <w:left w:val="none" w:sz="0" w:space="0" w:color="auto"/>
        <w:bottom w:val="none" w:sz="0" w:space="0" w:color="auto"/>
        <w:right w:val="none" w:sz="0" w:space="0" w:color="auto"/>
      </w:divBdr>
    </w:div>
    <w:div w:id="1918052793">
      <w:bodyDiv w:val="1"/>
      <w:marLeft w:val="0"/>
      <w:marRight w:val="0"/>
      <w:marTop w:val="0"/>
      <w:marBottom w:val="0"/>
      <w:divBdr>
        <w:top w:val="none" w:sz="0" w:space="0" w:color="auto"/>
        <w:left w:val="none" w:sz="0" w:space="0" w:color="auto"/>
        <w:bottom w:val="none" w:sz="0" w:space="0" w:color="auto"/>
        <w:right w:val="none" w:sz="0" w:space="0" w:color="auto"/>
      </w:divBdr>
    </w:div>
    <w:div w:id="1936208811">
      <w:bodyDiv w:val="1"/>
      <w:marLeft w:val="0"/>
      <w:marRight w:val="0"/>
      <w:marTop w:val="0"/>
      <w:marBottom w:val="0"/>
      <w:divBdr>
        <w:top w:val="none" w:sz="0" w:space="0" w:color="auto"/>
        <w:left w:val="none" w:sz="0" w:space="0" w:color="auto"/>
        <w:bottom w:val="none" w:sz="0" w:space="0" w:color="auto"/>
        <w:right w:val="none" w:sz="0" w:space="0" w:color="auto"/>
      </w:divBdr>
    </w:div>
    <w:div w:id="1953246499">
      <w:bodyDiv w:val="1"/>
      <w:marLeft w:val="0"/>
      <w:marRight w:val="0"/>
      <w:marTop w:val="0"/>
      <w:marBottom w:val="0"/>
      <w:divBdr>
        <w:top w:val="none" w:sz="0" w:space="0" w:color="auto"/>
        <w:left w:val="none" w:sz="0" w:space="0" w:color="auto"/>
        <w:bottom w:val="none" w:sz="0" w:space="0" w:color="auto"/>
        <w:right w:val="none" w:sz="0" w:space="0" w:color="auto"/>
      </w:divBdr>
    </w:div>
    <w:div w:id="1980378245">
      <w:bodyDiv w:val="1"/>
      <w:marLeft w:val="0"/>
      <w:marRight w:val="0"/>
      <w:marTop w:val="0"/>
      <w:marBottom w:val="0"/>
      <w:divBdr>
        <w:top w:val="none" w:sz="0" w:space="0" w:color="auto"/>
        <w:left w:val="none" w:sz="0" w:space="0" w:color="auto"/>
        <w:bottom w:val="none" w:sz="0" w:space="0" w:color="auto"/>
        <w:right w:val="none" w:sz="0" w:space="0" w:color="auto"/>
      </w:divBdr>
    </w:div>
    <w:div w:id="1986615944">
      <w:bodyDiv w:val="1"/>
      <w:marLeft w:val="0"/>
      <w:marRight w:val="0"/>
      <w:marTop w:val="0"/>
      <w:marBottom w:val="0"/>
      <w:divBdr>
        <w:top w:val="none" w:sz="0" w:space="0" w:color="auto"/>
        <w:left w:val="none" w:sz="0" w:space="0" w:color="auto"/>
        <w:bottom w:val="none" w:sz="0" w:space="0" w:color="auto"/>
        <w:right w:val="none" w:sz="0" w:space="0" w:color="auto"/>
      </w:divBdr>
    </w:div>
    <w:div w:id="2006130897">
      <w:bodyDiv w:val="1"/>
      <w:marLeft w:val="0"/>
      <w:marRight w:val="0"/>
      <w:marTop w:val="0"/>
      <w:marBottom w:val="0"/>
      <w:divBdr>
        <w:top w:val="none" w:sz="0" w:space="0" w:color="auto"/>
        <w:left w:val="none" w:sz="0" w:space="0" w:color="auto"/>
        <w:bottom w:val="none" w:sz="0" w:space="0" w:color="auto"/>
        <w:right w:val="none" w:sz="0" w:space="0" w:color="auto"/>
      </w:divBdr>
    </w:div>
    <w:div w:id="2017608041">
      <w:bodyDiv w:val="1"/>
      <w:marLeft w:val="0"/>
      <w:marRight w:val="0"/>
      <w:marTop w:val="0"/>
      <w:marBottom w:val="0"/>
      <w:divBdr>
        <w:top w:val="none" w:sz="0" w:space="0" w:color="auto"/>
        <w:left w:val="none" w:sz="0" w:space="0" w:color="auto"/>
        <w:bottom w:val="none" w:sz="0" w:space="0" w:color="auto"/>
        <w:right w:val="none" w:sz="0" w:space="0" w:color="auto"/>
      </w:divBdr>
    </w:div>
    <w:div w:id="2019261379">
      <w:bodyDiv w:val="1"/>
      <w:marLeft w:val="0"/>
      <w:marRight w:val="0"/>
      <w:marTop w:val="0"/>
      <w:marBottom w:val="0"/>
      <w:divBdr>
        <w:top w:val="none" w:sz="0" w:space="0" w:color="auto"/>
        <w:left w:val="none" w:sz="0" w:space="0" w:color="auto"/>
        <w:bottom w:val="none" w:sz="0" w:space="0" w:color="auto"/>
        <w:right w:val="none" w:sz="0" w:space="0" w:color="auto"/>
      </w:divBdr>
    </w:div>
    <w:div w:id="2042241365">
      <w:bodyDiv w:val="1"/>
      <w:marLeft w:val="0"/>
      <w:marRight w:val="0"/>
      <w:marTop w:val="0"/>
      <w:marBottom w:val="0"/>
      <w:divBdr>
        <w:top w:val="none" w:sz="0" w:space="0" w:color="auto"/>
        <w:left w:val="none" w:sz="0" w:space="0" w:color="auto"/>
        <w:bottom w:val="none" w:sz="0" w:space="0" w:color="auto"/>
        <w:right w:val="none" w:sz="0" w:space="0" w:color="auto"/>
      </w:divBdr>
    </w:div>
    <w:div w:id="2069719755">
      <w:bodyDiv w:val="1"/>
      <w:marLeft w:val="0"/>
      <w:marRight w:val="0"/>
      <w:marTop w:val="0"/>
      <w:marBottom w:val="0"/>
      <w:divBdr>
        <w:top w:val="none" w:sz="0" w:space="0" w:color="auto"/>
        <w:left w:val="none" w:sz="0" w:space="0" w:color="auto"/>
        <w:bottom w:val="none" w:sz="0" w:space="0" w:color="auto"/>
        <w:right w:val="none" w:sz="0" w:space="0" w:color="auto"/>
      </w:divBdr>
    </w:div>
    <w:div w:id="2109230579">
      <w:bodyDiv w:val="1"/>
      <w:marLeft w:val="0"/>
      <w:marRight w:val="0"/>
      <w:marTop w:val="0"/>
      <w:marBottom w:val="0"/>
      <w:divBdr>
        <w:top w:val="none" w:sz="0" w:space="0" w:color="auto"/>
        <w:left w:val="none" w:sz="0" w:space="0" w:color="auto"/>
        <w:bottom w:val="none" w:sz="0" w:space="0" w:color="auto"/>
        <w:right w:val="none" w:sz="0" w:space="0" w:color="auto"/>
      </w:divBdr>
    </w:div>
    <w:div w:id="211104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E71A0-3C60-4A3F-99EF-E5A6FABDC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1093</Words>
  <Characters>6637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Решение Совета № 205-р</vt:lpstr>
    </vt:vector>
  </TitlesOfParts>
  <Manager>Ильин В.Н.</Manager>
  <Company>Совет Заполярного района</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 205-р</dc:title>
  <dc:subject>сессия №28</dc:subject>
  <dc:creator>УФ Администрации ЗР</dc:creator>
  <cp:keywords/>
  <dc:description>sovet-zr@mail.ru_x000d_
с\т 9115932059_x000d_
4-79-41</dc:description>
  <cp:lastModifiedBy>Батманова Светлана Юрьевна</cp:lastModifiedBy>
  <cp:revision>4</cp:revision>
  <cp:lastPrinted>2022-09-27T14:23:00Z</cp:lastPrinted>
  <dcterms:created xsi:type="dcterms:W3CDTF">2022-09-29T11:52:00Z</dcterms:created>
  <dcterms:modified xsi:type="dcterms:W3CDTF">2022-09-29T12:00:00Z</dcterms:modified>
</cp:coreProperties>
</file>