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Аналитические данные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о расходах бюджета </w:t>
      </w:r>
      <w:r w:rsidR="00400DCA">
        <w:rPr>
          <w:b/>
          <w:color w:val="auto"/>
          <w:sz w:val="26"/>
          <w:szCs w:val="26"/>
        </w:rPr>
        <w:t>МО «Муниципальный район «Заполярный район»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по муниципальным программам за </w:t>
      </w:r>
      <w:r w:rsidR="00400DCA">
        <w:rPr>
          <w:b/>
          <w:color w:val="auto"/>
          <w:sz w:val="26"/>
          <w:szCs w:val="26"/>
        </w:rPr>
        <w:t>1-й квартал 201</w:t>
      </w:r>
      <w:r w:rsidR="00C226BC">
        <w:rPr>
          <w:b/>
          <w:color w:val="auto"/>
          <w:sz w:val="26"/>
          <w:szCs w:val="26"/>
        </w:rPr>
        <w:t>9</w:t>
      </w:r>
      <w:r w:rsidR="00400DCA">
        <w:rPr>
          <w:b/>
          <w:color w:val="auto"/>
          <w:sz w:val="26"/>
          <w:szCs w:val="26"/>
        </w:rPr>
        <w:t xml:space="preserve"> года</w:t>
      </w:r>
    </w:p>
    <w:p w:rsidR="00E86A05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E86A05" w:rsidRDefault="00E86A05" w:rsidP="00A53B54">
      <w:pPr>
        <w:spacing w:after="0"/>
        <w:jc w:val="right"/>
        <w:rPr>
          <w:b/>
          <w:color w:val="auto"/>
          <w:sz w:val="26"/>
          <w:szCs w:val="26"/>
        </w:rPr>
      </w:pPr>
    </w:p>
    <w:p w:rsidR="00A53B54" w:rsidRDefault="00A53B54" w:rsidP="00400DCA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87"/>
        <w:gridCol w:w="1560"/>
        <w:gridCol w:w="1418"/>
        <w:gridCol w:w="1417"/>
      </w:tblGrid>
      <w:tr w:rsidR="006E46C8" w:rsidRPr="00400DCA" w:rsidTr="007470F0">
        <w:trPr>
          <w:trHeight w:val="123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400DC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6C8" w:rsidRPr="00400DC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400DCA" w:rsidRDefault="006E46C8" w:rsidP="00C226BC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Исполнено за I</w:t>
            </w:r>
            <w:r w:rsidR="00400DCA">
              <w:rPr>
                <w:color w:val="auto"/>
                <w:sz w:val="22"/>
                <w:szCs w:val="22"/>
              </w:rPr>
              <w:t>-й</w:t>
            </w:r>
            <w:r w:rsidRPr="00400DCA">
              <w:rPr>
                <w:color w:val="auto"/>
                <w:sz w:val="22"/>
                <w:szCs w:val="22"/>
              </w:rPr>
              <w:t xml:space="preserve"> квартал 201</w:t>
            </w:r>
            <w:r w:rsidR="00C226BC">
              <w:rPr>
                <w:color w:val="auto"/>
                <w:sz w:val="22"/>
                <w:szCs w:val="22"/>
              </w:rPr>
              <w:t>8</w:t>
            </w:r>
            <w:r w:rsidRPr="00400DCA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400DCA" w:rsidRDefault="006E46C8" w:rsidP="00C226BC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Исполнено за I</w:t>
            </w:r>
            <w:r w:rsidR="00400DCA">
              <w:rPr>
                <w:color w:val="auto"/>
                <w:sz w:val="22"/>
                <w:szCs w:val="22"/>
              </w:rPr>
              <w:t>-й</w:t>
            </w:r>
            <w:r w:rsidRPr="00400DCA">
              <w:rPr>
                <w:color w:val="auto"/>
                <w:sz w:val="22"/>
                <w:szCs w:val="22"/>
              </w:rPr>
              <w:t xml:space="preserve"> квартал 201</w:t>
            </w:r>
            <w:r w:rsidR="00C226BC">
              <w:rPr>
                <w:color w:val="auto"/>
                <w:sz w:val="22"/>
                <w:szCs w:val="22"/>
              </w:rPr>
              <w:t>9</w:t>
            </w:r>
            <w:r w:rsidRPr="00400DCA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C226BC" w:rsidRPr="00400DCA" w:rsidTr="00372DC8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6BC" w:rsidRPr="00400DCA" w:rsidRDefault="00C226BC" w:rsidP="007470F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148 907,4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226BC" w:rsidRPr="00701B90" w:rsidRDefault="00C226BC" w:rsidP="00701B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14</w:t>
            </w:r>
            <w:r w:rsidR="00701B90"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</w:t>
            </w:r>
            <w:r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 w:rsidR="00701B90"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750</w:t>
            </w:r>
            <w:r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,</w:t>
            </w:r>
            <w:r w:rsidR="00701B90"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</w:t>
            </w:r>
          </w:p>
        </w:tc>
      </w:tr>
      <w:tr w:rsidR="00C226BC" w:rsidRPr="00400DCA" w:rsidTr="00372DC8">
        <w:trPr>
          <w:trHeight w:val="8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701B90">
            <w:pPr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</w:t>
            </w:r>
            <w:r w:rsidR="00701B90">
              <w:rPr>
                <w:b/>
                <w:bCs/>
                <w:color w:val="auto"/>
                <w:sz w:val="22"/>
                <w:szCs w:val="22"/>
              </w:rPr>
              <w:t>9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>-202</w:t>
            </w:r>
            <w:r w:rsidR="00701B90">
              <w:rPr>
                <w:b/>
                <w:bCs/>
                <w:color w:val="auto"/>
                <w:sz w:val="22"/>
                <w:szCs w:val="22"/>
              </w:rPr>
              <w:t>2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42 089,7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701B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</w:t>
            </w:r>
            <w:r w:rsidR="00701B90"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3 496,9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5 262,5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701B90">
            <w:pPr>
              <w:jc w:val="center"/>
              <w:rPr>
                <w:color w:val="FF0000"/>
                <w:sz w:val="22"/>
                <w:szCs w:val="22"/>
              </w:rPr>
            </w:pPr>
            <w:r w:rsidRPr="00701B90">
              <w:rPr>
                <w:color w:val="auto"/>
                <w:sz w:val="22"/>
                <w:szCs w:val="22"/>
              </w:rPr>
              <w:t>5</w:t>
            </w:r>
            <w:r w:rsidR="00701B90" w:rsidRPr="00701B90">
              <w:rPr>
                <w:color w:val="auto"/>
                <w:sz w:val="22"/>
                <w:szCs w:val="22"/>
              </w:rPr>
              <w:t> 784,4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14 946,2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701B90">
            <w:pPr>
              <w:jc w:val="center"/>
              <w:rPr>
                <w:color w:val="FF0000"/>
                <w:sz w:val="22"/>
                <w:szCs w:val="22"/>
              </w:rPr>
            </w:pPr>
            <w:r w:rsidRPr="00701B90">
              <w:rPr>
                <w:color w:val="auto"/>
                <w:sz w:val="22"/>
                <w:szCs w:val="22"/>
              </w:rPr>
              <w:t>1</w:t>
            </w:r>
            <w:r w:rsidR="00701B90" w:rsidRPr="00701B90">
              <w:rPr>
                <w:color w:val="auto"/>
                <w:sz w:val="22"/>
                <w:szCs w:val="22"/>
              </w:rPr>
              <w:t>8 111,5</w:t>
            </w:r>
          </w:p>
        </w:tc>
      </w:tr>
      <w:tr w:rsidR="00C226BC" w:rsidRPr="00400DCA" w:rsidTr="00372DC8">
        <w:trPr>
          <w:trHeight w:val="8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21 881,0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701B90" w:rsidP="00372DC8">
            <w:pPr>
              <w:jc w:val="center"/>
              <w:rPr>
                <w:color w:val="FF0000"/>
                <w:sz w:val="22"/>
                <w:szCs w:val="22"/>
              </w:rPr>
            </w:pPr>
            <w:r w:rsidRPr="00701B90">
              <w:rPr>
                <w:color w:val="auto"/>
                <w:sz w:val="22"/>
                <w:szCs w:val="22"/>
              </w:rPr>
              <w:t>19 601,0</w:t>
            </w:r>
          </w:p>
        </w:tc>
      </w:tr>
      <w:tr w:rsidR="00C226BC" w:rsidRPr="00400DCA" w:rsidTr="00372DC8">
        <w:trPr>
          <w:trHeight w:val="11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40 449,1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701B9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41</w:t>
            </w:r>
            <w:r w:rsidR="00701B90" w:rsidRPr="00701B90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 559,2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16 525,8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B00E9F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</w:t>
            </w:r>
            <w:r w:rsidR="00B00E9F" w:rsidRPr="00B00E9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7 371,4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13 809,7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14 706,1</w:t>
            </w:r>
          </w:p>
        </w:tc>
      </w:tr>
      <w:tr w:rsidR="00C226BC" w:rsidRPr="00400DCA" w:rsidTr="00372DC8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1 722,2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B00E9F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 w:rsidR="00B00E9F"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</w:t>
            </w: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</w:t>
            </w:r>
            <w:r w:rsidR="00B00E9F"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12,1</w:t>
            </w:r>
          </w:p>
        </w:tc>
      </w:tr>
      <w:tr w:rsidR="00C226BC" w:rsidRPr="00400DCA" w:rsidTr="00372DC8">
        <w:trPr>
          <w:trHeight w:val="1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493,5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114,9</w:t>
            </w:r>
          </w:p>
        </w:tc>
      </w:tr>
      <w:tr w:rsidR="00C226BC" w:rsidRPr="00400DCA" w:rsidTr="00372DC8">
        <w:trPr>
          <w:trHeight w:val="10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344,8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8,0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8,0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11 698,6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00E9F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12 240,9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31.3.00.80020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B00E9F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 w:rsidR="00B00E9F" w:rsidRPr="00B00E9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2 240,9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257,5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31.4.00.81050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257,5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187,7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31.5.00.81060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187,7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6 "Возмещение </w:t>
            </w:r>
            <w:proofErr w:type="gramStart"/>
            <w:r w:rsidRPr="00400DCA">
              <w:rPr>
                <w:b/>
                <w:color w:val="auto"/>
                <w:sz w:val="22"/>
                <w:szCs w:val="22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0DCA">
              <w:rPr>
                <w:b/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11 880,8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BD4F09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</w:t>
            </w:r>
            <w:r w:rsidR="00BD4F09" w:rsidRPr="00BD4F0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 493,7</w:t>
            </w:r>
          </w:p>
        </w:tc>
      </w:tr>
      <w:tr w:rsidR="00C226BC" w:rsidRPr="00400DCA" w:rsidTr="00372DC8">
        <w:trPr>
          <w:trHeight w:val="8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400DCA">
              <w:rPr>
                <w:color w:val="auto"/>
                <w:sz w:val="22"/>
                <w:szCs w:val="22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0DCA">
              <w:rPr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31.6.00.89400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11 880,8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BD4F0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</w:t>
            </w:r>
            <w:r w:rsidR="00BD4F09"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493,7</w:t>
            </w:r>
          </w:p>
        </w:tc>
      </w:tr>
      <w:tr w:rsidR="00C226BC" w:rsidRPr="00400DCA" w:rsidTr="00372DC8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66 223,9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59 073,1</w:t>
            </w:r>
          </w:p>
        </w:tc>
      </w:tr>
      <w:tr w:rsidR="00C226BC" w:rsidRPr="00400DCA" w:rsidTr="00372DC8">
        <w:trPr>
          <w:trHeight w:val="10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C226BC"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  <w:t>-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32.1.00.89210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C226BC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C226BC">
              <w:rPr>
                <w:rFonts w:eastAsia="Times New Roman"/>
                <w:color w:val="FF0000"/>
                <w:sz w:val="22"/>
                <w:szCs w:val="22"/>
                <w:lang w:eastAsia="ru-RU"/>
              </w:rPr>
              <w:t>-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2 906,0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13 365,6</w:t>
            </w:r>
          </w:p>
        </w:tc>
      </w:tr>
      <w:tr w:rsidR="00BD4F09" w:rsidRPr="00400DCA" w:rsidTr="00EC2521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09" w:rsidRPr="00BD4F09" w:rsidRDefault="00BD4F09" w:rsidP="00FB64DE">
            <w:pPr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BD4F09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BD4F09">
              <w:rPr>
                <w:color w:val="auto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F09" w:rsidRPr="00BD4F09" w:rsidRDefault="00BD4F09" w:rsidP="00FB64DE">
            <w:pPr>
              <w:jc w:val="center"/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>32.2.00.79500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400DCA" w:rsidRDefault="00BD4F09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10 535,0</w:t>
            </w:r>
          </w:p>
        </w:tc>
      </w:tr>
      <w:tr w:rsidR="00BD4F09" w:rsidRPr="00400DCA" w:rsidTr="00EC2521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09" w:rsidRPr="00BD4F09" w:rsidRDefault="00BD4F09" w:rsidP="00FB64DE">
            <w:pPr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>Мероприятия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F09" w:rsidRPr="00BD4F09" w:rsidRDefault="00BD4F09" w:rsidP="00FB64DE">
            <w:pPr>
              <w:jc w:val="center"/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>32.2.00.86020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400DCA" w:rsidRDefault="00BD4F09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310,4</w:t>
            </w:r>
          </w:p>
        </w:tc>
      </w:tr>
      <w:tr w:rsidR="00BD4F09" w:rsidRPr="00400DCA" w:rsidTr="00EC2521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4F09" w:rsidRPr="00BD4F09" w:rsidRDefault="00BD4F09" w:rsidP="00FB64DE">
            <w:pPr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4F09" w:rsidRPr="00BD4F09" w:rsidRDefault="00BD4F09" w:rsidP="00FB64DE">
            <w:pPr>
              <w:jc w:val="center"/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>32.2.00.89220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400DCA" w:rsidRDefault="00BD4F09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2 906,0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C226BC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2 413,8</w:t>
            </w:r>
          </w:p>
        </w:tc>
      </w:tr>
      <w:tr w:rsidR="00BD4F09" w:rsidRPr="00BD4F09" w:rsidTr="00EC2521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09" w:rsidRPr="00BD4F09" w:rsidRDefault="00BD4F09" w:rsidP="00FB64DE">
            <w:pPr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BD4F09">
              <w:rPr>
                <w:color w:val="auto"/>
                <w:sz w:val="22"/>
                <w:szCs w:val="22"/>
              </w:rPr>
              <w:t>софинансируемые</w:t>
            </w:r>
            <w:proofErr w:type="spellEnd"/>
            <w:r w:rsidRPr="00BD4F09">
              <w:rPr>
                <w:color w:val="auto"/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BD4F09" w:rsidRDefault="00BD4F09" w:rsidP="00FB64DE">
            <w:pPr>
              <w:jc w:val="center"/>
              <w:rPr>
                <w:color w:val="auto"/>
                <w:sz w:val="22"/>
                <w:szCs w:val="22"/>
              </w:rPr>
            </w:pPr>
            <w:r w:rsidRPr="00BD4F09">
              <w:rPr>
                <w:color w:val="auto"/>
                <w:sz w:val="22"/>
                <w:szCs w:val="22"/>
              </w:rPr>
              <w:t>32.2.00.S9500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Default="00BD4F09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  <w:p w:rsidR="00BD4F09" w:rsidRPr="00400DCA" w:rsidRDefault="00BD4F09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F09" w:rsidRPr="00BD4F09" w:rsidRDefault="00BD4F09" w:rsidP="00372DC8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BD4F0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106,4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2 150,7</w:t>
            </w:r>
          </w:p>
        </w:tc>
      </w:tr>
      <w:tr w:rsidR="00C226BC" w:rsidRPr="00400DCA" w:rsidTr="00372DC8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32.3.00.86030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2 150,7</w:t>
            </w:r>
          </w:p>
        </w:tc>
      </w:tr>
      <w:tr w:rsidR="00C226BC" w:rsidRPr="00400DCA" w:rsidTr="00372DC8">
        <w:trPr>
          <w:trHeight w:val="100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</w:t>
            </w:r>
            <w:proofErr w:type="spellStart"/>
            <w:r w:rsidRPr="00400DCA">
              <w:rPr>
                <w:b/>
                <w:color w:val="auto"/>
                <w:sz w:val="22"/>
                <w:szCs w:val="22"/>
              </w:rPr>
              <w:t>Энергоэффективность</w:t>
            </w:r>
            <w:proofErr w:type="spellEnd"/>
            <w:r w:rsidRPr="00400DCA">
              <w:rPr>
                <w:b/>
                <w:color w:val="auto"/>
                <w:sz w:val="22"/>
                <w:szCs w:val="22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21 482,4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2 520,0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4 "</w:t>
            </w:r>
            <w:proofErr w:type="spellStart"/>
            <w:r w:rsidRPr="00400DCA">
              <w:rPr>
                <w:color w:val="auto"/>
                <w:sz w:val="22"/>
                <w:szCs w:val="22"/>
              </w:rPr>
              <w:t>Энергоэффективность</w:t>
            </w:r>
            <w:proofErr w:type="spellEnd"/>
            <w:r w:rsidRPr="00400DCA">
              <w:rPr>
                <w:color w:val="auto"/>
                <w:sz w:val="22"/>
                <w:szCs w:val="22"/>
              </w:rPr>
              <w:t xml:space="preserve"> и развитие энергетики </w:t>
            </w:r>
            <w:r w:rsidRPr="00400DCA">
              <w:rPr>
                <w:color w:val="auto"/>
                <w:sz w:val="22"/>
                <w:szCs w:val="22"/>
              </w:rPr>
              <w:lastRenderedPageBreak/>
              <w:t>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lastRenderedPageBreak/>
              <w:t>32.4.00.86040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21 482,4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3358D2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2 520,0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41 506,0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34 010,2</w:t>
            </w:r>
          </w:p>
        </w:tc>
      </w:tr>
      <w:tr w:rsidR="00C226BC" w:rsidRPr="00400DCA" w:rsidTr="00372DC8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32.5.00.86050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18 730,3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9 900,7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32.5.00.89250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22 775,7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24 109,5</w:t>
            </w:r>
          </w:p>
        </w:tc>
      </w:tr>
      <w:tr w:rsidR="00C226BC" w:rsidRPr="00400DCA" w:rsidTr="00372DC8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7 026,6</w:t>
            </w:r>
          </w:p>
        </w:tc>
      </w:tr>
      <w:tr w:rsidR="00C226BC" w:rsidRPr="00400DCA" w:rsidTr="00372DC8">
        <w:trPr>
          <w:trHeight w:val="12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32.6.00.89260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7 026,6</w:t>
            </w:r>
          </w:p>
        </w:tc>
      </w:tr>
      <w:tr w:rsidR="00C226BC" w:rsidRPr="00400DCA" w:rsidTr="003358D2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B45401">
            <w:pPr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</w:t>
            </w:r>
            <w:r w:rsidR="00B45401" w:rsidRPr="00D64AA7">
              <w:rPr>
                <w:b/>
                <w:bCs/>
                <w:color w:val="auto"/>
                <w:sz w:val="20"/>
                <w:szCs w:val="20"/>
              </w:rPr>
              <w:t xml:space="preserve"> Безопасность на территории муниципального района "Заполярный район" на 2019-2023 годы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621,1</w:t>
            </w:r>
          </w:p>
        </w:tc>
      </w:tr>
      <w:tr w:rsidR="00C226BC" w:rsidRPr="00400DCA" w:rsidTr="00372DC8">
        <w:trPr>
          <w:trHeight w:val="3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C226BC" w:rsidRPr="00400DCA" w:rsidTr="003358D2">
        <w:trPr>
          <w:trHeight w:val="89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29690F">
            <w:pPr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МП "</w:t>
            </w:r>
            <w:r w:rsidR="0029690F" w:rsidRPr="00D64AA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29690F" w:rsidRPr="0029690F">
              <w:rPr>
                <w:bCs/>
                <w:color w:val="auto"/>
                <w:sz w:val="22"/>
                <w:szCs w:val="22"/>
              </w:rPr>
              <w:t>Безопасность на территории муниципального района "Заполярный район" на 2019-2023 годы</w:t>
            </w:r>
            <w:r w:rsidRPr="0029690F">
              <w:rPr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6BC" w:rsidRPr="00400DCA" w:rsidRDefault="00C226BC" w:rsidP="00372DC8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33.0.00.89300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26BC" w:rsidRPr="00400DCA" w:rsidRDefault="00C226BC" w:rsidP="00EB04BD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26BC" w:rsidRPr="00C226BC" w:rsidRDefault="00B45401" w:rsidP="00372DC8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2"/>
                <w:szCs w:val="22"/>
                <w:lang w:eastAsia="ru-RU"/>
              </w:rPr>
            </w:pPr>
            <w:r w:rsidRPr="00B4540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621,1</w:t>
            </w:r>
          </w:p>
        </w:tc>
      </w:tr>
    </w:tbl>
    <w:p w:rsidR="001724FC" w:rsidRPr="0009120D" w:rsidRDefault="001724FC">
      <w:pPr>
        <w:rPr>
          <w:color w:val="auto"/>
          <w:sz w:val="20"/>
          <w:szCs w:val="20"/>
        </w:rPr>
      </w:pPr>
    </w:p>
    <w:sectPr w:rsidR="001724FC" w:rsidRPr="0009120D" w:rsidSect="007470F0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FC"/>
    <w:rsid w:val="00043CF2"/>
    <w:rsid w:val="0009120D"/>
    <w:rsid w:val="001724FC"/>
    <w:rsid w:val="001F1711"/>
    <w:rsid w:val="001F5950"/>
    <w:rsid w:val="0024523D"/>
    <w:rsid w:val="0029690F"/>
    <w:rsid w:val="002B5143"/>
    <w:rsid w:val="003358D2"/>
    <w:rsid w:val="00372DC8"/>
    <w:rsid w:val="003D09FC"/>
    <w:rsid w:val="00400DCA"/>
    <w:rsid w:val="0044048A"/>
    <w:rsid w:val="0046651F"/>
    <w:rsid w:val="004B0FA9"/>
    <w:rsid w:val="00652440"/>
    <w:rsid w:val="006861A4"/>
    <w:rsid w:val="006E46C8"/>
    <w:rsid w:val="006E60B9"/>
    <w:rsid w:val="006F17B0"/>
    <w:rsid w:val="00701B90"/>
    <w:rsid w:val="00717BC7"/>
    <w:rsid w:val="007241C7"/>
    <w:rsid w:val="007470F0"/>
    <w:rsid w:val="0079151C"/>
    <w:rsid w:val="007B1626"/>
    <w:rsid w:val="0083257A"/>
    <w:rsid w:val="00890BB6"/>
    <w:rsid w:val="00891380"/>
    <w:rsid w:val="009118F7"/>
    <w:rsid w:val="00A53B54"/>
    <w:rsid w:val="00A60BFD"/>
    <w:rsid w:val="00AC1974"/>
    <w:rsid w:val="00B00E9F"/>
    <w:rsid w:val="00B45401"/>
    <w:rsid w:val="00BD4F09"/>
    <w:rsid w:val="00C226BC"/>
    <w:rsid w:val="00D05809"/>
    <w:rsid w:val="00DA3420"/>
    <w:rsid w:val="00E86A05"/>
    <w:rsid w:val="00E93D6D"/>
    <w:rsid w:val="00FB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Павловская Елена Александровна</cp:lastModifiedBy>
  <cp:revision>19</cp:revision>
  <dcterms:created xsi:type="dcterms:W3CDTF">2018-06-07T13:39:00Z</dcterms:created>
  <dcterms:modified xsi:type="dcterms:W3CDTF">2019-04-10T05:54:00Z</dcterms:modified>
</cp:coreProperties>
</file>