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D4" w:rsidRPr="00067202" w:rsidRDefault="003C42D4" w:rsidP="003C42D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8F777AE" wp14:editId="08B7219C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3C42D4" w:rsidRPr="00950868" w:rsidRDefault="003E6943" w:rsidP="003C42D4">
      <w:pPr>
        <w:jc w:val="center"/>
        <w:rPr>
          <w:b/>
          <w:sz w:val="28"/>
          <w:szCs w:val="28"/>
        </w:rPr>
      </w:pPr>
      <w:r w:rsidRPr="003E6943">
        <w:rPr>
          <w:b/>
          <w:sz w:val="28"/>
          <w:szCs w:val="28"/>
        </w:rPr>
        <w:t>5</w:t>
      </w:r>
      <w:r w:rsidR="009A20B1">
        <w:rPr>
          <w:b/>
          <w:sz w:val="28"/>
          <w:szCs w:val="28"/>
        </w:rPr>
        <w:t>2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67202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3C42D4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C06" w:rsidRPr="0021051E" w:rsidRDefault="003C4C06" w:rsidP="003C4C06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C06" w:rsidRPr="0021051E" w:rsidRDefault="003C4C06" w:rsidP="003C4C0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20 декабря 2018 года № 426-р «О районном бюджете на 2019 год и плановый период 2020-2021 годов» </w:t>
      </w:r>
      <w:r>
        <w:rPr>
          <w:sz w:val="26"/>
          <w:szCs w:val="26"/>
        </w:rPr>
        <w:t xml:space="preserve">(с изменениями, внесенными решениями Совета Заполярного района от 27.03.2019 № 444-р, от 25.06.2019 № 475-р) </w:t>
      </w:r>
      <w:r w:rsidRPr="0021051E">
        <w:rPr>
          <w:sz w:val="26"/>
          <w:szCs w:val="26"/>
        </w:rPr>
        <w:t>следующие изменения:</w:t>
      </w:r>
    </w:p>
    <w:p w:rsidR="003C4C06" w:rsidRPr="00FC2863" w:rsidRDefault="003C4C06" w:rsidP="003C4C06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1 изложить в новой редакции:</w:t>
      </w:r>
    </w:p>
    <w:p w:rsidR="003C4C06" w:rsidRPr="00FC2863" w:rsidRDefault="003C4C06" w:rsidP="003C4C0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2019 год:</w:t>
      </w:r>
    </w:p>
    <w:p w:rsidR="003C4C06" w:rsidRPr="00FC2863" w:rsidRDefault="003C4C06" w:rsidP="003C4C0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946 267,9</w:t>
      </w:r>
      <w:r w:rsidRPr="00FC2863">
        <w:rPr>
          <w:sz w:val="26"/>
          <w:szCs w:val="26"/>
        </w:rPr>
        <w:t> тыс. руб.;</w:t>
      </w:r>
    </w:p>
    <w:p w:rsidR="003C4C06" w:rsidRPr="00FC2863" w:rsidRDefault="003C4C06" w:rsidP="003C4C0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FC2863">
        <w:rPr>
          <w:sz w:val="26"/>
          <w:szCs w:val="26"/>
        </w:rPr>
        <w:t>общий объем расходов районного бюджета в сумме 1 3</w:t>
      </w:r>
      <w:r>
        <w:rPr>
          <w:sz w:val="26"/>
          <w:szCs w:val="26"/>
        </w:rPr>
        <w:t>57 705,9</w:t>
      </w:r>
      <w:r w:rsidRPr="00FC2863">
        <w:rPr>
          <w:sz w:val="26"/>
          <w:szCs w:val="26"/>
        </w:rPr>
        <w:t> тыс. руб.;</w:t>
      </w:r>
    </w:p>
    <w:p w:rsidR="003C4C06" w:rsidRPr="00FC2863" w:rsidRDefault="003C4C06" w:rsidP="003C4C0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дефицит районного бюджета в сумме </w:t>
      </w:r>
      <w:r>
        <w:rPr>
          <w:sz w:val="26"/>
          <w:szCs w:val="26"/>
        </w:rPr>
        <w:t>411 438,0</w:t>
      </w:r>
      <w:r w:rsidRPr="00FC2863">
        <w:rPr>
          <w:sz w:val="26"/>
          <w:szCs w:val="26"/>
        </w:rPr>
        <w:t xml:space="preserve"> тыс. руб., или </w:t>
      </w:r>
      <w:r>
        <w:rPr>
          <w:sz w:val="26"/>
          <w:szCs w:val="26"/>
        </w:rPr>
        <w:t>49,7 </w:t>
      </w:r>
      <w:r w:rsidRPr="00FC2863">
        <w:rPr>
          <w:sz w:val="26"/>
          <w:szCs w:val="26"/>
        </w:rPr>
        <w:t>процента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FC2863">
        <w:rPr>
          <w:sz w:val="26"/>
          <w:szCs w:val="26"/>
        </w:rPr>
        <w:t>.»;</w:t>
      </w:r>
      <w:proofErr w:type="gramEnd"/>
    </w:p>
    <w:p w:rsidR="003C4C06" w:rsidRPr="00FC2863" w:rsidRDefault="003C4C06" w:rsidP="003C4C06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2 изложить в новой редакции:</w:t>
      </w:r>
    </w:p>
    <w:p w:rsidR="003C4C06" w:rsidRPr="00FC2863" w:rsidRDefault="003C4C06" w:rsidP="003C4C0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3C4C06" w:rsidRPr="00FC2863" w:rsidRDefault="003C4C06" w:rsidP="003C4C06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общий объем доходов на 2020 год в сумме 871 280,0 тыс. руб. и на 2021 год в сумме 924 726,6 тыс. руб.;</w:t>
      </w:r>
    </w:p>
    <w:p w:rsidR="003C4C06" w:rsidRPr="00FC2863" w:rsidRDefault="003C4C06" w:rsidP="003C4C06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расходов на 2020 год в сумме </w:t>
      </w:r>
      <w:r>
        <w:rPr>
          <w:sz w:val="26"/>
          <w:szCs w:val="26"/>
        </w:rPr>
        <w:t>871 66</w:t>
      </w:r>
      <w:r w:rsidRPr="00FC2863">
        <w:rPr>
          <w:sz w:val="26"/>
          <w:szCs w:val="26"/>
        </w:rPr>
        <w:t xml:space="preserve">7,7 тыс. руб., в том числе условно утвержденные расходы – 21 638,7 тыс. руб., на 2021 год в сумме </w:t>
      </w:r>
      <w:r>
        <w:rPr>
          <w:sz w:val="26"/>
          <w:szCs w:val="26"/>
        </w:rPr>
        <w:t>925 131,9</w:t>
      </w:r>
      <w:r w:rsidRPr="00FC2863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C06" w:rsidRPr="009A20B1" w:rsidRDefault="003C4C06" w:rsidP="003C4C06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202F17">
        <w:rPr>
          <w:sz w:val="26"/>
          <w:szCs w:val="26"/>
        </w:rPr>
        <w:lastRenderedPageBreak/>
        <w:t xml:space="preserve">дефицит бюджета на 2020 год в сумме </w:t>
      </w:r>
      <w:r>
        <w:rPr>
          <w:sz w:val="26"/>
          <w:szCs w:val="26"/>
        </w:rPr>
        <w:t>387,7</w:t>
      </w:r>
      <w:r w:rsidRPr="00202F17">
        <w:rPr>
          <w:sz w:val="26"/>
          <w:szCs w:val="26"/>
        </w:rPr>
        <w:t xml:space="preserve"> тыс. руб., или </w:t>
      </w:r>
      <w:r>
        <w:rPr>
          <w:sz w:val="26"/>
          <w:szCs w:val="26"/>
        </w:rPr>
        <w:t>0,0</w:t>
      </w:r>
      <w:r w:rsidRPr="00202F17">
        <w:rPr>
          <w:sz w:val="26"/>
          <w:szCs w:val="26"/>
        </w:rPr>
        <w:t xml:space="preserve"> процентов утвержденного общего годового объема доходов районного бюджета без учета утвержденного объема безвозмездных поступлений, на </w:t>
      </w:r>
      <w:r w:rsidRPr="0021051E">
        <w:rPr>
          <w:sz w:val="26"/>
          <w:szCs w:val="26"/>
        </w:rPr>
        <w:t xml:space="preserve">2021 год в сумме </w:t>
      </w:r>
      <w:r>
        <w:rPr>
          <w:sz w:val="26"/>
          <w:szCs w:val="26"/>
        </w:rPr>
        <w:t>405,3</w:t>
      </w:r>
      <w:r w:rsidRPr="0021051E">
        <w:rPr>
          <w:sz w:val="26"/>
          <w:szCs w:val="26"/>
        </w:rPr>
        <w:t> тыс. руб.</w:t>
      </w:r>
      <w:r>
        <w:rPr>
          <w:sz w:val="26"/>
          <w:szCs w:val="26"/>
        </w:rPr>
        <w:t xml:space="preserve">, </w:t>
      </w:r>
      <w:r w:rsidRPr="00202F17">
        <w:rPr>
          <w:sz w:val="26"/>
          <w:szCs w:val="26"/>
        </w:rPr>
        <w:t xml:space="preserve">или </w:t>
      </w:r>
      <w:r>
        <w:rPr>
          <w:sz w:val="26"/>
          <w:szCs w:val="26"/>
        </w:rPr>
        <w:t>0,0</w:t>
      </w:r>
      <w:r w:rsidRPr="00202F17">
        <w:rPr>
          <w:sz w:val="26"/>
          <w:szCs w:val="26"/>
        </w:rPr>
        <w:t> процентов утвержденного общего годового объема доходов районного бюджета без учета утвержденного объема безвозмездных поступлений</w:t>
      </w:r>
      <w:r w:rsidRPr="0021051E">
        <w:rPr>
          <w:sz w:val="26"/>
          <w:szCs w:val="26"/>
        </w:rPr>
        <w:t>»</w:t>
      </w:r>
      <w:r w:rsidRPr="009A20B1">
        <w:rPr>
          <w:sz w:val="26"/>
          <w:szCs w:val="26"/>
        </w:rPr>
        <w:t>;</w:t>
      </w:r>
    </w:p>
    <w:p w:rsidR="003C4C06" w:rsidRPr="009A20B1" w:rsidRDefault="003C4C06" w:rsidP="003C4C0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9A20B1">
        <w:rPr>
          <w:sz w:val="26"/>
          <w:szCs w:val="26"/>
        </w:rPr>
        <w:t>В пункте 5 цифры «99 704,4» заменить цифрами «117 179,5»;</w:t>
      </w:r>
    </w:p>
    <w:p w:rsidR="003C4C06" w:rsidRPr="00FC2863" w:rsidRDefault="003C4C06" w:rsidP="003C4C06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6 изложить в новой редакции:</w:t>
      </w:r>
    </w:p>
    <w:p w:rsidR="003C4C06" w:rsidRPr="00441A9F" w:rsidRDefault="003C4C06" w:rsidP="003C4C0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</w:t>
      </w:r>
      <w:r w:rsidRPr="000C01B1">
        <w:rPr>
          <w:sz w:val="26"/>
          <w:szCs w:val="26"/>
        </w:rPr>
        <w:t xml:space="preserve">бюджетам поселений, входящих в состав муниципального </w:t>
      </w:r>
      <w:r w:rsidRPr="00441A9F">
        <w:rPr>
          <w:sz w:val="26"/>
          <w:szCs w:val="26"/>
        </w:rPr>
        <w:t xml:space="preserve">образования муниципального района «Заполярный район» на 2019 год – 647 364,4 тыс. руб., </w:t>
      </w:r>
      <w:r>
        <w:rPr>
          <w:sz w:val="26"/>
          <w:szCs w:val="26"/>
        </w:rPr>
        <w:t>на 2020 год</w:t>
      </w:r>
      <w:r w:rsidRPr="00441A9F">
        <w:rPr>
          <w:sz w:val="26"/>
          <w:szCs w:val="26"/>
        </w:rPr>
        <w:t xml:space="preserve"> – 487 290,5</w:t>
      </w:r>
      <w:r>
        <w:rPr>
          <w:sz w:val="26"/>
          <w:szCs w:val="26"/>
        </w:rPr>
        <w:t> тыс. руб., на 2021 год</w:t>
      </w:r>
      <w:r w:rsidRPr="00441A9F">
        <w:rPr>
          <w:sz w:val="26"/>
          <w:szCs w:val="26"/>
        </w:rPr>
        <w:t xml:space="preserve"> – </w:t>
      </w:r>
      <w:r>
        <w:rPr>
          <w:sz w:val="26"/>
          <w:szCs w:val="26"/>
        </w:rPr>
        <w:t>482 252,7 </w:t>
      </w:r>
      <w:r w:rsidRPr="00441A9F">
        <w:rPr>
          <w:sz w:val="26"/>
          <w:szCs w:val="26"/>
        </w:rPr>
        <w:t>тыс. руб.»;</w:t>
      </w:r>
    </w:p>
    <w:p w:rsidR="003C4C06" w:rsidRDefault="003C4C06" w:rsidP="003C4C06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441A9F">
        <w:rPr>
          <w:sz w:val="26"/>
          <w:szCs w:val="26"/>
        </w:rPr>
        <w:t xml:space="preserve">Дополнить решение </w:t>
      </w:r>
      <w:r>
        <w:rPr>
          <w:sz w:val="26"/>
          <w:szCs w:val="26"/>
        </w:rPr>
        <w:t>пунктом 15.1 следующего содержания:</w:t>
      </w:r>
    </w:p>
    <w:p w:rsidR="003C4C06" w:rsidRPr="00F61150" w:rsidRDefault="003C4C06" w:rsidP="003C4C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1D10">
        <w:rPr>
          <w:sz w:val="26"/>
          <w:szCs w:val="26"/>
        </w:rPr>
        <w:t>«15.1</w:t>
      </w:r>
      <w:proofErr w:type="gramStart"/>
      <w:r w:rsidRPr="00F81D10">
        <w:rPr>
          <w:sz w:val="26"/>
          <w:szCs w:val="26"/>
        </w:rPr>
        <w:t xml:space="preserve"> У</w:t>
      </w:r>
      <w:proofErr w:type="gramEnd"/>
      <w:r w:rsidRPr="00F81D10">
        <w:rPr>
          <w:sz w:val="26"/>
          <w:szCs w:val="26"/>
        </w:rPr>
        <w:t xml:space="preserve">становить, что с целью обеспечения предельного уровня </w:t>
      </w:r>
      <w:proofErr w:type="spellStart"/>
      <w:r w:rsidRPr="00F81D10">
        <w:rPr>
          <w:sz w:val="26"/>
          <w:szCs w:val="26"/>
        </w:rPr>
        <w:t>софинансирования</w:t>
      </w:r>
      <w:proofErr w:type="spellEnd"/>
      <w:r w:rsidRPr="00F81D10">
        <w:rPr>
          <w:sz w:val="26"/>
          <w:szCs w:val="26"/>
        </w:rPr>
        <w:t xml:space="preserve"> расходных обязательств, на которые предоставляются (исключаются) субсидии, иные межбюджетные трансферты из окружного бюджета, в случае получения уведомления о предоставлении (исключении) субсидий, иных межбюджетных трансфертов, руководитель Управления финансов Администрации муниципального района «Заполярный район» вправе принять решение о внесении соответствующих изменений в показатели сводной бюджетной росписи районного бюджета (перераспределение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предусмотренного решением о бюджете на 2019 год и плановый период 2020-2021 годов общего объема бюджетных ассигнований главному распорядителю бюджетных средств) без внесения </w:t>
      </w:r>
      <w:r>
        <w:rPr>
          <w:sz w:val="26"/>
          <w:szCs w:val="26"/>
        </w:rPr>
        <w:t>изменений в настоящее решение</w:t>
      </w:r>
      <w:proofErr w:type="gramStart"/>
      <w:r>
        <w:rPr>
          <w:sz w:val="26"/>
          <w:szCs w:val="26"/>
        </w:rPr>
        <w:t>.»</w:t>
      </w:r>
      <w:r w:rsidRPr="002160AE">
        <w:rPr>
          <w:sz w:val="26"/>
          <w:szCs w:val="26"/>
        </w:rPr>
        <w:t>;</w:t>
      </w:r>
      <w:proofErr w:type="gramEnd"/>
    </w:p>
    <w:p w:rsidR="003C4C06" w:rsidRPr="002160AE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Пункт 27 изложить в новой редакции:</w:t>
      </w:r>
    </w:p>
    <w:p w:rsidR="003C4C06" w:rsidRPr="00305EAC" w:rsidRDefault="003C4C06" w:rsidP="003C4C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«27.</w:t>
      </w:r>
      <w:r w:rsidRPr="002160AE">
        <w:rPr>
          <w:sz w:val="26"/>
          <w:szCs w:val="26"/>
        </w:rPr>
        <w:t xml:space="preserve"> Установить, что за счет средств районного бюджета производится </w:t>
      </w:r>
      <w:proofErr w:type="spellStart"/>
      <w:r w:rsidRPr="002160AE">
        <w:rPr>
          <w:sz w:val="26"/>
          <w:szCs w:val="26"/>
        </w:rPr>
        <w:t>софинансирование</w:t>
      </w:r>
      <w:proofErr w:type="spellEnd"/>
      <w:r w:rsidRPr="002160AE">
        <w:rPr>
          <w:sz w:val="26"/>
          <w:szCs w:val="26"/>
        </w:rPr>
        <w:t xml:space="preserve"> мероприятий государственных программ по решению вопросов местного значения в общей сумме на 2019 </w:t>
      </w:r>
      <w:r w:rsidRPr="00305EAC">
        <w:rPr>
          <w:sz w:val="26"/>
          <w:szCs w:val="26"/>
        </w:rPr>
        <w:t>год – 1 958,9 тыс. руб., в том числе:</w:t>
      </w:r>
    </w:p>
    <w:p w:rsidR="003C4C06" w:rsidRPr="002160AE" w:rsidRDefault="003C4C06" w:rsidP="003C4C06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z w:val="26"/>
          <w:szCs w:val="26"/>
        </w:rPr>
      </w:pPr>
      <w:r w:rsidRPr="00305EAC">
        <w:rPr>
          <w:sz w:val="26"/>
          <w:szCs w:val="26"/>
        </w:rPr>
        <w:t>подпрограмма 1 "Развитие сети автомобильных дорог</w:t>
      </w:r>
      <w:r w:rsidRPr="002160AE">
        <w:rPr>
          <w:sz w:val="26"/>
          <w:szCs w:val="26"/>
        </w:rPr>
        <w:t xml:space="preserve">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632,4 тыс. руб.;</w:t>
      </w:r>
    </w:p>
    <w:p w:rsidR="003C4C06" w:rsidRPr="00305EAC" w:rsidRDefault="003C4C06" w:rsidP="003C4C06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hyperlink r:id="rId10" w:history="1">
        <w:r w:rsidRPr="002160AE">
          <w:rPr>
            <w:sz w:val="26"/>
            <w:szCs w:val="26"/>
          </w:rPr>
          <w:t>подпрограмма 1</w:t>
        </w:r>
      </w:hyperlink>
      <w:r w:rsidRPr="002160AE">
        <w:rPr>
          <w:sz w:val="26"/>
          <w:szCs w:val="26"/>
        </w:rPr>
        <w:t xml:space="preserve"> "Модернизация объектов коммунальной инфраструктуры" государственной программы "Модернизация жилищно-коммунального хозяйства</w:t>
      </w:r>
      <w:r>
        <w:rPr>
          <w:sz w:val="26"/>
          <w:szCs w:val="26"/>
        </w:rPr>
        <w:t xml:space="preserve">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377,6 тыс. руб.;</w:t>
      </w:r>
    </w:p>
    <w:p w:rsidR="003C4C06" w:rsidRPr="002160AE" w:rsidRDefault="003C4C06" w:rsidP="003C4C06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подпрограмма 4 </w:t>
      </w:r>
      <w:r w:rsidRPr="00305EAC">
        <w:rPr>
          <w:sz w:val="26"/>
          <w:szCs w:val="26"/>
        </w:rPr>
        <w:t xml:space="preserve">"Развитие системы обращения с отходами, в том числе с твердыми коммунальными отходами на территории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</w:t>
      </w:r>
      <w:r w:rsidRPr="00305EAC">
        <w:rPr>
          <w:sz w:val="26"/>
          <w:szCs w:val="26"/>
        </w:rPr>
        <w:t>540,5 тыс. руб.;</w:t>
      </w:r>
    </w:p>
    <w:p w:rsidR="003C4C06" w:rsidRPr="002160AE" w:rsidRDefault="003C4C06" w:rsidP="003C4C06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160AE">
        <w:rPr>
          <w:rFonts w:eastAsiaTheme="minorHAnsi"/>
          <w:sz w:val="26"/>
          <w:szCs w:val="26"/>
          <w:lang w:eastAsia="en-US"/>
        </w:rPr>
        <w:t xml:space="preserve">подпрограмма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</w:t>
      </w:r>
      <w:r w:rsidRPr="00C81BB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2160AE">
        <w:rPr>
          <w:rFonts w:eastAsiaTheme="minorHAnsi"/>
          <w:sz w:val="26"/>
          <w:szCs w:val="26"/>
          <w:lang w:eastAsia="en-US"/>
        </w:rPr>
        <w:t>408,4 тыс. руб.»;</w:t>
      </w:r>
    </w:p>
    <w:p w:rsidR="003C4C06" w:rsidRPr="000C01B1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В пункте 44 </w:t>
      </w:r>
      <w:r w:rsidRPr="00812A46">
        <w:rPr>
          <w:rFonts w:eastAsiaTheme="minorHAnsi"/>
          <w:sz w:val="26"/>
          <w:szCs w:val="26"/>
          <w:lang w:eastAsia="en-US"/>
        </w:rPr>
        <w:t>цифры «</w:t>
      </w:r>
      <w:r w:rsidRPr="00812A46">
        <w:rPr>
          <w:sz w:val="26"/>
          <w:szCs w:val="26"/>
        </w:rPr>
        <w:t>19 617,1</w:t>
      </w:r>
      <w:r w:rsidRPr="00812A46">
        <w:rPr>
          <w:rFonts w:eastAsiaTheme="minorHAnsi"/>
          <w:sz w:val="26"/>
          <w:szCs w:val="26"/>
          <w:lang w:eastAsia="en-US"/>
        </w:rPr>
        <w:t xml:space="preserve">» </w:t>
      </w:r>
      <w:r w:rsidRPr="00812A46">
        <w:rPr>
          <w:sz w:val="26"/>
          <w:szCs w:val="26"/>
        </w:rPr>
        <w:t xml:space="preserve">заменить </w:t>
      </w:r>
      <w:r w:rsidRPr="000C01B1">
        <w:rPr>
          <w:sz w:val="26"/>
          <w:szCs w:val="26"/>
        </w:rPr>
        <w:t>цифрами «19 598,2»;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 «Доходы районного бюджета муниципального района "Заполярный район" на 2019 год» изложить в новой редакции (приложение 1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lastRenderedPageBreak/>
        <w:t>Приложение 2 «Источники финансирования дефицита районного бюджета на 2019 год» изложить в новой редакции (приложение 2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2.1 «Источники финансирования дефицита районного бюджета на плановый период 2020-2021 годов» изложить в новой редакции (приложение 3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12A46">
        <w:rPr>
          <w:sz w:val="26"/>
          <w:szCs w:val="26"/>
        </w:rPr>
        <w:t xml:space="preserve"> на 2019 год» изложить в новой редакции (приложение </w:t>
      </w:r>
      <w:r>
        <w:rPr>
          <w:sz w:val="26"/>
          <w:szCs w:val="26"/>
        </w:rPr>
        <w:t>4</w:t>
      </w:r>
      <w:r w:rsidRPr="00812A46">
        <w:rPr>
          <w:sz w:val="26"/>
          <w:szCs w:val="26"/>
        </w:rPr>
        <w:t xml:space="preserve">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12A46">
        <w:rPr>
          <w:sz w:val="26"/>
          <w:szCs w:val="26"/>
        </w:rPr>
        <w:t xml:space="preserve"> на плановый период 2020-2021 годов» изложит</w:t>
      </w:r>
      <w:r>
        <w:rPr>
          <w:sz w:val="26"/>
          <w:szCs w:val="26"/>
        </w:rPr>
        <w:t>ь в новой редакции (приложение 5</w:t>
      </w:r>
      <w:r w:rsidRPr="00812A46">
        <w:rPr>
          <w:sz w:val="26"/>
          <w:szCs w:val="26"/>
        </w:rPr>
        <w:t xml:space="preserve">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8 «Ведомственная структура расходов районного бюджета на 2019 год» изложить в новой редакции (приложение </w:t>
      </w:r>
      <w:r>
        <w:rPr>
          <w:sz w:val="26"/>
          <w:szCs w:val="26"/>
        </w:rPr>
        <w:t>6</w:t>
      </w:r>
      <w:r w:rsidRPr="00812A46">
        <w:rPr>
          <w:sz w:val="26"/>
          <w:szCs w:val="26"/>
        </w:rPr>
        <w:t xml:space="preserve">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8.1 «Ведомственная структура расходов районного бюджета на плановый период 2020-2021 годов» изложить в новой редакции (приложение </w:t>
      </w:r>
      <w:r>
        <w:rPr>
          <w:sz w:val="26"/>
          <w:szCs w:val="26"/>
        </w:rPr>
        <w:t>7</w:t>
      </w:r>
      <w:r w:rsidRPr="00812A46">
        <w:rPr>
          <w:sz w:val="26"/>
          <w:szCs w:val="26"/>
        </w:rPr>
        <w:t xml:space="preserve">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2019 год» изложить в новой редакции (приложение </w:t>
      </w:r>
      <w:r>
        <w:rPr>
          <w:sz w:val="26"/>
          <w:szCs w:val="26"/>
        </w:rPr>
        <w:t>8</w:t>
      </w:r>
      <w:r w:rsidRPr="00812A46">
        <w:rPr>
          <w:sz w:val="26"/>
          <w:szCs w:val="26"/>
        </w:rPr>
        <w:t xml:space="preserve"> к настоящему решению);</w:t>
      </w:r>
    </w:p>
    <w:p w:rsidR="003C4C06" w:rsidRPr="00812A46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2020-2021 годов» изложить в новой редакции (приложение </w:t>
      </w:r>
      <w:r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к настоящему решению);</w:t>
      </w:r>
    </w:p>
    <w:p w:rsidR="003C4C06" w:rsidRPr="0051232A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год» изложить в </w:t>
      </w:r>
      <w:r w:rsidRPr="0051232A">
        <w:rPr>
          <w:sz w:val="26"/>
          <w:szCs w:val="26"/>
        </w:rPr>
        <w:t>новой редакции (приложение 10 к настоящему решению);</w:t>
      </w:r>
    </w:p>
    <w:p w:rsidR="003C4C06" w:rsidRPr="0051232A" w:rsidRDefault="003C4C06" w:rsidP="003C4C0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51232A">
        <w:rPr>
          <w:sz w:val="26"/>
          <w:szCs w:val="26"/>
        </w:rPr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годов» изложить в новой редакции (приложение 11 к настоящему решению);</w:t>
      </w:r>
    </w:p>
    <w:p w:rsidR="003C4C06" w:rsidRPr="00FB5081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год» изложить в новой редакции (приложение 1</w:t>
      </w:r>
      <w:r>
        <w:rPr>
          <w:sz w:val="26"/>
          <w:szCs w:val="26"/>
        </w:rPr>
        <w:t>2</w:t>
      </w:r>
      <w:r w:rsidRPr="00FB5081">
        <w:rPr>
          <w:sz w:val="26"/>
          <w:szCs w:val="26"/>
        </w:rPr>
        <w:t xml:space="preserve"> к настоящему решению);</w:t>
      </w:r>
    </w:p>
    <w:p w:rsidR="003C4C06" w:rsidRPr="00FB5081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2019 год» изложить в новой редакции (приложение 1</w:t>
      </w:r>
      <w:r>
        <w:rPr>
          <w:sz w:val="26"/>
          <w:szCs w:val="26"/>
        </w:rPr>
        <w:t>3</w:t>
      </w:r>
      <w:r w:rsidRPr="00FB5081">
        <w:rPr>
          <w:sz w:val="26"/>
          <w:szCs w:val="26"/>
        </w:rPr>
        <w:t xml:space="preserve"> к настоящему решению);</w:t>
      </w:r>
    </w:p>
    <w:p w:rsidR="003C4C06" w:rsidRPr="00FB5081" w:rsidRDefault="003C4C06" w:rsidP="003C4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2020-2021 годов» изложить в новой редакции (приложение 1</w:t>
      </w:r>
      <w:r>
        <w:rPr>
          <w:sz w:val="26"/>
          <w:szCs w:val="26"/>
        </w:rPr>
        <w:t>4</w:t>
      </w:r>
      <w:r w:rsidRPr="00FB5081">
        <w:rPr>
          <w:sz w:val="26"/>
          <w:szCs w:val="26"/>
        </w:rPr>
        <w:t xml:space="preserve"> к настоящему решению).</w:t>
      </w:r>
    </w:p>
    <w:p w:rsidR="003C4C06" w:rsidRPr="002160AE" w:rsidRDefault="003C4C06" w:rsidP="003C4C06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3C4C06" w:rsidRPr="003F2637" w:rsidRDefault="003C4C06" w:rsidP="003C4C06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C06" w:rsidRPr="00FB5081" w:rsidRDefault="003C4C06" w:rsidP="003C4C06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C06" w:rsidRPr="003C42D4" w:rsidRDefault="003C4C06" w:rsidP="003C4C06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Глава муниципального района</w:t>
      </w:r>
      <w:r w:rsidRPr="003C42D4">
        <w:rPr>
          <w:b/>
          <w:sz w:val="26"/>
          <w:szCs w:val="26"/>
        </w:rPr>
        <w:tab/>
      </w:r>
    </w:p>
    <w:p w:rsidR="003C4C06" w:rsidRPr="003C42D4" w:rsidRDefault="003C4C06" w:rsidP="003C4C06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«Заполярный район»</w:t>
      </w:r>
      <w:r w:rsidRPr="003C42D4">
        <w:rPr>
          <w:b/>
          <w:sz w:val="26"/>
          <w:szCs w:val="26"/>
        </w:rPr>
        <w:tab/>
        <w:t>А.Л. Михеев</w:t>
      </w:r>
    </w:p>
    <w:p w:rsidR="003C4C06" w:rsidRPr="003C42D4" w:rsidRDefault="003C4C06" w:rsidP="003C4C06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C06" w:rsidRPr="003C42D4" w:rsidRDefault="003C4C06" w:rsidP="003C4C06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C06" w:rsidRPr="003C42D4" w:rsidRDefault="003C4C06" w:rsidP="003C4C06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0321CA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0321CA">
        <w:rPr>
          <w:sz w:val="26"/>
          <w:szCs w:val="26"/>
        </w:rPr>
        <w:t xml:space="preserve"> 2019 года</w:t>
      </w:r>
    </w:p>
    <w:p w:rsidR="003C4C06" w:rsidRPr="003C42D4" w:rsidRDefault="003C4C06" w:rsidP="003C4C06">
      <w:pPr>
        <w:spacing w:before="120" w:after="120"/>
        <w:rPr>
          <w:sz w:val="26"/>
          <w:szCs w:val="26"/>
        </w:rPr>
      </w:pPr>
      <w:r w:rsidRPr="003C42D4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3C42D4">
        <w:rPr>
          <w:sz w:val="26"/>
          <w:szCs w:val="26"/>
        </w:rPr>
        <w:t>-</w:t>
      </w:r>
      <w:proofErr w:type="gramStart"/>
      <w:r w:rsidRPr="003C42D4">
        <w:rPr>
          <w:sz w:val="26"/>
          <w:szCs w:val="26"/>
        </w:rPr>
        <w:t>р</w:t>
      </w:r>
      <w:proofErr w:type="gramEnd"/>
    </w:p>
    <w:p w:rsidR="001A26AE" w:rsidRDefault="001A26AE" w:rsidP="003C4C06">
      <w:pPr>
        <w:spacing w:after="200" w:line="276" w:lineRule="auto"/>
        <w:rPr>
          <w:sz w:val="26"/>
          <w:szCs w:val="26"/>
        </w:rPr>
      </w:pPr>
      <w:bookmarkStart w:id="3" w:name="_GoBack"/>
      <w:bookmarkEnd w:id="3"/>
    </w:p>
    <w:sectPr w:rsidR="001A26AE" w:rsidSect="007371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28" w:rsidRDefault="000B7328" w:rsidP="004B5444">
      <w:r>
        <w:separator/>
      </w:r>
    </w:p>
  </w:endnote>
  <w:endnote w:type="continuationSeparator" w:id="0">
    <w:p w:rsidR="000B7328" w:rsidRDefault="000B7328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444835"/>
      <w:docPartObj>
        <w:docPartGallery w:val="Page Numbers (Bottom of Page)"/>
        <w:docPartUnique/>
      </w:docPartObj>
    </w:sdtPr>
    <w:sdtEndPr/>
    <w:sdtContent>
      <w:p w:rsidR="0003202A" w:rsidRDefault="000320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C06">
          <w:rPr>
            <w:noProof/>
          </w:rPr>
          <w:t>3</w:t>
        </w:r>
        <w:r>
          <w:fldChar w:fldCharType="end"/>
        </w:r>
      </w:p>
    </w:sdtContent>
  </w:sdt>
  <w:p w:rsidR="0032521B" w:rsidRDefault="0032521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1B" w:rsidRDefault="0032521B">
    <w:pPr>
      <w:pStyle w:val="ab"/>
      <w:jc w:val="center"/>
    </w:pPr>
  </w:p>
  <w:p w:rsidR="00913352" w:rsidRDefault="009133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28" w:rsidRDefault="000B7328" w:rsidP="004B5444">
      <w:r>
        <w:separator/>
      </w:r>
    </w:p>
  </w:footnote>
  <w:footnote w:type="continuationSeparator" w:id="0">
    <w:p w:rsidR="000B7328" w:rsidRDefault="000B7328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328" w:rsidRDefault="000B7328" w:rsidP="00B77E57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328" w:rsidRDefault="000B7328" w:rsidP="000321CA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14EAA09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4A26"/>
    <w:rsid w:val="00031A0C"/>
    <w:rsid w:val="0003202A"/>
    <w:rsid w:val="000321CA"/>
    <w:rsid w:val="00032C72"/>
    <w:rsid w:val="00041710"/>
    <w:rsid w:val="00050A68"/>
    <w:rsid w:val="00065DB3"/>
    <w:rsid w:val="000A4EBD"/>
    <w:rsid w:val="000B28B7"/>
    <w:rsid w:val="000B7328"/>
    <w:rsid w:val="000C01B1"/>
    <w:rsid w:val="000C3BF4"/>
    <w:rsid w:val="000D160A"/>
    <w:rsid w:val="000D27FB"/>
    <w:rsid w:val="000E0E14"/>
    <w:rsid w:val="000F4CA9"/>
    <w:rsid w:val="0010536A"/>
    <w:rsid w:val="00106CFD"/>
    <w:rsid w:val="00137038"/>
    <w:rsid w:val="0017531E"/>
    <w:rsid w:val="00196868"/>
    <w:rsid w:val="001A26AE"/>
    <w:rsid w:val="001A2962"/>
    <w:rsid w:val="001A6D6A"/>
    <w:rsid w:val="001B77CB"/>
    <w:rsid w:val="001C6D14"/>
    <w:rsid w:val="001D757B"/>
    <w:rsid w:val="001F2770"/>
    <w:rsid w:val="00200DDA"/>
    <w:rsid w:val="0020116F"/>
    <w:rsid w:val="00202F17"/>
    <w:rsid w:val="0021051E"/>
    <w:rsid w:val="00215911"/>
    <w:rsid w:val="002160AE"/>
    <w:rsid w:val="002279A5"/>
    <w:rsid w:val="00246870"/>
    <w:rsid w:val="0025375F"/>
    <w:rsid w:val="0026182D"/>
    <w:rsid w:val="00262ABA"/>
    <w:rsid w:val="00265E57"/>
    <w:rsid w:val="002754B9"/>
    <w:rsid w:val="002829D3"/>
    <w:rsid w:val="002922F3"/>
    <w:rsid w:val="00293326"/>
    <w:rsid w:val="00293F11"/>
    <w:rsid w:val="002B0955"/>
    <w:rsid w:val="002B0DA7"/>
    <w:rsid w:val="002B554E"/>
    <w:rsid w:val="002C14B1"/>
    <w:rsid w:val="002D6983"/>
    <w:rsid w:val="002E1AB3"/>
    <w:rsid w:val="00305EAC"/>
    <w:rsid w:val="0032521B"/>
    <w:rsid w:val="0032536D"/>
    <w:rsid w:val="00326FB5"/>
    <w:rsid w:val="00345358"/>
    <w:rsid w:val="00352901"/>
    <w:rsid w:val="003542FE"/>
    <w:rsid w:val="003559B1"/>
    <w:rsid w:val="0037418A"/>
    <w:rsid w:val="00382BEF"/>
    <w:rsid w:val="003C406F"/>
    <w:rsid w:val="003C42D4"/>
    <w:rsid w:val="003C4C06"/>
    <w:rsid w:val="003D26A8"/>
    <w:rsid w:val="003E6943"/>
    <w:rsid w:val="003F1B97"/>
    <w:rsid w:val="003F2637"/>
    <w:rsid w:val="003F7870"/>
    <w:rsid w:val="00445EAF"/>
    <w:rsid w:val="00464AD1"/>
    <w:rsid w:val="004651E2"/>
    <w:rsid w:val="00494841"/>
    <w:rsid w:val="004A7A2D"/>
    <w:rsid w:val="004B0F34"/>
    <w:rsid w:val="004B5444"/>
    <w:rsid w:val="004C3C67"/>
    <w:rsid w:val="005032F5"/>
    <w:rsid w:val="00503F2F"/>
    <w:rsid w:val="0051232A"/>
    <w:rsid w:val="005160FB"/>
    <w:rsid w:val="00525B05"/>
    <w:rsid w:val="00526D6B"/>
    <w:rsid w:val="00534834"/>
    <w:rsid w:val="0054690A"/>
    <w:rsid w:val="00561F0A"/>
    <w:rsid w:val="00583F04"/>
    <w:rsid w:val="00597C0B"/>
    <w:rsid w:val="005A6AFD"/>
    <w:rsid w:val="005A7DF6"/>
    <w:rsid w:val="005C0F41"/>
    <w:rsid w:val="006025DA"/>
    <w:rsid w:val="00605D81"/>
    <w:rsid w:val="00632C93"/>
    <w:rsid w:val="00646626"/>
    <w:rsid w:val="00672400"/>
    <w:rsid w:val="006856CB"/>
    <w:rsid w:val="00697311"/>
    <w:rsid w:val="006A386A"/>
    <w:rsid w:val="006A4C08"/>
    <w:rsid w:val="006A6C1F"/>
    <w:rsid w:val="006C3B6C"/>
    <w:rsid w:val="006C544F"/>
    <w:rsid w:val="006D18F7"/>
    <w:rsid w:val="006D5545"/>
    <w:rsid w:val="006E63BE"/>
    <w:rsid w:val="006F44F4"/>
    <w:rsid w:val="007371B0"/>
    <w:rsid w:val="00742E80"/>
    <w:rsid w:val="00743BDD"/>
    <w:rsid w:val="0076193A"/>
    <w:rsid w:val="00762909"/>
    <w:rsid w:val="00781D02"/>
    <w:rsid w:val="00786452"/>
    <w:rsid w:val="00807CF4"/>
    <w:rsid w:val="00812A46"/>
    <w:rsid w:val="008140B2"/>
    <w:rsid w:val="0081584C"/>
    <w:rsid w:val="00842541"/>
    <w:rsid w:val="0084333D"/>
    <w:rsid w:val="0086384A"/>
    <w:rsid w:val="008743E3"/>
    <w:rsid w:val="00874455"/>
    <w:rsid w:val="00874574"/>
    <w:rsid w:val="00880356"/>
    <w:rsid w:val="00896824"/>
    <w:rsid w:val="008A0CAC"/>
    <w:rsid w:val="008A49AA"/>
    <w:rsid w:val="008C3823"/>
    <w:rsid w:val="008E36B9"/>
    <w:rsid w:val="008E58A4"/>
    <w:rsid w:val="008F3A5E"/>
    <w:rsid w:val="00913352"/>
    <w:rsid w:val="00916FB9"/>
    <w:rsid w:val="009249B2"/>
    <w:rsid w:val="0093266E"/>
    <w:rsid w:val="0094222A"/>
    <w:rsid w:val="009737EA"/>
    <w:rsid w:val="009955EA"/>
    <w:rsid w:val="009A0EB3"/>
    <w:rsid w:val="009A20B1"/>
    <w:rsid w:val="009A336B"/>
    <w:rsid w:val="009D2186"/>
    <w:rsid w:val="009E5292"/>
    <w:rsid w:val="00A02A02"/>
    <w:rsid w:val="00A238F1"/>
    <w:rsid w:val="00A44CB8"/>
    <w:rsid w:val="00A55A12"/>
    <w:rsid w:val="00A677C5"/>
    <w:rsid w:val="00A87A1D"/>
    <w:rsid w:val="00A91B66"/>
    <w:rsid w:val="00AA2EA4"/>
    <w:rsid w:val="00AC26D7"/>
    <w:rsid w:val="00AC5F0B"/>
    <w:rsid w:val="00AF40AA"/>
    <w:rsid w:val="00B228FD"/>
    <w:rsid w:val="00B40A92"/>
    <w:rsid w:val="00B552E9"/>
    <w:rsid w:val="00B60375"/>
    <w:rsid w:val="00B757CC"/>
    <w:rsid w:val="00B77E57"/>
    <w:rsid w:val="00B86964"/>
    <w:rsid w:val="00BB3F46"/>
    <w:rsid w:val="00BD3804"/>
    <w:rsid w:val="00BF3247"/>
    <w:rsid w:val="00BF55FF"/>
    <w:rsid w:val="00C0558E"/>
    <w:rsid w:val="00C14035"/>
    <w:rsid w:val="00C36430"/>
    <w:rsid w:val="00C42B63"/>
    <w:rsid w:val="00C55484"/>
    <w:rsid w:val="00C619DC"/>
    <w:rsid w:val="00C648D3"/>
    <w:rsid w:val="00C75BA8"/>
    <w:rsid w:val="00C774B5"/>
    <w:rsid w:val="00C774CE"/>
    <w:rsid w:val="00C81BB3"/>
    <w:rsid w:val="00CC2743"/>
    <w:rsid w:val="00CD1A70"/>
    <w:rsid w:val="00CD62BA"/>
    <w:rsid w:val="00CE4AC7"/>
    <w:rsid w:val="00CE7549"/>
    <w:rsid w:val="00CF0930"/>
    <w:rsid w:val="00D1075B"/>
    <w:rsid w:val="00D40875"/>
    <w:rsid w:val="00D97FC0"/>
    <w:rsid w:val="00DD4693"/>
    <w:rsid w:val="00DF4F7D"/>
    <w:rsid w:val="00E04900"/>
    <w:rsid w:val="00E1340E"/>
    <w:rsid w:val="00E369ED"/>
    <w:rsid w:val="00E61F6F"/>
    <w:rsid w:val="00E66CAF"/>
    <w:rsid w:val="00E671A6"/>
    <w:rsid w:val="00E672E4"/>
    <w:rsid w:val="00E9727B"/>
    <w:rsid w:val="00EA3ABD"/>
    <w:rsid w:val="00EA59AB"/>
    <w:rsid w:val="00EA7315"/>
    <w:rsid w:val="00EB59B4"/>
    <w:rsid w:val="00EB6FE7"/>
    <w:rsid w:val="00EF0CBF"/>
    <w:rsid w:val="00F057B0"/>
    <w:rsid w:val="00F15991"/>
    <w:rsid w:val="00F17693"/>
    <w:rsid w:val="00F52E20"/>
    <w:rsid w:val="00F532D8"/>
    <w:rsid w:val="00F60A7F"/>
    <w:rsid w:val="00F7360C"/>
    <w:rsid w:val="00F81845"/>
    <w:rsid w:val="00F83367"/>
    <w:rsid w:val="00FA21EB"/>
    <w:rsid w:val="00FB5081"/>
    <w:rsid w:val="00FB7041"/>
    <w:rsid w:val="00FC2863"/>
    <w:rsid w:val="00FD0258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E0A38615F932FBEFBE47E45F03116B731C5D8F7F70FDA32A99966210C733201A517864993E240B2A90DC050BEAC5274EFC67E81A9FB4F8E8D812AS3F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2CDB7-5334-47D6-A6C9-D4F5478B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4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187</cp:revision>
  <cp:lastPrinted>2019-08-26T09:48:00Z</cp:lastPrinted>
  <dcterms:created xsi:type="dcterms:W3CDTF">2019-03-13T14:06:00Z</dcterms:created>
  <dcterms:modified xsi:type="dcterms:W3CDTF">2019-09-04T13:29:00Z</dcterms:modified>
</cp:coreProperties>
</file>