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6043"/>
        <w:gridCol w:w="1134"/>
        <w:gridCol w:w="1276"/>
      </w:tblGrid>
      <w:tr w:rsidR="008324E6" w:rsidRPr="0026182D" w:rsidTr="0082683B">
        <w:trPr>
          <w:trHeight w:val="141"/>
        </w:trPr>
        <w:tc>
          <w:tcPr>
            <w:tcW w:w="9073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>
            <w:pPr>
              <w:jc w:val="right"/>
            </w:pPr>
            <w:bookmarkStart w:id="0" w:name="_GoBack"/>
            <w:bookmarkEnd w:id="0"/>
            <w:r w:rsidRPr="0026182D">
              <w:t>Приложение 14 (Приложение 11.1)</w:t>
            </w:r>
          </w:p>
          <w:p w:rsidR="008324E6" w:rsidRPr="0026182D" w:rsidRDefault="008324E6" w:rsidP="0082683B">
            <w:pPr>
              <w:jc w:val="right"/>
            </w:pPr>
            <w:r w:rsidRPr="0026182D">
              <w:t>к решению Совета муниципального района "Заполярный район"</w:t>
            </w:r>
          </w:p>
          <w:p w:rsidR="008324E6" w:rsidRPr="0026182D" w:rsidRDefault="005C2592" w:rsidP="0082683B">
            <w:pPr>
              <w:jc w:val="right"/>
            </w:pPr>
            <w:r>
              <w:t>от 27 марта 2019 года № 444 -р</w:t>
            </w:r>
          </w:p>
        </w:tc>
      </w:tr>
      <w:tr w:rsidR="008324E6" w:rsidRPr="0026182D" w:rsidTr="0082683B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1644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26182D">
              <w:rPr>
                <w:b/>
                <w:bCs/>
              </w:rPr>
              <w:t>Севержилкомсервис</w:t>
            </w:r>
            <w:proofErr w:type="spellEnd"/>
            <w:r w:rsidRPr="0026182D">
              <w:rPr>
                <w:b/>
                <w:bCs/>
              </w:rPr>
              <w:t>" в виде субсидии на частичное обеспечение (возмещение) затрат, возникающих в 2020-2021 году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8324E6" w:rsidRPr="0026182D" w:rsidTr="0082683B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819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324E6" w:rsidRDefault="008324E6" w:rsidP="0082683B">
            <w:pPr>
              <w:jc w:val="both"/>
            </w:pPr>
            <w:r w:rsidRPr="0026182D">
              <w:t xml:space="preserve">1. </w:t>
            </w:r>
            <w:proofErr w:type="gramStart"/>
            <w:r w:rsidRPr="0026182D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26182D">
              <w:t>Севержилкомсервис</w:t>
            </w:r>
            <w:proofErr w:type="spellEnd"/>
            <w:r w:rsidRPr="0026182D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8324E6" w:rsidRDefault="008324E6" w:rsidP="0082683B">
            <w:pPr>
              <w:jc w:val="both"/>
            </w:pPr>
            <w:r w:rsidRPr="0026182D">
              <w:t>2. 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муниципальной программы "Компле</w:t>
            </w:r>
            <w:r>
              <w:t xml:space="preserve">ксное развитие </w:t>
            </w:r>
            <w:r w:rsidRPr="0026182D">
              <w:t>муниципального района "Заполярный район" на 2017-2022 годы".</w:t>
            </w:r>
          </w:p>
          <w:p w:rsidR="008324E6" w:rsidRPr="0026182D" w:rsidRDefault="008324E6" w:rsidP="0082683B">
            <w:pPr>
              <w:jc w:val="both"/>
              <w:rPr>
                <w:color w:val="FF0000"/>
              </w:rPr>
            </w:pPr>
            <w:r w:rsidRPr="0026182D">
              <w:t>3. Общий размер муниципальной преференции, предоставляемой предприятию, не может превышать на: 2020 год - 0,0 тыс. рублей, 2021 год -  42 860,2 тыс. рублей.</w:t>
            </w:r>
          </w:p>
        </w:tc>
      </w:tr>
      <w:tr w:rsidR="008324E6" w:rsidRPr="0026182D" w:rsidTr="0082683B">
        <w:trPr>
          <w:trHeight w:val="30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70"/>
        </w:trPr>
        <w:tc>
          <w:tcPr>
            <w:tcW w:w="907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24E6" w:rsidRPr="0026182D" w:rsidRDefault="008324E6" w:rsidP="0082683B">
            <w:pPr>
              <w:jc w:val="right"/>
            </w:pPr>
            <w:r w:rsidRPr="0026182D">
              <w:t>тыс. рублей</w:t>
            </w:r>
          </w:p>
        </w:tc>
      </w:tr>
      <w:tr w:rsidR="008324E6" w:rsidRPr="0026182D" w:rsidTr="0082683B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 xml:space="preserve">№ </w:t>
            </w:r>
            <w:proofErr w:type="gramStart"/>
            <w:r w:rsidRPr="0026182D">
              <w:t>п</w:t>
            </w:r>
            <w:proofErr w:type="gramEnd"/>
            <w:r w:rsidRPr="0026182D">
              <w:t>/п</w:t>
            </w:r>
          </w:p>
        </w:tc>
        <w:tc>
          <w:tcPr>
            <w:tcW w:w="6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Наименование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Сумма</w:t>
            </w:r>
          </w:p>
        </w:tc>
      </w:tr>
      <w:tr w:rsidR="008324E6" w:rsidRPr="0026182D" w:rsidTr="0082683B">
        <w:trPr>
          <w:trHeight w:val="300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2020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2021 год</w:t>
            </w:r>
          </w:p>
        </w:tc>
      </w:tr>
      <w:tr w:rsidR="008324E6" w:rsidRPr="0026182D" w:rsidTr="0082683B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6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24E6" w:rsidRPr="0026182D" w:rsidRDefault="008324E6" w:rsidP="0082683B"/>
        </w:tc>
      </w:tr>
      <w:tr w:rsidR="008324E6" w:rsidRPr="0026182D" w:rsidTr="0082683B">
        <w:trPr>
          <w:trHeight w:val="6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pStyle w:val="a3"/>
              <w:numPr>
                <w:ilvl w:val="0"/>
                <w:numId w:val="14"/>
              </w:num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Подпрограмма 3 "Обеспечение населения</w:t>
            </w:r>
          </w:p>
          <w:p w:rsidR="008324E6" w:rsidRDefault="008324E6" w:rsidP="0082683B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муниципального района "Заполярный район"</w:t>
            </w:r>
          </w:p>
          <w:p w:rsidR="008324E6" w:rsidRPr="0026182D" w:rsidRDefault="008324E6" w:rsidP="0082683B">
            <w:pPr>
              <w:pStyle w:val="a3"/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чистой водой"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8324E6" w:rsidRPr="0026182D" w:rsidTr="0082683B">
        <w:trPr>
          <w:trHeight w:val="300"/>
        </w:trPr>
        <w:tc>
          <w:tcPr>
            <w:tcW w:w="66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Иные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1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Пылемец</w:t>
            </w:r>
            <w:proofErr w:type="spellEnd"/>
            <w:r w:rsidRPr="0026182D">
              <w:br/>
              <w:t>МО «</w:t>
            </w:r>
            <w:proofErr w:type="spellStart"/>
            <w:r w:rsidRPr="0026182D">
              <w:t>Великовисочный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2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26182D">
              <w:t>д</w:t>
            </w:r>
            <w:proofErr w:type="gramStart"/>
            <w:r w:rsidRPr="0026182D">
              <w:t>.В</w:t>
            </w:r>
            <w:proofErr w:type="gramEnd"/>
            <w:r w:rsidRPr="0026182D">
              <w:t>ерхняя</w:t>
            </w:r>
            <w:proofErr w:type="spellEnd"/>
            <w:r w:rsidRPr="0026182D">
              <w:t xml:space="preserve"> Пеша</w:t>
            </w:r>
            <w:r w:rsidRPr="0026182D">
              <w:br/>
              <w:t>МО «</w:t>
            </w:r>
            <w:proofErr w:type="spellStart"/>
            <w:r w:rsidRPr="0026182D">
              <w:t>Пешский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7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3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>Поставка, монтаж и пуско-наладочные работы водоподготовительной установки д. Волоковая</w:t>
            </w:r>
            <w:r w:rsidRPr="0026182D">
              <w:br/>
              <w:t>МО «</w:t>
            </w:r>
            <w:proofErr w:type="spellStart"/>
            <w:r w:rsidRPr="0026182D">
              <w:t>Пешский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4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Щелино</w:t>
            </w:r>
            <w:proofErr w:type="spellEnd"/>
            <w:r w:rsidRPr="0026182D">
              <w:br/>
              <w:t>МО «</w:t>
            </w:r>
            <w:proofErr w:type="spellStart"/>
            <w:r w:rsidRPr="0026182D">
              <w:t>Великовисочный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5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>Поставка, монтаж и пуско-наладочные работы водоподготовительной установки д. Кия</w:t>
            </w:r>
            <w:r w:rsidRPr="0026182D">
              <w:br/>
              <w:t>МО «</w:t>
            </w:r>
            <w:proofErr w:type="spellStart"/>
            <w:r w:rsidRPr="0026182D">
              <w:t>Шоинский</w:t>
            </w:r>
            <w:proofErr w:type="spellEnd"/>
            <w:r w:rsidRPr="0026182D">
              <w:t xml:space="preserve"> сельсовет» НАО»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7 621,6</w:t>
            </w:r>
          </w:p>
        </w:tc>
      </w:tr>
      <w:tr w:rsidR="008324E6" w:rsidRPr="0026182D" w:rsidTr="0082683B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6</w:t>
            </w:r>
          </w:p>
        </w:tc>
        <w:tc>
          <w:tcPr>
            <w:tcW w:w="60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r w:rsidRPr="0026182D">
              <w:t xml:space="preserve">Поставка, монтаж и пуско-наладочные работы водоподготовительной установки д. </w:t>
            </w:r>
            <w:proofErr w:type="spellStart"/>
            <w:r w:rsidRPr="0026182D">
              <w:t>Вижас</w:t>
            </w:r>
            <w:proofErr w:type="spellEnd"/>
            <w:r w:rsidRPr="0026182D">
              <w:br/>
              <w:t>МО "Омский сельсовет" НАО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</w:pPr>
            <w:r w:rsidRPr="0026182D">
              <w:t>4 752,2</w:t>
            </w:r>
          </w:p>
        </w:tc>
      </w:tr>
      <w:tr w:rsidR="008324E6" w:rsidRPr="0026182D" w:rsidTr="0082683B">
        <w:trPr>
          <w:trHeight w:val="2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 </w:t>
            </w:r>
          </w:p>
        </w:tc>
        <w:tc>
          <w:tcPr>
            <w:tcW w:w="6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24E6" w:rsidRPr="0026182D" w:rsidRDefault="008324E6" w:rsidP="0082683B">
            <w:pPr>
              <w:rPr>
                <w:b/>
                <w:bCs/>
              </w:rPr>
            </w:pPr>
            <w:r w:rsidRPr="0026182D">
              <w:rPr>
                <w:b/>
                <w:bCs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24E6" w:rsidRPr="0026182D" w:rsidRDefault="008324E6" w:rsidP="0082683B">
            <w:pPr>
              <w:jc w:val="center"/>
              <w:rPr>
                <w:b/>
                <w:bCs/>
              </w:rPr>
            </w:pPr>
            <w:r w:rsidRPr="0026182D">
              <w:rPr>
                <w:b/>
                <w:bCs/>
              </w:rPr>
              <w:t>42 860,2</w:t>
            </w:r>
          </w:p>
        </w:tc>
      </w:tr>
    </w:tbl>
    <w:p w:rsidR="008A49AA" w:rsidRPr="00D66535" w:rsidRDefault="008A49AA" w:rsidP="00D66535"/>
    <w:sectPr w:rsidR="008A49AA" w:rsidRPr="00D66535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67A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5067A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C2592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324E6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66535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98</cp:revision>
  <cp:lastPrinted>2019-03-15T08:56:00Z</cp:lastPrinted>
  <dcterms:created xsi:type="dcterms:W3CDTF">2019-03-13T14:06:00Z</dcterms:created>
  <dcterms:modified xsi:type="dcterms:W3CDTF">2019-03-28T07:46:00Z</dcterms:modified>
</cp:coreProperties>
</file>