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5"/>
        <w:gridCol w:w="1276"/>
      </w:tblGrid>
      <w:tr w:rsidR="009A055B" w:rsidRPr="00AA2EA4" w:rsidTr="0082683B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right"/>
            </w:pPr>
            <w:r w:rsidRPr="00AA2EA4">
              <w:t>Приложение 18 (Приложение 16.1)</w:t>
            </w:r>
          </w:p>
          <w:p w:rsidR="009A055B" w:rsidRPr="00AA2EA4" w:rsidRDefault="009A055B" w:rsidP="0082683B">
            <w:pPr>
              <w:jc w:val="right"/>
            </w:pPr>
            <w:r w:rsidRPr="00AA2EA4">
              <w:t>к решению Совета муниципального района "Заполярный район"</w:t>
            </w:r>
          </w:p>
          <w:p w:rsidR="009A055B" w:rsidRPr="00AA2EA4" w:rsidRDefault="00EC0DAD" w:rsidP="0082683B">
            <w:pPr>
              <w:jc w:val="right"/>
            </w:pPr>
            <w:r>
              <w:t>от 27 марта 2019 года № 444 -</w:t>
            </w:r>
            <w:proofErr w:type="gramStart"/>
            <w:r>
              <w:t>р</w:t>
            </w:r>
            <w:bookmarkStart w:id="0" w:name="_GoBack"/>
            <w:bookmarkEnd w:id="0"/>
            <w:proofErr w:type="gramEnd"/>
          </w:p>
        </w:tc>
      </w:tr>
      <w:tr w:rsidR="009A055B" w:rsidRPr="00AA2EA4" w:rsidTr="0082683B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</w:p>
        </w:tc>
      </w:tr>
      <w:tr w:rsidR="009A055B" w:rsidRPr="00AA2EA4" w:rsidTr="0082683B">
        <w:trPr>
          <w:trHeight w:val="915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2020-2021 годов</w:t>
            </w:r>
          </w:p>
          <w:p w:rsidR="009A055B" w:rsidRPr="00AA2EA4" w:rsidRDefault="009A055B" w:rsidP="0082683B">
            <w:pPr>
              <w:jc w:val="center"/>
            </w:pPr>
          </w:p>
        </w:tc>
      </w:tr>
      <w:tr w:rsidR="009A055B" w:rsidRPr="00AA2EA4" w:rsidTr="0082683B">
        <w:trPr>
          <w:trHeight w:val="70"/>
        </w:trPr>
        <w:tc>
          <w:tcPr>
            <w:tcW w:w="9355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right"/>
            </w:pPr>
            <w:r w:rsidRPr="00AA2EA4">
              <w:t>тыс. рублей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№</w:t>
            </w:r>
            <w:r w:rsidRPr="00AA2EA4">
              <w:br/>
            </w:r>
            <w:proofErr w:type="gramStart"/>
            <w:r w:rsidRPr="00AA2EA4">
              <w:t>п</w:t>
            </w:r>
            <w:proofErr w:type="gramEnd"/>
            <w:r w:rsidRPr="00AA2EA4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 xml:space="preserve">Наименование программы, подпрограммы, </w:t>
            </w:r>
            <w:r w:rsidRPr="00AA2EA4">
              <w:br/>
              <w:t>муниципального образования, целевое назначение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Сумма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  <w:tc>
          <w:tcPr>
            <w:tcW w:w="1275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 xml:space="preserve">2020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 xml:space="preserve">2021 год </w:t>
            </w:r>
          </w:p>
        </w:tc>
      </w:tr>
      <w:tr w:rsidR="009A055B" w:rsidRPr="00AA2EA4" w:rsidTr="0082683B">
        <w:trPr>
          <w:trHeight w:val="311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  <w:tc>
          <w:tcPr>
            <w:tcW w:w="1275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055B" w:rsidRPr="00AA2EA4" w:rsidRDefault="009A055B" w:rsidP="0082683B"/>
        </w:tc>
      </w:tr>
      <w:tr w:rsidR="009A055B" w:rsidRPr="00AA2EA4" w:rsidTr="0082683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77 011,1</w:t>
            </w:r>
          </w:p>
        </w:tc>
      </w:tr>
      <w:tr w:rsidR="009A055B" w:rsidRPr="00AA2EA4" w:rsidTr="0082683B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AA2EA4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AA2EA4">
              <w:rPr>
                <w:b/>
                <w:bCs/>
              </w:rPr>
              <w:t>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77 011,1</w:t>
            </w:r>
          </w:p>
        </w:tc>
      </w:tr>
      <w:tr w:rsidR="009A055B" w:rsidRPr="00AA2EA4" w:rsidTr="0082683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26 595,4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27 555,2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3 008,1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3 100,0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818,1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2 353,3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2 447,5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1 299,8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1 344,9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1 342,5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1 396,2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926,4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956,3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893,3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1 406,1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761,3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791,8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307,1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1 243,5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1 293,1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1 092,9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1 130,4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1 683,8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1 751,2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1 629,9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1 682,0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2 450,4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2 548,5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1 363,6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3 192,9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3 292,8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999,2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1 032,3</w:t>
            </w:r>
          </w:p>
        </w:tc>
      </w:tr>
      <w:tr w:rsidR="009A055B" w:rsidRPr="00AA2EA4" w:rsidTr="0082683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48 711,9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48 711,9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1 518,0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3 386,8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3 284,2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3 284,2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1 797,5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2 756,9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2 361,7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2 955,1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4 156,6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4 156,6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3 503,7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2 058,4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3 640,4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2 565,9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1 572,6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3 392,6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851,5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2 786,6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2 786,6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6 123,4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6 123,4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744,0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222,0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222,0</w:t>
            </w:r>
          </w:p>
        </w:tc>
      </w:tr>
      <w:tr w:rsidR="009A055B" w:rsidRPr="00AA2EA4" w:rsidTr="0082683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168 561,2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174 221,9</w:t>
            </w:r>
          </w:p>
        </w:tc>
      </w:tr>
      <w:tr w:rsidR="009A055B" w:rsidRPr="00AA2EA4" w:rsidTr="0082683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29 163,9</w:t>
            </w:r>
          </w:p>
        </w:tc>
      </w:tr>
      <w:tr w:rsidR="009A055B" w:rsidRPr="00AA2EA4" w:rsidTr="0082683B">
        <w:trPr>
          <w:trHeight w:val="39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29 163,9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Нераспределенный резерв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28 042,2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29 163,9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18 703,2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19 451,2</w:t>
            </w:r>
          </w:p>
        </w:tc>
      </w:tr>
      <w:tr w:rsidR="009A055B" w:rsidRPr="00AA2EA4" w:rsidTr="0082683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AA2EA4">
              <w:rPr>
                <w:b/>
                <w:bCs/>
              </w:rPr>
              <w:t>авиаплощадок</w:t>
            </w:r>
            <w:proofErr w:type="spellEnd"/>
            <w:r w:rsidRPr="00AA2EA4">
              <w:rPr>
                <w:b/>
                <w:bCs/>
              </w:rPr>
              <w:t xml:space="preserve">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2 674,6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2 781,4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164,3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23,5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354,4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368,6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277,1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335,9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388,1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268,2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219,1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224,8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131,1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275,7</w:t>
            </w:r>
          </w:p>
        </w:tc>
      </w:tr>
      <w:tr w:rsidR="009A055B" w:rsidRPr="00AA2EA4" w:rsidTr="0082683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426,0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58,6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129,1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238,3</w:t>
            </w:r>
          </w:p>
        </w:tc>
      </w:tr>
      <w:tr w:rsidR="009A055B" w:rsidRPr="00AA2EA4" w:rsidTr="0082683B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AA2EA4">
              <w:rPr>
                <w:b/>
                <w:bCs/>
              </w:rPr>
              <w:t>"(</w:t>
            </w:r>
            <w:proofErr w:type="gramEnd"/>
            <w:r w:rsidRPr="00AA2EA4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15 032,8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754,9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785,1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793,0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249,8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541,6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563,2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632,6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793,0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1 927,0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2 004,1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950,0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514,7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535,3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974,1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1 013,1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1 295,0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606,6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525,4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495,6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515,5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3 626,1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3 771,1</w:t>
            </w:r>
          </w:p>
        </w:tc>
      </w:tr>
      <w:tr w:rsidR="009A055B" w:rsidRPr="00AA2EA4" w:rsidTr="0082683B">
        <w:trPr>
          <w:trHeight w:val="8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1 211,0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110,7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125,3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146,7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162,6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39,0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81,8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230,2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239,4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101,6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AA2EA4">
              <w:rPr>
                <w:b/>
                <w:bCs/>
              </w:rPr>
              <w:t>Энергоэффективность</w:t>
            </w:r>
            <w:proofErr w:type="spellEnd"/>
            <w:r w:rsidRPr="00AA2EA4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9A055B" w:rsidRPr="00AA2EA4" w:rsidTr="0082683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1 803,8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141,4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98,3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83,2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69,1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311,5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57,6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208,9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31,8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718,3</w:t>
            </w:r>
          </w:p>
        </w:tc>
      </w:tr>
      <w:tr w:rsidR="009A055B" w:rsidRPr="00AA2EA4" w:rsidTr="0082683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116 545,6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120 253,9</w:t>
            </w:r>
          </w:p>
        </w:tc>
      </w:tr>
      <w:tr w:rsidR="009A055B" w:rsidRPr="00AA2EA4" w:rsidTr="0082683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68 150,0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6 891,0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7 166,6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5 512,0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7 283,6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7 574,9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6 408,4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6 664,7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11 352,8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11 806,9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9 884,4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10 279,8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6 161,6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6 408,1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4 203,5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4 371,6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8 043,7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8 365,4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9 957,1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9 995,3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406,6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694,2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287,6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222,0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161,7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414,4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416,0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407,1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408,7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421,7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807,6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303,2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369,2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339,0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224,6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163,3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302,6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297,4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3 767,9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3 782,5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Уличное освещение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40 489,5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42 108,6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862,1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3 767,4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3 918,2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5 908,6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6 145,1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933,8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804,7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2 533,0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2 634,4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1 401,2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4 758,1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4 948,6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3 676,2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3 823,4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855,5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4 263,4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4 434,1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1 274,6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2 565,4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2 668,1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1 548,9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807,4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2 329,8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2 423,1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587,8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1 960,4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2 037,6</w:t>
            </w:r>
          </w:p>
        </w:tc>
      </w:tr>
      <w:tr w:rsidR="009A055B" w:rsidRPr="00AA2EA4" w:rsidTr="0082683B">
        <w:trPr>
          <w:trHeight w:val="61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-</w:t>
            </w:r>
          </w:p>
        </w:tc>
      </w:tr>
      <w:tr w:rsidR="009A055B" w:rsidRPr="00AA2EA4" w:rsidTr="0082683B">
        <w:trPr>
          <w:trHeight w:val="11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6-ти земельных участков под жилые дома в МО «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102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«Омский 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3-х земельных участков под жилые дома в МО «Омский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5-ти земельных участков под жилые дома в МО «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</w:t>
            </w:r>
            <w:proofErr w:type="spellStart"/>
            <w:r w:rsidRPr="00AA2EA4">
              <w:t>мсельсовет</w:t>
            </w:r>
            <w:proofErr w:type="spellEnd"/>
            <w:r w:rsidRPr="00AA2EA4">
              <w:t>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12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2-х земельных участков под жилые дома в МО «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«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сельсовет» Ненецкого автономного округа</w:t>
            </w:r>
            <w:r w:rsidRPr="00AA2EA4">
              <w:br/>
              <w:t>Мероприятие  "Проведение кадастровых работ по формированию 1-го земельных участков под жилые дома в МО «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сельсовет» НАО"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3 549,1</w:t>
            </w:r>
          </w:p>
        </w:tc>
      </w:tr>
      <w:tr w:rsidR="009A055B" w:rsidRPr="00AA2EA4" w:rsidTr="0082683B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3 549,1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244,0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416,5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133,2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97,0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249,6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245,2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484,5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181,9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221,5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182,2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203,4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</w:t>
            </w:r>
            <w:r w:rsidRPr="00AA2EA4">
              <w:lastRenderedPageBreak/>
              <w:t>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134,3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134,8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98,0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181,6</w:t>
            </w:r>
          </w:p>
        </w:tc>
      </w:tr>
      <w:tr w:rsidR="009A055B" w:rsidRPr="00AA2EA4" w:rsidTr="0082683B">
        <w:trPr>
          <w:trHeight w:val="48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11 591,4</w:t>
            </w:r>
          </w:p>
        </w:tc>
      </w:tr>
      <w:tr w:rsidR="009A055B" w:rsidRPr="00AA2EA4" w:rsidTr="0082683B">
        <w:trPr>
          <w:trHeight w:val="4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9 856,6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11 591,4</w:t>
            </w:r>
          </w:p>
        </w:tc>
      </w:tr>
      <w:tr w:rsidR="009A055B" w:rsidRPr="00AA2EA4" w:rsidTr="0082683B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442,4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460,0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56,2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44,9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44,9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22,4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11,2</w:t>
            </w:r>
          </w:p>
        </w:tc>
      </w:tr>
      <w:tr w:rsidR="009A055B" w:rsidRPr="00AA2EA4" w:rsidTr="0082683B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2 542,8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2 542,8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173,9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281,2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113,9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87,6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64,5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171,6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169,1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177,3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328,7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120,8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126,9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152,7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136,8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93,3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66,6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123,9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121,2</w:t>
            </w:r>
          </w:p>
        </w:tc>
      </w:tr>
      <w:tr w:rsidR="009A055B" w:rsidRPr="00AA2EA4" w:rsidTr="0082683B">
        <w:trPr>
          <w:trHeight w:val="437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488,3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106,4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90,6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106,4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78,5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106,4</w:t>
            </w:r>
          </w:p>
        </w:tc>
      </w:tr>
      <w:tr w:rsidR="009A055B" w:rsidRPr="00AA2EA4" w:rsidTr="0082683B">
        <w:trPr>
          <w:trHeight w:val="74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6 321,9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8 020,3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1 445,5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1 705,5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1 773,7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1 836,6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1 910,1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1 445,5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1 389,9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1 445,5</w:t>
            </w:r>
          </w:p>
        </w:tc>
      </w:tr>
      <w:tr w:rsidR="009A055B" w:rsidRPr="00AA2EA4" w:rsidTr="0082683B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80,0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"Рабочий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10,0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4 286,7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4 286,7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Андегский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Великовисочный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303,6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Канинский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505,8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"Карский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151,8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Колгуевский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Коткинский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151,8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Малоземельский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"Омский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303,6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Пешский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Приморско-Куйский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404,7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Пустозерский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Тельвисочный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303,6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Тиманский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253,0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"Хорей-</w:t>
            </w:r>
            <w:proofErr w:type="spellStart"/>
            <w:r w:rsidRPr="00AA2EA4">
              <w:t>Верский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Хоседа-Хардский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Шоинский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</w:t>
            </w:r>
            <w:proofErr w:type="spellStart"/>
            <w:r w:rsidRPr="00AA2EA4">
              <w:t>Юшарский</w:t>
            </w:r>
            <w:proofErr w:type="spellEnd"/>
            <w:r w:rsidRPr="00AA2EA4">
              <w:t xml:space="preserve"> сельсовет"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194,7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202,5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 xml:space="preserve">МО "Поселок </w:t>
            </w:r>
            <w:proofErr w:type="spellStart"/>
            <w:r w:rsidRPr="00AA2EA4">
              <w:t>Амдерма</w:t>
            </w:r>
            <w:proofErr w:type="spellEnd"/>
            <w:r w:rsidRPr="00AA2EA4">
              <w:t>" Ненецкого автономного округа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50,6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r w:rsidRPr="00AA2EA4">
              <w:t>МО "Городское поселение «Рабочий поселок Искателей"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</w:pPr>
            <w:r w:rsidRPr="00AA2EA4">
              <w:t>390,4</w:t>
            </w:r>
          </w:p>
        </w:tc>
      </w:tr>
      <w:tr w:rsidR="009A055B" w:rsidRPr="00AA2EA4" w:rsidTr="0082683B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rPr>
                <w:b/>
                <w:bCs/>
              </w:rPr>
            </w:pPr>
            <w:r w:rsidRPr="00AA2EA4">
              <w:rPr>
                <w:b/>
                <w:bCs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258 141,1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A055B" w:rsidRPr="00AA2EA4" w:rsidRDefault="009A055B" w:rsidP="0082683B">
            <w:pPr>
              <w:jc w:val="center"/>
              <w:rPr>
                <w:b/>
                <w:bCs/>
              </w:rPr>
            </w:pPr>
            <w:r w:rsidRPr="00AA2EA4">
              <w:rPr>
                <w:b/>
                <w:bCs/>
              </w:rPr>
              <w:t>267 111,1</w:t>
            </w:r>
          </w:p>
        </w:tc>
      </w:tr>
    </w:tbl>
    <w:p w:rsidR="008A49AA" w:rsidRPr="00674C42" w:rsidRDefault="008A49AA" w:rsidP="00674C42"/>
    <w:sectPr w:rsidR="008A49AA" w:rsidRPr="00674C42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DAD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74C42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55B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C0DAD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9</Pages>
  <Words>3399</Words>
  <Characters>19376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97</cp:revision>
  <cp:lastPrinted>2019-03-15T08:56:00Z</cp:lastPrinted>
  <dcterms:created xsi:type="dcterms:W3CDTF">2019-03-13T14:06:00Z</dcterms:created>
  <dcterms:modified xsi:type="dcterms:W3CDTF">2019-03-28T07:44:00Z</dcterms:modified>
</cp:coreProperties>
</file>