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02"/>
        <w:gridCol w:w="546"/>
        <w:gridCol w:w="482"/>
        <w:gridCol w:w="482"/>
        <w:gridCol w:w="1481"/>
        <w:gridCol w:w="546"/>
        <w:gridCol w:w="1241"/>
        <w:gridCol w:w="1276"/>
      </w:tblGrid>
      <w:tr w:rsidR="00725360" w:rsidRPr="009A0EB3" w:rsidTr="00511BD5">
        <w:trPr>
          <w:trHeight w:val="141"/>
        </w:trPr>
        <w:tc>
          <w:tcPr>
            <w:tcW w:w="9356" w:type="dxa"/>
            <w:gridSpan w:val="8"/>
            <w:tcBorders>
              <w:top w:val="nil"/>
              <w:left w:val="nil"/>
              <w:right w:val="nil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right"/>
            </w:pPr>
            <w:bookmarkStart w:id="0" w:name="_GoBack"/>
            <w:bookmarkEnd w:id="0"/>
            <w:r>
              <w:t xml:space="preserve">Приложение 9 </w:t>
            </w:r>
            <w:r w:rsidRPr="009A0EB3">
              <w:t>(Приложение 8.1)</w:t>
            </w:r>
          </w:p>
          <w:p w:rsidR="00725360" w:rsidRPr="009A0EB3" w:rsidRDefault="00725360" w:rsidP="00511BD5">
            <w:pPr>
              <w:jc w:val="right"/>
            </w:pPr>
            <w:r w:rsidRPr="009A0EB3">
              <w:t>к решению Совета муниципального района "Заполярный район"</w:t>
            </w:r>
          </w:p>
          <w:p w:rsidR="00725360" w:rsidRPr="009A0EB3" w:rsidRDefault="00A12E38" w:rsidP="00511BD5">
            <w:pPr>
              <w:jc w:val="right"/>
            </w:pPr>
            <w:r>
              <w:t>от 27 марта 2019 года № 444 -р</w:t>
            </w:r>
          </w:p>
        </w:tc>
      </w:tr>
      <w:tr w:rsidR="00725360" w:rsidRPr="009A0EB3" w:rsidTr="00511BD5">
        <w:trPr>
          <w:trHeight w:val="379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</w:p>
        </w:tc>
      </w:tr>
      <w:tr w:rsidR="00725360" w:rsidRPr="009A0EB3" w:rsidTr="00511BD5">
        <w:trPr>
          <w:trHeight w:val="780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Ведомственная структура расходов районного бюджета</w:t>
            </w:r>
            <w:r w:rsidRPr="009A0EB3">
              <w:rPr>
                <w:b/>
                <w:bCs/>
              </w:rPr>
              <w:br/>
              <w:t>на плановый период 2020-2021 годов</w:t>
            </w:r>
          </w:p>
          <w:p w:rsidR="00725360" w:rsidRPr="009A0EB3" w:rsidRDefault="00725360" w:rsidP="00511BD5">
            <w:pPr>
              <w:jc w:val="center"/>
            </w:pPr>
          </w:p>
        </w:tc>
      </w:tr>
      <w:tr w:rsidR="00725360" w:rsidRPr="009A0EB3" w:rsidTr="00511BD5">
        <w:trPr>
          <w:trHeight w:val="194"/>
        </w:trPr>
        <w:tc>
          <w:tcPr>
            <w:tcW w:w="9356" w:type="dxa"/>
            <w:gridSpan w:val="8"/>
            <w:tcBorders>
              <w:top w:val="nil"/>
              <w:left w:val="nil"/>
              <w:bottom w:val="nil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right"/>
            </w:pPr>
            <w:r w:rsidRPr="009A0EB3">
              <w:t>тыс. рублей</w:t>
            </w:r>
          </w:p>
        </w:tc>
      </w:tr>
      <w:tr w:rsidR="00725360" w:rsidRPr="009A0EB3" w:rsidTr="00511BD5">
        <w:trPr>
          <w:trHeight w:val="783"/>
        </w:trPr>
        <w:tc>
          <w:tcPr>
            <w:tcW w:w="3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Наименование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Глава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Раздел</w:t>
            </w:r>
          </w:p>
        </w:tc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Подраздел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Целевая статья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Вид расходов</w:t>
            </w:r>
          </w:p>
        </w:tc>
        <w:tc>
          <w:tcPr>
            <w:tcW w:w="25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Сумма</w:t>
            </w:r>
          </w:p>
        </w:tc>
      </w:tr>
      <w:tr w:rsidR="00725360" w:rsidRPr="009A0EB3" w:rsidTr="00511BD5">
        <w:trPr>
          <w:trHeight w:val="837"/>
        </w:trPr>
        <w:tc>
          <w:tcPr>
            <w:tcW w:w="3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360" w:rsidRPr="009A0EB3" w:rsidRDefault="00725360" w:rsidP="00511BD5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360" w:rsidRPr="009A0EB3" w:rsidRDefault="00725360" w:rsidP="00511BD5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360" w:rsidRPr="009A0EB3" w:rsidRDefault="00725360" w:rsidP="00511BD5"/>
        </w:tc>
        <w:tc>
          <w:tcPr>
            <w:tcW w:w="4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360" w:rsidRPr="009A0EB3" w:rsidRDefault="00725360" w:rsidP="00511BD5"/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360" w:rsidRPr="009A0EB3" w:rsidRDefault="00725360" w:rsidP="00511BD5"/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5360" w:rsidRPr="009A0EB3" w:rsidRDefault="00725360" w:rsidP="00511BD5"/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2020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2021 год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ВСЕГО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899 875,1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924 792,5</w:t>
            </w:r>
          </w:p>
        </w:tc>
      </w:tr>
      <w:tr w:rsidR="00725360" w:rsidRPr="009A0EB3" w:rsidTr="00511BD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Условно утвержденные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21 638,7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43 433,4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ИТОГО РАСХОДОВ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878 236,4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881 359,1</w:t>
            </w:r>
          </w:p>
        </w:tc>
      </w:tr>
      <w:tr w:rsidR="00725360" w:rsidRPr="009A0EB3" w:rsidTr="00511BD5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АДМИНИСТРАЦИЯ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506 726,5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496 859,6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64 439,2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65 571,5</w:t>
            </w:r>
          </w:p>
        </w:tc>
      </w:tr>
      <w:tr w:rsidR="00725360" w:rsidRPr="009A0EB3" w:rsidTr="00511BD5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61 866,8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62 923,4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61 866,8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62 923,4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61 866,8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62 923,4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61 866,8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62 923,4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60 905,4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61 853,4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1 070,0</w:t>
            </w:r>
          </w:p>
        </w:tc>
      </w:tr>
      <w:tr w:rsidR="00725360" w:rsidRPr="009A0EB3" w:rsidTr="00511BD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2 572,4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2 648,1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1 108,0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1 137,1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117,4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117,4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117,4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Подпрограмма 5 "Организация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1 019,7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1 019,7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903,1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927,7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31.5.00.81060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92,0</w:t>
            </w:r>
          </w:p>
        </w:tc>
      </w:tr>
      <w:tr w:rsidR="00725360" w:rsidRPr="009A0EB3" w:rsidTr="00511BD5">
        <w:trPr>
          <w:trHeight w:val="64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1 211,0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1 211,0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1 211,0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1 164,4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1 211,0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300,0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lastRenderedPageBreak/>
              <w:t>Уплата членских взносов в ассоциацию "Совет муниципальных образований Ненецкого автономного округа"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300,0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98.0.00.81040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300,0</w:t>
            </w:r>
          </w:p>
        </w:tc>
      </w:tr>
      <w:tr w:rsidR="00725360" w:rsidRPr="009A0EB3" w:rsidTr="00511BD5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18 578,7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20 673,3</w:t>
            </w:r>
          </w:p>
        </w:tc>
      </w:tr>
      <w:tr w:rsidR="00725360" w:rsidRPr="009A0EB3" w:rsidTr="00511BD5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18 498,7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20 593,3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18 498,7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20 593,3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Обеспечение безопасности на водных объектах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1 259,5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1 309,9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33.0.00.82020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1 259,5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1 309,9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Создание резервов материальных ресурсов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100,0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33.0.00.82040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100,0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Мероприятия по предупреждению и ликвидации последствий ЧС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3 994,2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4 154,0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33.0.00.82050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3 994,2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4 154,0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Прочие мероприятия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44,5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33.0.00.82060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44,5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Создание местной автоматизированной системы централизованного оповещения гражданской обороны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3 473,5</w:t>
            </w:r>
          </w:p>
        </w:tc>
      </w:tr>
      <w:tr w:rsidR="00725360" w:rsidRPr="009A0EB3" w:rsidTr="00511BD5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Закупка товаров, работ и услуг для обеспечения государственных </w:t>
            </w:r>
            <w:r w:rsidRPr="009A0EB3">
              <w:lastRenderedPageBreak/>
              <w:t>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33.0.00.82070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3 368,4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3 473,5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lastRenderedPageBreak/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9 776,6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11 511,4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9 776,6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11 511,4</w:t>
            </w:r>
          </w:p>
        </w:tc>
      </w:tr>
      <w:tr w:rsidR="00725360" w:rsidRPr="009A0EB3" w:rsidTr="00511BD5">
        <w:trPr>
          <w:trHeight w:val="5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80,0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Муниципальная программа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80,0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Иные межбюджетные трансферты в рамках МП "Безопасность на территории муниципального района "Заполярный район" на 2019-2023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80,0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33.0.00.89300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80,0</w:t>
            </w:r>
          </w:p>
        </w:tc>
      </w:tr>
      <w:tr w:rsidR="00725360" w:rsidRPr="009A0EB3" w:rsidTr="00511BD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НАЦИОНАЛЬНАЯ ЭКОНОМИКА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18 108,8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18 240,2</w:t>
            </w:r>
          </w:p>
        </w:tc>
      </w:tr>
      <w:tr w:rsidR="00725360" w:rsidRPr="009A0EB3" w:rsidTr="00511BD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Транспорт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3 207,4</w:t>
            </w:r>
          </w:p>
        </w:tc>
      </w:tr>
      <w:tr w:rsidR="00725360" w:rsidRPr="009A0EB3" w:rsidTr="00511BD5">
        <w:trPr>
          <w:trHeight w:val="69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3 207,4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3 207,4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3 207,4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08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3 084,1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3 207,4</w:t>
            </w:r>
          </w:p>
        </w:tc>
      </w:tr>
      <w:tr w:rsidR="00725360" w:rsidRPr="009A0EB3" w:rsidTr="00511BD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15 032,8</w:t>
            </w:r>
          </w:p>
        </w:tc>
      </w:tr>
      <w:tr w:rsidR="00725360" w:rsidRPr="009A0EB3" w:rsidTr="00511BD5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15 032,8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Подпрограмма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15 032,8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lastRenderedPageBreak/>
              <w:t xml:space="preserve">Иные межбюджетные трансферты в рамках подпрограммы 2 "Развитие транспортной инфраструктуры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15 032,8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32.2.00.89220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14 454,7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15 032,8</w:t>
            </w:r>
          </w:p>
        </w:tc>
      </w:tr>
      <w:tr w:rsidR="00725360" w:rsidRPr="009A0EB3" w:rsidTr="00511BD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-</w:t>
            </w:r>
          </w:p>
        </w:tc>
      </w:tr>
      <w:tr w:rsidR="00725360" w:rsidRPr="009A0EB3" w:rsidTr="00511BD5">
        <w:trPr>
          <w:trHeight w:val="66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-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-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-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-</w:t>
            </w:r>
          </w:p>
        </w:tc>
      </w:tr>
      <w:tr w:rsidR="00725360" w:rsidRPr="009A0EB3" w:rsidTr="00511BD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383 732,3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371 226,4</w:t>
            </w:r>
          </w:p>
        </w:tc>
      </w:tr>
      <w:tr w:rsidR="00725360" w:rsidRPr="009A0EB3" w:rsidTr="00511BD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Жилищное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54 735,9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50 978,0</w:t>
            </w:r>
          </w:p>
        </w:tc>
      </w:tr>
      <w:tr w:rsidR="00725360" w:rsidRPr="009A0EB3" w:rsidTr="00511BD5">
        <w:trPr>
          <w:trHeight w:val="75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54 735,9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50 978,0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Подпрограмма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54 735,9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50 978,0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Иные межбюджетные трансферты в рамках подпрограммы 1 "Строительство (приобретение) и проведение мероприятий по капитальному и текущему ремонту жилых помещений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54 735,9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50 978,0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32.1.00.89210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54 735,9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50 978,0</w:t>
            </w:r>
          </w:p>
        </w:tc>
      </w:tr>
      <w:tr w:rsidR="00725360" w:rsidRPr="009A0EB3" w:rsidTr="00511BD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lastRenderedPageBreak/>
              <w:t>Коммунальное хозяйство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194 366,6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183 345,6</w:t>
            </w:r>
          </w:p>
        </w:tc>
      </w:tr>
      <w:tr w:rsidR="00725360" w:rsidRPr="009A0EB3" w:rsidTr="00511BD5">
        <w:trPr>
          <w:trHeight w:val="70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194 366,6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183 345,6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Подпрограмма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42 860,2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Мероприятия в рамках подпрограммы 3 "Обеспечение населения муниципального района "Заполярный район" чистой водой"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42 860,2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32.3.00.86030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42 860,2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Подпрограмма 4 "</w:t>
            </w:r>
            <w:proofErr w:type="spellStart"/>
            <w:r w:rsidRPr="009A0EB3">
              <w:t>Энергоэффективность</w:t>
            </w:r>
            <w:proofErr w:type="spellEnd"/>
            <w:r w:rsidRPr="009A0EB3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60 895,7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1 803,8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Мероприятия в рамках подпрограммы 4 "</w:t>
            </w:r>
            <w:proofErr w:type="spellStart"/>
            <w:r w:rsidRPr="009A0EB3">
              <w:t>Энергоэффективность</w:t>
            </w:r>
            <w:proofErr w:type="spellEnd"/>
            <w:r w:rsidRPr="009A0EB3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59 161,2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-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32.4.00.86040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59 161,2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-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Иные межбюджетные трансферты в рамках подпрограммы 4 "</w:t>
            </w:r>
            <w:proofErr w:type="spellStart"/>
            <w:r w:rsidRPr="009A0EB3">
              <w:t>Энергоэффективность</w:t>
            </w:r>
            <w:proofErr w:type="spellEnd"/>
            <w:r w:rsidRPr="009A0EB3">
              <w:t xml:space="preserve"> и развитие энергетики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1 803,8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32.4.00.89240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1 803,8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129 935,2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135 132,5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Мероприятия в рамках подпрограммы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64 406,2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66 982,5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32.5.00.86050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64 406,2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66 982,5</w:t>
            </w:r>
          </w:p>
        </w:tc>
      </w:tr>
      <w:tr w:rsidR="00725360" w:rsidRPr="009A0EB3" w:rsidTr="00511BD5">
        <w:trPr>
          <w:trHeight w:val="69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Иные межбюджетные трансферты в рамках подпрограммы 5 "Развитие социальной инфраструктуры и </w:t>
            </w:r>
            <w:r w:rsidRPr="009A0EB3">
              <w:lastRenderedPageBreak/>
              <w:t xml:space="preserve">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65 529,0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68 150,0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lastRenderedPageBreak/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65 529,0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68 150,0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Подпрограмма 6  "Развитие коммунальной инфраструктуры  муниципального района "Заполярный район"                                       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3 549,1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Иные межбюджетные трансферты в рамках подпрограммы 6 "Развитие коммунальной инфраструктуры 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3 549,1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32.6.00.89260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3 549,1</w:t>
            </w:r>
          </w:p>
        </w:tc>
      </w:tr>
      <w:tr w:rsidR="00725360" w:rsidRPr="009A0EB3" w:rsidTr="00511BD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Благоустройство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52 103,9</w:t>
            </w:r>
          </w:p>
        </w:tc>
      </w:tr>
      <w:tr w:rsidR="00725360" w:rsidRPr="009A0EB3" w:rsidTr="00511BD5">
        <w:trPr>
          <w:trHeight w:val="6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Муниципальная программа "Комплексное развитие муниципального района "Заполярный район" на 2017-2022 годы" 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52 103,9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Подпрограмма 5 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32.5.00.00000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52 103,9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 xml:space="preserve">Иные межбюджетные трансферты в рамках подпрограммы 5 "Развитие социальной инфраструктуры и создание комфортных условий проживания на территории муниципального района "Заполярный район"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52 103,9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32.5.00.89250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50 446,6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52 103,9</w:t>
            </w:r>
          </w:p>
        </w:tc>
      </w:tr>
      <w:tr w:rsidR="00725360" w:rsidRPr="009A0EB3" w:rsidTr="00511BD5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84 183,2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84 798,9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80 061,2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80 512,2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Подпрограмма 3 "Материально-техническое и транспортное обеспечение деятельности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31.3.00.00000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80 061,2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80 512,2</w:t>
            </w:r>
          </w:p>
        </w:tc>
      </w:tr>
      <w:tr w:rsidR="00725360" w:rsidRPr="009A0EB3" w:rsidTr="00511BD5">
        <w:trPr>
          <w:trHeight w:val="131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Расходы на обеспечение деятельности подведомственных казенных </w:t>
            </w:r>
            <w:r w:rsidRPr="009A0EB3">
              <w:lastRenderedPageBreak/>
              <w:t>учреждений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80 061,2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80 512,2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lastRenderedPageBreak/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50 393,0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50 650,1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27 685,9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27 966,3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31.3.00.80020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1 982,3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1 895,8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4 286,7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Иные межбюджетные трансферты на организацию ритуальных услуг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4 286,7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98.0.00.89610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4 122,0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4 286,7</w:t>
            </w:r>
          </w:p>
        </w:tc>
      </w:tr>
      <w:tr w:rsidR="00725360" w:rsidRPr="009A0EB3" w:rsidTr="00511BD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ОБРАЗОВАНИЕ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3 211,1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3 211,6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Другие вопросы в области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3 211,1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3 211,6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Выполнение переданных государственных полномочий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95.0.00.00000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2 873,4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2 873,4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25360" w:rsidRPr="009A0EB3" w:rsidRDefault="00725360" w:rsidP="00511BD5">
            <w:r w:rsidRPr="009A0EB3">
              <w:t>Субвенции местным бюджетам на осуществление отдельных государственных полномочий Ненецкого автономного округа в сфере деятельности по профилактике безнадзорности и правонарушений несовершеннолетних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2 873,4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2 873,4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2 728,6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2 728,9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95.0.00.79260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144,5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338,2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338,2</w:t>
            </w:r>
          </w:p>
        </w:tc>
      </w:tr>
      <w:tr w:rsidR="00725360" w:rsidRPr="009A0EB3" w:rsidTr="00511BD5">
        <w:trPr>
          <w:trHeight w:val="557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A0EB3"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324,5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07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13,7</w:t>
            </w:r>
          </w:p>
        </w:tc>
      </w:tr>
      <w:tr w:rsidR="00725360" w:rsidRPr="009A0EB3" w:rsidTr="00511BD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СОЦИАЛЬНАЯ ПОЛИТИКА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15 415,8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14 566,3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Пенсионное обеспечение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13 294,1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13 294,1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13 294,1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13 294,1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13 294,1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13 294,1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Пенсии за выслугу лет муниципальным служащим в соответствии с законом Ненецкого автономного округа от 24.10.2007 № 140-ОЗ "О муниципальной службе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10 333,1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31.1.00.84010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10 333,1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10 333,1</w:t>
            </w:r>
          </w:p>
        </w:tc>
      </w:tr>
      <w:tr w:rsidR="00725360" w:rsidRPr="009A0EB3" w:rsidTr="00511BD5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Пенсии за выслугу лет лицам, замещавшим выборные должности местного самоуправления, в соответствии с законом Ненецкого автономного округа от 01.07.2008 № 35-ОЗ "О гарантиях лицам, замещающим выборные должности местного самоуправления в Ненецком автономном округе"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2 961,0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2 961,0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31.1.00.84020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2 961,0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2 961,0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Социальное обеспечение населения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2 121,7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1 272,2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1 808,9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946,8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1 808,9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946,8</w:t>
            </w:r>
          </w:p>
        </w:tc>
      </w:tr>
      <w:tr w:rsidR="00725360" w:rsidRPr="009A0EB3" w:rsidTr="00511BD5">
        <w:trPr>
          <w:trHeight w:val="273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Выплаты гражданам, которым присвоено звание "Почетный </w:t>
            </w:r>
            <w:r w:rsidRPr="009A0EB3">
              <w:lastRenderedPageBreak/>
              <w:t>гражданин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lastRenderedPageBreak/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946,8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lastRenderedPageBreak/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31.1.00.84030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889,3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946,8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Единовременные денежные выплаты гражданам, уволенным в запас после прохождения военной службы по призыву в Вооруженных Силах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-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Социальное обеспечение и иные выплаты населению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31.1.00.84070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919,6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-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325,4</w:t>
            </w:r>
          </w:p>
        </w:tc>
      </w:tr>
      <w:tr w:rsidR="00725360" w:rsidRPr="009A0EB3" w:rsidTr="00511BD5">
        <w:trPr>
          <w:trHeight w:val="18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Мероприятия по социальной поддержке ветеранов Великой Отечественной войны и других категорий граждан, постоянно проживающих на территории муниципального района "Заполярный район", в соответствии с решением Совета муниципального района "Заполярный район" от 28.09.2016 № 262-р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325,4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98.0.00.84040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325,4</w:t>
            </w:r>
          </w:p>
        </w:tc>
      </w:tr>
      <w:tr w:rsidR="00725360" w:rsidRPr="009A0EB3" w:rsidTr="00511BD5">
        <w:trPr>
          <w:trHeight w:val="37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3 370,3</w:t>
            </w:r>
          </w:p>
        </w:tc>
      </w:tr>
      <w:tr w:rsidR="00725360" w:rsidRPr="009A0EB3" w:rsidTr="00511BD5">
        <w:trPr>
          <w:trHeight w:val="3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Периодическая печать и издательства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3 370,3</w:t>
            </w:r>
          </w:p>
        </w:tc>
      </w:tr>
      <w:tr w:rsidR="00725360" w:rsidRPr="009A0EB3" w:rsidTr="00511BD5">
        <w:trPr>
          <w:trHeight w:val="1058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3 370,3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Подпрограмма 4 "Обеспечение информационной открытости органов местного самоуправления Заполярного района"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31.4.00.00000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3 370,3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Обеспечение информационной открытости органов местного самоуправления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3 370,3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31.4.00.81050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3 240,6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3 370,3</w:t>
            </w:r>
          </w:p>
        </w:tc>
      </w:tr>
      <w:tr w:rsidR="00725360" w:rsidRPr="009A0EB3" w:rsidTr="00511BD5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УПРАВЛЕНИЕ ФИНАНСОВ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309 165,5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322 448,7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ОБЩЕГОСУДАРСТВЕННЫЕ </w:t>
            </w:r>
            <w:r w:rsidRPr="009A0EB3">
              <w:rPr>
                <w:b/>
                <w:bCs/>
              </w:rPr>
              <w:lastRenderedPageBreak/>
              <w:t>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lastRenderedPageBreak/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35 301,4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35 374,9</w:t>
            </w:r>
          </w:p>
        </w:tc>
      </w:tr>
      <w:tr w:rsidR="00725360" w:rsidRPr="009A0EB3" w:rsidTr="00511BD5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30 301,4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30 374,9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29 469,9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29 524,7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29 469,9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29 524,7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28 102,7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28 127,4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1 367,2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1 397,3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850,2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850,2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850,2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421,7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428,5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Резервные фонды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5 000,0</w:t>
            </w:r>
          </w:p>
        </w:tc>
      </w:tr>
      <w:tr w:rsidR="00725360" w:rsidRPr="009A0EB3" w:rsidTr="00511BD5">
        <w:trPr>
          <w:trHeight w:val="131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Резервный фонд местной </w:t>
            </w:r>
            <w:r w:rsidRPr="009A0EB3">
              <w:lastRenderedPageBreak/>
              <w:t>администрации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lastRenderedPageBreak/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5 000,0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lastRenderedPageBreak/>
              <w:t xml:space="preserve">Резервный фонд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5 000,0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Иные бюджетные ассигнования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90.0.00.80010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5 000,0</w:t>
            </w:r>
          </w:p>
        </w:tc>
      </w:tr>
      <w:tr w:rsidR="00725360" w:rsidRPr="009A0EB3" w:rsidTr="00511BD5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273 864,1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287 073,8</w:t>
            </w:r>
          </w:p>
        </w:tc>
      </w:tr>
      <w:tr w:rsidR="00725360" w:rsidRPr="009A0EB3" w:rsidTr="00511BD5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76 098,1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80 138,9</w:t>
            </w:r>
          </w:p>
        </w:tc>
      </w:tr>
      <w:tr w:rsidR="00725360" w:rsidRPr="009A0EB3" w:rsidTr="00511BD5">
        <w:trPr>
          <w:trHeight w:val="6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76 098,1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80 138,9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Дотация на выравнивание бюджетной обеспеченности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76 098,1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80 138,9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30.0.00.89110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76 098,1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80 138,9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Иные дотации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122 164,7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129 923,8</w:t>
            </w:r>
          </w:p>
        </w:tc>
      </w:tr>
      <w:tr w:rsidR="00725360" w:rsidRPr="009A0EB3" w:rsidTr="00511BD5">
        <w:trPr>
          <w:trHeight w:val="66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Муниципальная программа "Управление финансами в муниципальном районе "Заполярный район" на 2019-2022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122 164,7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129 923,8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Иные межбюджетные трансферты на поддержку мер по обеспечению сбалансированности бюджетов поселений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122 164,7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129 923,8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30.0.00.89120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122 164,7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129 923,8</w:t>
            </w:r>
          </w:p>
        </w:tc>
      </w:tr>
      <w:tr w:rsidR="00725360" w:rsidRPr="009A0EB3" w:rsidTr="00511BD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Прочие межбюджетные трансферты общего характера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77 011,1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77 011,1</w:t>
            </w:r>
          </w:p>
        </w:tc>
      </w:tr>
      <w:tr w:rsidR="00725360" w:rsidRPr="009A0EB3" w:rsidTr="00511BD5">
        <w:trPr>
          <w:trHeight w:val="6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Подпрограмма 6 "Возмещение </w:t>
            </w:r>
            <w:proofErr w:type="gramStart"/>
            <w:r w:rsidRPr="009A0EB3">
              <w:t>части затрат органов местного самоуправления поселений Ненецкого автономного округа</w:t>
            </w:r>
            <w:proofErr w:type="gramEnd"/>
            <w:r w:rsidRPr="009A0EB3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31.6.00.00000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77 011,1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Иные межбюджетные трансферты в рамках подпрограммы 6 "Возмещение </w:t>
            </w:r>
            <w:proofErr w:type="gramStart"/>
            <w:r w:rsidRPr="009A0EB3">
              <w:t>части затрат органов местного самоуправления поселений Ненецкого автономного округа</w:t>
            </w:r>
            <w:proofErr w:type="gramEnd"/>
            <w:r w:rsidRPr="009A0EB3">
              <w:t>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77 011,1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Межбюджетные трансферты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31.6.00.89400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500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75 601,3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77 011,1</w:t>
            </w:r>
          </w:p>
        </w:tc>
      </w:tr>
      <w:tr w:rsidR="00725360" w:rsidRPr="009A0EB3" w:rsidTr="00511BD5">
        <w:trPr>
          <w:trHeight w:val="5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lastRenderedPageBreak/>
              <w:t>СОВЕТ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30 452,4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30 401,8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30 452,4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30 401,8</w:t>
            </w:r>
          </w:p>
        </w:tc>
      </w:tr>
      <w:tr w:rsidR="00725360" w:rsidRPr="009A0EB3" w:rsidTr="00511BD5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4 628,1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4 678,1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Глава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4 628,1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4 678,1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4 628,1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4 678,1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91.0.00.81010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4 628,1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4 678,1</w:t>
            </w:r>
          </w:p>
        </w:tc>
      </w:tr>
      <w:tr w:rsidR="00725360" w:rsidRPr="009A0EB3" w:rsidTr="00511BD5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23 235,2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23 102,3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Совет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92.0.00.00000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23 235,2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23 102,3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Депутаты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92.1.00.00000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4 282,9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4 302,9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4 282,9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4 302,9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92.1.00.81010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4 282,9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4 302,9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Аппарат Совета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92.2.00.00000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18 952,3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18 799,4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18 952,3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18 799,4</w:t>
            </w:r>
          </w:p>
        </w:tc>
      </w:tr>
      <w:tr w:rsidR="00725360" w:rsidRPr="009A0EB3" w:rsidTr="00511BD5">
        <w:trPr>
          <w:trHeight w:val="41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A0EB3">
              <w:lastRenderedPageBreak/>
              <w:t xml:space="preserve">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lastRenderedPageBreak/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18 260,5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18 183,0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92.2.00.81010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691,8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616,4</w:t>
            </w:r>
          </w:p>
        </w:tc>
      </w:tr>
      <w:tr w:rsidR="00725360" w:rsidRPr="009A0EB3" w:rsidTr="00511BD5">
        <w:trPr>
          <w:trHeight w:val="28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2 589,1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2 621,4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Другие непрограммные расходы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2 589,1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2 621,4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Организация и проведение официальных мероприятий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2 589,1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2 621,4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98.0.00.81060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2 589,1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2 621,4</w:t>
            </w:r>
          </w:p>
        </w:tc>
      </w:tr>
      <w:tr w:rsidR="00725360" w:rsidRPr="009A0EB3" w:rsidTr="00511BD5">
        <w:trPr>
          <w:trHeight w:val="11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 xml:space="preserve"> УПРАВЛЕНИЕ МУНИЦИПАЛЬНОГО ИМУЩЕСТВА АДМИНИСТРАЦИИ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14 180,5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14 087,4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14 180,5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14 087,4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14 180,5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14 087,4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Муниципальная программа "Развитие административной системы местного самоуправления муниципального района "Заполярный район" на 2017-2022 годы"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14 180,5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14 087,4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Подпрограмма 1 "Реализация функций муниципального управления"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14 132,5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14 039,4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 xml:space="preserve"> 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14 132,5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14 039,4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13 677,8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13 544,2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31.1.00.81010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495,2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Подпрограмма 2 "Управление муниципальным имуществом"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31.2.00.00000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48,0</w:t>
            </w:r>
          </w:p>
        </w:tc>
      </w:tr>
      <w:tr w:rsidR="00725360" w:rsidRPr="009A0EB3" w:rsidTr="00511BD5">
        <w:trPr>
          <w:trHeight w:val="9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lastRenderedPageBreak/>
              <w:t>Уплата взносов на капитальный ремонт по помещениям в многоквартирных домах, включенных в региональную программу капитального ремонта жилищного фонда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48,0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042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31.2.00.81120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48,0</w:t>
            </w:r>
          </w:p>
        </w:tc>
      </w:tr>
      <w:tr w:rsidR="00725360" w:rsidRPr="009A0EB3" w:rsidTr="00511BD5">
        <w:trPr>
          <w:trHeight w:val="855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КОНТРОЛЬНО-СЧЕТНАЯ ПАЛАТА МУНИЦИПАЛЬНОГО РАЙОНА "ЗАПОЛЯРНЫЙ РАЙОН"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17 711,5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17 561,6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17 711,5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17 561,6</w:t>
            </w:r>
          </w:p>
        </w:tc>
      </w:tr>
      <w:tr w:rsidR="00725360" w:rsidRPr="009A0EB3" w:rsidTr="00511BD5">
        <w:trPr>
          <w:trHeight w:val="87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rPr>
                <w:b/>
                <w:bCs/>
              </w:rPr>
            </w:pPr>
            <w:r w:rsidRPr="009A0EB3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17 711,5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  <w:rPr>
                <w:b/>
                <w:bCs/>
              </w:rPr>
            </w:pPr>
            <w:r w:rsidRPr="009A0EB3">
              <w:rPr>
                <w:b/>
                <w:bCs/>
              </w:rPr>
              <w:t>17 561,6</w:t>
            </w:r>
          </w:p>
        </w:tc>
      </w:tr>
      <w:tr w:rsidR="00725360" w:rsidRPr="009A0EB3" w:rsidTr="00511BD5">
        <w:trPr>
          <w:trHeight w:val="3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Контрольно-счетная палата Заполярного района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93.0.00.00000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17 711,5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17 561,6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Расходы на содержание органов местного самоуправления и обеспечение их функций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8 897,4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8 747,5</w:t>
            </w:r>
          </w:p>
        </w:tc>
      </w:tr>
      <w:tr w:rsidR="00725360" w:rsidRPr="009A0EB3" w:rsidTr="00511BD5">
        <w:trPr>
          <w:trHeight w:val="12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8 113,9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7 955,1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93.0.00.81010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783,5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792,4</w:t>
            </w:r>
          </w:p>
        </w:tc>
      </w:tr>
      <w:tr w:rsidR="00725360" w:rsidRPr="009A0EB3" w:rsidTr="00511BD5">
        <w:trPr>
          <w:trHeight w:val="15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5360" w:rsidRPr="009A0EB3" w:rsidRDefault="00725360" w:rsidP="00511BD5">
            <w:r w:rsidRPr="009A0EB3">
              <w:t>Расходы районного бюджета за счет иных межбюджетных трансфертов из бюджетов поселений на исполнение переданных полномочий контрольно-счетного органа поселения по осуществлению внешнего муниципального финансового контроля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8 814,1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8 814,1</w:t>
            </w:r>
          </w:p>
        </w:tc>
      </w:tr>
      <w:tr w:rsidR="00725360" w:rsidRPr="009A0EB3" w:rsidTr="00511BD5">
        <w:trPr>
          <w:trHeight w:val="557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9A0EB3">
              <w:lastRenderedPageBreak/>
              <w:t xml:space="preserve">органами управления государственными внебюджетными фондами 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lastRenderedPageBreak/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100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8 792,9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8 788,2</w:t>
            </w:r>
          </w:p>
        </w:tc>
      </w:tr>
      <w:tr w:rsidR="00725360" w:rsidRPr="009A0EB3" w:rsidTr="00511BD5">
        <w:trPr>
          <w:trHeight w:val="600"/>
        </w:trPr>
        <w:tc>
          <w:tcPr>
            <w:tcW w:w="33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r w:rsidRPr="009A0EB3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046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01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93.0.00.99110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200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25360" w:rsidRPr="009A0EB3" w:rsidRDefault="00725360" w:rsidP="00511BD5">
            <w:pPr>
              <w:jc w:val="center"/>
            </w:pPr>
            <w:r w:rsidRPr="009A0EB3">
              <w:t>25,9</w:t>
            </w:r>
          </w:p>
        </w:tc>
      </w:tr>
    </w:tbl>
    <w:p w:rsidR="008A49AA" w:rsidRPr="00725360" w:rsidRDefault="008A49AA" w:rsidP="00725360"/>
    <w:sectPr w:rsidR="008A49AA" w:rsidRPr="00725360">
      <w:footerReference w:type="default" r:id="rId8"/>
      <w:headerReference w:type="firs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444" w:rsidRDefault="004B5444" w:rsidP="004B5444">
      <w:r>
        <w:separator/>
      </w:r>
    </w:p>
  </w:endnote>
  <w:endnote w:type="continuationSeparator" w:id="0">
    <w:p w:rsidR="004B5444" w:rsidRDefault="004B5444" w:rsidP="004B5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1722728"/>
      <w:docPartObj>
        <w:docPartGallery w:val="Page Numbers (Bottom of Page)"/>
        <w:docPartUnique/>
      </w:docPartObj>
    </w:sdtPr>
    <w:sdtEndPr/>
    <w:sdtContent>
      <w:p w:rsidR="004B5444" w:rsidRDefault="004B544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307">
          <w:rPr>
            <w:noProof/>
          </w:rPr>
          <w:t>1</w:t>
        </w:r>
        <w:r>
          <w:fldChar w:fldCharType="end"/>
        </w:r>
      </w:p>
    </w:sdtContent>
  </w:sdt>
  <w:p w:rsidR="004B5444" w:rsidRDefault="004B544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444" w:rsidRDefault="004B5444" w:rsidP="004B5444">
      <w:r>
        <w:separator/>
      </w:r>
    </w:p>
  </w:footnote>
  <w:footnote w:type="continuationSeparator" w:id="0">
    <w:p w:rsidR="004B5444" w:rsidRDefault="004B5444" w:rsidP="004B5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444" w:rsidRDefault="004B5444" w:rsidP="004B5444">
    <w:pPr>
      <w:pStyle w:val="a9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6D1"/>
    <w:multiLevelType w:val="hybridMultilevel"/>
    <w:tmpl w:val="437C7820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CB62DD3"/>
    <w:multiLevelType w:val="hybridMultilevel"/>
    <w:tmpl w:val="4A40C94A"/>
    <w:lvl w:ilvl="0" w:tplc="903A6A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B10D6C"/>
    <w:multiLevelType w:val="hybridMultilevel"/>
    <w:tmpl w:val="A73891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A254F"/>
    <w:multiLevelType w:val="hybridMultilevel"/>
    <w:tmpl w:val="28546AC0"/>
    <w:lvl w:ilvl="0" w:tplc="CC0EDE64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3E42571"/>
    <w:multiLevelType w:val="hybridMultilevel"/>
    <w:tmpl w:val="7E502EA0"/>
    <w:lvl w:ilvl="0" w:tplc="28302A76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C95B72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764C17"/>
    <w:multiLevelType w:val="hybridMultilevel"/>
    <w:tmpl w:val="3B50D20E"/>
    <w:lvl w:ilvl="0" w:tplc="3B1E35E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33075D91"/>
    <w:multiLevelType w:val="hybridMultilevel"/>
    <w:tmpl w:val="7E225C80"/>
    <w:lvl w:ilvl="0" w:tplc="9F8E826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D57AC0"/>
    <w:multiLevelType w:val="hybridMultilevel"/>
    <w:tmpl w:val="C2F0000A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>
    <w:nsid w:val="50FD4D63"/>
    <w:multiLevelType w:val="hybridMultilevel"/>
    <w:tmpl w:val="0818C7BE"/>
    <w:lvl w:ilvl="0" w:tplc="9F8E8262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0">
    <w:nsid w:val="54336A1C"/>
    <w:multiLevelType w:val="hybridMultilevel"/>
    <w:tmpl w:val="55D2C39C"/>
    <w:lvl w:ilvl="0" w:tplc="614C1C4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6C76866"/>
    <w:multiLevelType w:val="hybridMultilevel"/>
    <w:tmpl w:val="A2565DD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697902D5"/>
    <w:multiLevelType w:val="hybridMultilevel"/>
    <w:tmpl w:val="E020D3CE"/>
    <w:lvl w:ilvl="0" w:tplc="3D8484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B862F28"/>
    <w:multiLevelType w:val="hybridMultilevel"/>
    <w:tmpl w:val="02A4C9A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1297E86"/>
    <w:multiLevelType w:val="hybridMultilevel"/>
    <w:tmpl w:val="F3DA7250"/>
    <w:lvl w:ilvl="0" w:tplc="04190011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0C417D6">
      <w:start w:val="18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A10326"/>
    <w:multiLevelType w:val="hybridMultilevel"/>
    <w:tmpl w:val="74DA4D44"/>
    <w:lvl w:ilvl="0" w:tplc="5980DA8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8"/>
  </w:num>
  <w:num w:numId="3">
    <w:abstractNumId w:val="14"/>
  </w:num>
  <w:num w:numId="4">
    <w:abstractNumId w:val="6"/>
  </w:num>
  <w:num w:numId="5">
    <w:abstractNumId w:val="4"/>
  </w:num>
  <w:num w:numId="6">
    <w:abstractNumId w:val="12"/>
  </w:num>
  <w:num w:numId="7">
    <w:abstractNumId w:val="15"/>
  </w:num>
  <w:num w:numId="8">
    <w:abstractNumId w:val="10"/>
  </w:num>
  <w:num w:numId="9">
    <w:abstractNumId w:val="7"/>
  </w:num>
  <w:num w:numId="10">
    <w:abstractNumId w:val="1"/>
  </w:num>
  <w:num w:numId="11">
    <w:abstractNumId w:val="5"/>
  </w:num>
  <w:num w:numId="12">
    <w:abstractNumId w:val="3"/>
  </w:num>
  <w:num w:numId="13">
    <w:abstractNumId w:val="13"/>
  </w:num>
  <w:num w:numId="14">
    <w:abstractNumId w:val="2"/>
  </w:num>
  <w:num w:numId="15">
    <w:abstractNumId w:val="1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B3"/>
    <w:rsid w:val="00016B35"/>
    <w:rsid w:val="000201BB"/>
    <w:rsid w:val="00041710"/>
    <w:rsid w:val="00050A68"/>
    <w:rsid w:val="00065DB3"/>
    <w:rsid w:val="000C3BF4"/>
    <w:rsid w:val="000F4CA9"/>
    <w:rsid w:val="001A2962"/>
    <w:rsid w:val="001A6D6A"/>
    <w:rsid w:val="001D757B"/>
    <w:rsid w:val="00202F17"/>
    <w:rsid w:val="0021051E"/>
    <w:rsid w:val="002160AE"/>
    <w:rsid w:val="0025375F"/>
    <w:rsid w:val="0026182D"/>
    <w:rsid w:val="00265E57"/>
    <w:rsid w:val="00293F11"/>
    <w:rsid w:val="002B0DA7"/>
    <w:rsid w:val="002E1AB3"/>
    <w:rsid w:val="00345358"/>
    <w:rsid w:val="003542FE"/>
    <w:rsid w:val="003559B1"/>
    <w:rsid w:val="0037418A"/>
    <w:rsid w:val="00382BEF"/>
    <w:rsid w:val="003C42D4"/>
    <w:rsid w:val="003D26A8"/>
    <w:rsid w:val="003F1B97"/>
    <w:rsid w:val="003F2637"/>
    <w:rsid w:val="003F7870"/>
    <w:rsid w:val="00464AD1"/>
    <w:rsid w:val="00494841"/>
    <w:rsid w:val="004B5444"/>
    <w:rsid w:val="00526D6B"/>
    <w:rsid w:val="0054690A"/>
    <w:rsid w:val="00561F0A"/>
    <w:rsid w:val="00583F04"/>
    <w:rsid w:val="005A6AFD"/>
    <w:rsid w:val="005A7DF6"/>
    <w:rsid w:val="006025DA"/>
    <w:rsid w:val="00632C93"/>
    <w:rsid w:val="00672400"/>
    <w:rsid w:val="006856CB"/>
    <w:rsid w:val="006A386A"/>
    <w:rsid w:val="006A6C1F"/>
    <w:rsid w:val="006C544F"/>
    <w:rsid w:val="006D18F7"/>
    <w:rsid w:val="006E63BE"/>
    <w:rsid w:val="006F44F4"/>
    <w:rsid w:val="00725360"/>
    <w:rsid w:val="00743BDD"/>
    <w:rsid w:val="0084333D"/>
    <w:rsid w:val="008743E3"/>
    <w:rsid w:val="008A49AA"/>
    <w:rsid w:val="008C3823"/>
    <w:rsid w:val="00916FB9"/>
    <w:rsid w:val="0093266E"/>
    <w:rsid w:val="0094222A"/>
    <w:rsid w:val="009955EA"/>
    <w:rsid w:val="009A0EB3"/>
    <w:rsid w:val="009A336B"/>
    <w:rsid w:val="009D2186"/>
    <w:rsid w:val="009E5292"/>
    <w:rsid w:val="00A12E38"/>
    <w:rsid w:val="00A238F1"/>
    <w:rsid w:val="00A44CB8"/>
    <w:rsid w:val="00A55A12"/>
    <w:rsid w:val="00A677C5"/>
    <w:rsid w:val="00AA2EA4"/>
    <w:rsid w:val="00AC26D7"/>
    <w:rsid w:val="00AF40AA"/>
    <w:rsid w:val="00B228FD"/>
    <w:rsid w:val="00B552E9"/>
    <w:rsid w:val="00B60375"/>
    <w:rsid w:val="00B86964"/>
    <w:rsid w:val="00BB3F46"/>
    <w:rsid w:val="00C36430"/>
    <w:rsid w:val="00C42B63"/>
    <w:rsid w:val="00C55484"/>
    <w:rsid w:val="00C619DC"/>
    <w:rsid w:val="00C75BA8"/>
    <w:rsid w:val="00C774B5"/>
    <w:rsid w:val="00C774CE"/>
    <w:rsid w:val="00C81BB3"/>
    <w:rsid w:val="00CC2743"/>
    <w:rsid w:val="00CD62BA"/>
    <w:rsid w:val="00CE7549"/>
    <w:rsid w:val="00CF0930"/>
    <w:rsid w:val="00D1075B"/>
    <w:rsid w:val="00D97FC0"/>
    <w:rsid w:val="00DD4693"/>
    <w:rsid w:val="00DF4F7D"/>
    <w:rsid w:val="00E369ED"/>
    <w:rsid w:val="00E61F6F"/>
    <w:rsid w:val="00E671A6"/>
    <w:rsid w:val="00E672E4"/>
    <w:rsid w:val="00EA3ABD"/>
    <w:rsid w:val="00EA7315"/>
    <w:rsid w:val="00EB6FE7"/>
    <w:rsid w:val="00EF0CBF"/>
    <w:rsid w:val="00F057B0"/>
    <w:rsid w:val="00F15991"/>
    <w:rsid w:val="00F60A7F"/>
    <w:rsid w:val="00F81845"/>
    <w:rsid w:val="00F83367"/>
    <w:rsid w:val="00FA0307"/>
    <w:rsid w:val="00FE30F0"/>
    <w:rsid w:val="00FE3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51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42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C42D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42D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"/>
    <w:basedOn w:val="a"/>
    <w:rsid w:val="00CC2743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Normal">
    <w:name w:val="ConsNormal"/>
    <w:rsid w:val="003F263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F263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7">
    <w:name w:val="Знак Знак"/>
    <w:basedOn w:val="a"/>
    <w:rsid w:val="003F263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a8">
    <w:name w:val="Знак Знак"/>
    <w:basedOn w:val="a"/>
    <w:rsid w:val="003F1B97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4B54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B5444"/>
    <w:rPr>
      <w:rFonts w:ascii="Times New Roman" w:eastAsia="Times New Roman" w:hAnsi="Times New Roman" w:cs="Times New Roman"/>
      <w:lang w:eastAsia="ru-RU"/>
    </w:rPr>
  </w:style>
  <w:style w:type="character" w:styleId="ad">
    <w:name w:val="Hyperlink"/>
    <w:basedOn w:val="a0"/>
    <w:uiPriority w:val="99"/>
    <w:semiHidden/>
    <w:unhideWhenUsed/>
    <w:rsid w:val="00AA2EA4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AA2EA4"/>
    <w:rPr>
      <w:color w:val="800080"/>
      <w:u w:val="single"/>
    </w:rPr>
  </w:style>
  <w:style w:type="paragraph" w:customStyle="1" w:styleId="xl69">
    <w:name w:val="xl69"/>
    <w:basedOn w:val="a"/>
    <w:rsid w:val="00AA2EA4"/>
    <w:pPr>
      <w:shd w:val="clear" w:color="000000" w:fill="FFFFFF"/>
      <w:spacing w:before="100" w:beforeAutospacing="1" w:after="100" w:afterAutospacing="1"/>
    </w:pPr>
  </w:style>
  <w:style w:type="paragraph" w:customStyle="1" w:styleId="xl70">
    <w:name w:val="xl70"/>
    <w:basedOn w:val="a"/>
    <w:rsid w:val="00AA2EA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71">
    <w:name w:val="xl71"/>
    <w:basedOn w:val="a"/>
    <w:rsid w:val="00AA2EA4"/>
    <w:pPr>
      <w:shd w:val="clear" w:color="000000" w:fill="FFFFFF"/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3">
    <w:name w:val="xl7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5">
    <w:name w:val="xl75"/>
    <w:basedOn w:val="a"/>
    <w:rsid w:val="00AA2EA4"/>
    <w:pP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6">
    <w:name w:val="xl7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78">
    <w:name w:val="xl7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9">
    <w:name w:val="xl7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0">
    <w:name w:val="xl8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81">
    <w:name w:val="xl81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3">
    <w:name w:val="xl8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84">
    <w:name w:val="xl8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5">
    <w:name w:val="xl8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6">
    <w:name w:val="xl86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87">
    <w:name w:val="xl87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AA2EA4"/>
    <w:pP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9">
    <w:name w:val="xl8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0">
    <w:name w:val="xl9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1">
    <w:name w:val="xl91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2">
    <w:name w:val="xl9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3">
    <w:name w:val="xl93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94">
    <w:name w:val="xl9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</w:rPr>
  </w:style>
  <w:style w:type="paragraph" w:customStyle="1" w:styleId="xl95">
    <w:name w:val="xl95"/>
    <w:basedOn w:val="a"/>
    <w:rsid w:val="00AA2E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6">
    <w:name w:val="xl9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97">
    <w:name w:val="xl97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8">
    <w:name w:val="xl98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9">
    <w:name w:val="xl99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AA2EA4"/>
    <w:pP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02">
    <w:name w:val="xl102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"/>
    <w:rsid w:val="00AA2E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05">
    <w:name w:val="xl105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6">
    <w:name w:val="xl106"/>
    <w:basedOn w:val="a"/>
    <w:rsid w:val="00AA2E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3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16</Pages>
  <Words>3959</Words>
  <Characters>22570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Заполярного района</Company>
  <LinksUpToDate>false</LinksUpToDate>
  <CharactersWithSpaces>26477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Таратина Ирина Алексеевна</dc:creator>
  <cp:keywords/>
  <dc:description/>
  <cp:lastModifiedBy>Таратина Ирина Алексеевна</cp:lastModifiedBy>
  <cp:revision>97</cp:revision>
  <cp:lastPrinted>2019-03-15T08:56:00Z</cp:lastPrinted>
  <dcterms:created xsi:type="dcterms:W3CDTF">2019-03-13T14:06:00Z</dcterms:created>
  <dcterms:modified xsi:type="dcterms:W3CDTF">2019-03-28T07:45:00Z</dcterms:modified>
</cp:coreProperties>
</file>