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CF1" w:rsidRPr="006C5377" w:rsidRDefault="00F44CF1" w:rsidP="00F44C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C5377">
        <w:rPr>
          <w:rFonts w:ascii="Times New Roman" w:hAnsi="Times New Roman" w:cs="Times New Roman"/>
          <w:b/>
          <w:sz w:val="25"/>
          <w:szCs w:val="25"/>
        </w:rPr>
        <w:t>Отчет о контрольной деятельности отдела внутреннего финансового контроля Управления финансов</w:t>
      </w:r>
    </w:p>
    <w:p w:rsidR="00F44CF1" w:rsidRPr="006C5377" w:rsidRDefault="00F44CF1" w:rsidP="00F44C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C5377">
        <w:rPr>
          <w:rFonts w:ascii="Times New Roman" w:hAnsi="Times New Roman" w:cs="Times New Roman"/>
          <w:b/>
          <w:sz w:val="25"/>
          <w:szCs w:val="25"/>
        </w:rPr>
        <w:t xml:space="preserve"> Администрации муниципального района «Заполярный район» в </w:t>
      </w:r>
      <w:r w:rsidR="00E233E0">
        <w:rPr>
          <w:rFonts w:ascii="Times New Roman" w:hAnsi="Times New Roman" w:cs="Times New Roman"/>
          <w:b/>
          <w:sz w:val="25"/>
          <w:szCs w:val="25"/>
        </w:rPr>
        <w:t>третьем</w:t>
      </w:r>
      <w:bookmarkStart w:id="0" w:name="_GoBack"/>
      <w:bookmarkEnd w:id="0"/>
      <w:r w:rsidRPr="006C5377">
        <w:rPr>
          <w:rFonts w:ascii="Times New Roman" w:hAnsi="Times New Roman" w:cs="Times New Roman"/>
          <w:b/>
          <w:sz w:val="25"/>
          <w:szCs w:val="25"/>
        </w:rPr>
        <w:t xml:space="preserve"> квартале 2018 года</w:t>
      </w:r>
    </w:p>
    <w:p w:rsidR="00F44CF1" w:rsidRPr="006C5377" w:rsidRDefault="00F44CF1" w:rsidP="00F44C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977"/>
        <w:gridCol w:w="1984"/>
        <w:gridCol w:w="6662"/>
        <w:gridCol w:w="1701"/>
      </w:tblGrid>
      <w:tr w:rsidR="00F44CF1" w:rsidRPr="00900CAB" w:rsidTr="007479EA">
        <w:tc>
          <w:tcPr>
            <w:tcW w:w="567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муниципального финансового  контроля</w:t>
            </w:r>
          </w:p>
        </w:tc>
        <w:tc>
          <w:tcPr>
            <w:tcW w:w="2977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Тема контрольного мероприятия по осуществлению внутреннего муниципального финансового контроля</w:t>
            </w:r>
          </w:p>
        </w:tc>
        <w:tc>
          <w:tcPr>
            <w:tcW w:w="1984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Проверяемый /</w:t>
            </w:r>
          </w:p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обследуемый /</w:t>
            </w:r>
          </w:p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анализируемый период</w:t>
            </w:r>
          </w:p>
        </w:tc>
        <w:tc>
          <w:tcPr>
            <w:tcW w:w="6662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</w:t>
            </w:r>
          </w:p>
        </w:tc>
        <w:tc>
          <w:tcPr>
            <w:tcW w:w="1701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Предписания/ представления, направленные объекту контроля</w:t>
            </w:r>
          </w:p>
        </w:tc>
      </w:tr>
      <w:tr w:rsidR="00F44CF1" w:rsidRPr="00900CAB" w:rsidTr="007479EA">
        <w:tc>
          <w:tcPr>
            <w:tcW w:w="567" w:type="dxa"/>
          </w:tcPr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10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Заполярного района «Северное» (далее – Учреждение)</w:t>
            </w:r>
          </w:p>
        </w:tc>
        <w:tc>
          <w:tcPr>
            <w:tcW w:w="2977" w:type="dxa"/>
          </w:tcPr>
          <w:p w:rsidR="00F44CF1" w:rsidRPr="00900CAB" w:rsidRDefault="007910F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10F9">
              <w:rPr>
                <w:rFonts w:ascii="Times New Roman" w:hAnsi="Times New Roman" w:cs="Times New Roman"/>
                <w:sz w:val="24"/>
                <w:szCs w:val="24"/>
              </w:rPr>
              <w:t>роверка учета и использования нефинансовых активов</w:t>
            </w:r>
          </w:p>
        </w:tc>
        <w:tc>
          <w:tcPr>
            <w:tcW w:w="1984" w:type="dxa"/>
          </w:tcPr>
          <w:p w:rsidR="00F44CF1" w:rsidRPr="00900CAB" w:rsidRDefault="007910F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F9">
              <w:rPr>
                <w:rFonts w:ascii="Times New Roman" w:hAnsi="Times New Roman" w:cs="Times New Roman"/>
                <w:sz w:val="24"/>
                <w:szCs w:val="24"/>
              </w:rPr>
              <w:t>01.01.2017 - 31.07.2018</w:t>
            </w:r>
          </w:p>
        </w:tc>
        <w:tc>
          <w:tcPr>
            <w:tcW w:w="6662" w:type="dxa"/>
          </w:tcPr>
          <w:p w:rsidR="007910F9" w:rsidRPr="007910F9" w:rsidRDefault="007910F9" w:rsidP="007910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 нарушение части 3 статьи 103 Закона № 44-ФЗ  не направлена информация об исполнении, в том числе информацию об оплате Контракта  на поставку бензина (реестровый № 3298399843517000010) в срок, установленный законодательством Российской Федерации о контрактной системе. Срок давности привлечения к административной ответственности истек 12.07.2018.</w:t>
            </w:r>
          </w:p>
          <w:p w:rsidR="00F44CF1" w:rsidRPr="00900CAB" w:rsidRDefault="007910F9" w:rsidP="007910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 путевых листах места отправления и назначения заполняются не полностью, не указывается адрес организации. Встречаются случаи, когда в путевых листах заполняются не все необходимые реквизиты</w:t>
            </w:r>
          </w:p>
        </w:tc>
        <w:tc>
          <w:tcPr>
            <w:tcW w:w="1701" w:type="dxa"/>
          </w:tcPr>
          <w:p w:rsidR="00F44CF1" w:rsidRPr="00900CAB" w:rsidRDefault="00F44CF1" w:rsidP="007910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Предписание (представление) не выдано. </w:t>
            </w:r>
          </w:p>
        </w:tc>
      </w:tr>
      <w:tr w:rsidR="00F44CF1" w:rsidRPr="00900CAB" w:rsidTr="007479EA">
        <w:tc>
          <w:tcPr>
            <w:tcW w:w="567" w:type="dxa"/>
          </w:tcPr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10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44CF1" w:rsidRPr="00900CAB" w:rsidRDefault="00F44CF1" w:rsidP="007910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7910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Заполярного района</w:t>
            </w:r>
          </w:p>
        </w:tc>
        <w:tc>
          <w:tcPr>
            <w:tcW w:w="2977" w:type="dxa"/>
          </w:tcPr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</w:t>
            </w:r>
          </w:p>
        </w:tc>
        <w:tc>
          <w:tcPr>
            <w:tcW w:w="1984" w:type="dxa"/>
          </w:tcPr>
          <w:p w:rsidR="00F44CF1" w:rsidRPr="00900CAB" w:rsidRDefault="007910F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01.01.2017 по 31.08.2018</w:t>
            </w:r>
          </w:p>
        </w:tc>
        <w:tc>
          <w:tcPr>
            <w:tcW w:w="6662" w:type="dxa"/>
          </w:tcPr>
          <w:p w:rsidR="007910F9" w:rsidRPr="007910F9" w:rsidRDefault="007910F9" w:rsidP="007910F9">
            <w:pPr>
              <w:tabs>
                <w:tab w:val="left" w:pos="189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910F9">
              <w:rPr>
                <w:rFonts w:ascii="Times New Roman" w:hAnsi="Times New Roman" w:cs="Times New Roman"/>
                <w:sz w:val="24"/>
                <w:szCs w:val="24"/>
              </w:rPr>
              <w:t>. В нарушение пункта 6 Правил № 555 Администрацией не обоснованы закупки, осуществляемые в соответствии с пунктом 4 части 1 статьи 93 Закона о контрактной системе.</w:t>
            </w:r>
          </w:p>
          <w:p w:rsidR="007910F9" w:rsidRPr="007910F9" w:rsidRDefault="007910F9" w:rsidP="007910F9">
            <w:pPr>
              <w:tabs>
                <w:tab w:val="left" w:pos="189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10F9">
              <w:rPr>
                <w:rFonts w:ascii="Times New Roman" w:hAnsi="Times New Roman" w:cs="Times New Roman"/>
                <w:sz w:val="24"/>
                <w:szCs w:val="24"/>
              </w:rPr>
              <w:t xml:space="preserve">. В проверяемом периоде в </w:t>
            </w:r>
            <w:proofErr w:type="gramStart"/>
            <w:r w:rsidRPr="007910F9">
              <w:rPr>
                <w:rFonts w:ascii="Times New Roman" w:hAnsi="Times New Roman" w:cs="Times New Roman"/>
                <w:sz w:val="24"/>
                <w:szCs w:val="24"/>
              </w:rPr>
              <w:t>план-графиках</w:t>
            </w:r>
            <w:proofErr w:type="gramEnd"/>
            <w:r w:rsidRPr="007910F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Заполярного района сведения о совокупном годовом объеме закупок (</w:t>
            </w:r>
            <w:proofErr w:type="spellStart"/>
            <w:r w:rsidRPr="007910F9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7910F9">
              <w:rPr>
                <w:rFonts w:ascii="Times New Roman" w:hAnsi="Times New Roman" w:cs="Times New Roman"/>
                <w:sz w:val="24"/>
                <w:szCs w:val="24"/>
              </w:rPr>
              <w:t>) указываются неверно.</w:t>
            </w:r>
          </w:p>
          <w:p w:rsidR="007910F9" w:rsidRPr="007910F9" w:rsidRDefault="007910F9" w:rsidP="007910F9">
            <w:pPr>
              <w:tabs>
                <w:tab w:val="left" w:pos="189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10F9">
              <w:rPr>
                <w:rFonts w:ascii="Times New Roman" w:hAnsi="Times New Roman" w:cs="Times New Roman"/>
                <w:sz w:val="24"/>
                <w:szCs w:val="24"/>
              </w:rPr>
              <w:t>. В нарушение пункта 14 Требований к порядку разработки и принятия правовых актов о нормировании в сфере закупок для обеспечения муниципальных нужд Заполярного района, утвержденных постановлением Администрации Заполярного района от 17.12.2015 № 290п, нормативные затраты в Единой информационной системе размещены по истечении 7 рабочих дней со дня их принятия.</w:t>
            </w:r>
          </w:p>
          <w:p w:rsidR="007910F9" w:rsidRPr="007910F9" w:rsidRDefault="007910F9" w:rsidP="007910F9">
            <w:pPr>
              <w:tabs>
                <w:tab w:val="left" w:pos="189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7910F9">
              <w:rPr>
                <w:rFonts w:ascii="Times New Roman" w:hAnsi="Times New Roman" w:cs="Times New Roman"/>
                <w:sz w:val="24"/>
                <w:szCs w:val="24"/>
              </w:rPr>
              <w:t>. В нарушение раздела V Приказа № 65н, расходы на оплату за подключение и абонентское обслуживание в системе электронного документооборота в нормативных затратах Администрации, утвержденных Постановлением № 155п, отнесены не к услугам связи.</w:t>
            </w:r>
          </w:p>
          <w:p w:rsidR="007910F9" w:rsidRPr="007910F9" w:rsidRDefault="007910F9" w:rsidP="007910F9">
            <w:pPr>
              <w:tabs>
                <w:tab w:val="left" w:pos="189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10F9">
              <w:rPr>
                <w:rFonts w:ascii="Times New Roman" w:hAnsi="Times New Roman" w:cs="Times New Roman"/>
                <w:sz w:val="24"/>
                <w:szCs w:val="24"/>
              </w:rPr>
              <w:t>. В нарушение пункта 11 Инструкции № 157 встречаются факты несвоевременной постановки на учет оказанных услуг, поставленных товаров.</w:t>
            </w:r>
          </w:p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Предписание (представление) не выдано</w:t>
            </w:r>
          </w:p>
        </w:tc>
      </w:tr>
      <w:tr w:rsidR="00F44CF1" w:rsidRPr="00900CAB" w:rsidTr="007910F9">
        <w:trPr>
          <w:trHeight w:val="3468"/>
        </w:trPr>
        <w:tc>
          <w:tcPr>
            <w:tcW w:w="567" w:type="dxa"/>
          </w:tcPr>
          <w:p w:rsidR="00F44CF1" w:rsidRPr="00900CAB" w:rsidRDefault="007910F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85" w:type="dxa"/>
          </w:tcPr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муниципального имущества Администрации Заполярного района (далее – Управление)</w:t>
            </w:r>
          </w:p>
        </w:tc>
        <w:tc>
          <w:tcPr>
            <w:tcW w:w="2977" w:type="dxa"/>
          </w:tcPr>
          <w:p w:rsidR="00F44CF1" w:rsidRPr="00900CAB" w:rsidRDefault="007910F9" w:rsidP="00794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10F9">
              <w:rPr>
                <w:rFonts w:ascii="Times New Roman" w:hAnsi="Times New Roman" w:cs="Times New Roman"/>
                <w:sz w:val="24"/>
                <w:szCs w:val="24"/>
              </w:rPr>
              <w:t>нализ осуществления внутреннего финансового контроля и внутреннего финансового аудита</w:t>
            </w:r>
          </w:p>
        </w:tc>
        <w:tc>
          <w:tcPr>
            <w:tcW w:w="1984" w:type="dxa"/>
          </w:tcPr>
          <w:p w:rsidR="00F44CF1" w:rsidRPr="00900CAB" w:rsidRDefault="007910F9" w:rsidP="007910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Второе полугодие 2017 года</w:t>
            </w:r>
          </w:p>
        </w:tc>
        <w:tc>
          <w:tcPr>
            <w:tcW w:w="6662" w:type="dxa"/>
          </w:tcPr>
          <w:p w:rsidR="00F44CF1" w:rsidRDefault="00F44CF1" w:rsidP="00747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910F9" w:rsidRPr="007910F9">
              <w:rPr>
                <w:rFonts w:ascii="Times New Roman" w:hAnsi="Times New Roman" w:cs="Times New Roman"/>
                <w:sz w:val="24"/>
                <w:szCs w:val="24"/>
              </w:rPr>
              <w:t>В нарушение пункта 17 Положения по осуществлению внутреннего финансового контроля и внутреннего финансового аудита в Управлении муниципального имущества Администрации муниципального района «Заполярный район»</w:t>
            </w:r>
            <w:r w:rsidR="007910F9">
              <w:rPr>
                <w:rFonts w:ascii="Times New Roman" w:hAnsi="Times New Roman" w:cs="Times New Roman"/>
                <w:sz w:val="24"/>
                <w:szCs w:val="24"/>
              </w:rPr>
              <w:t>, утвержденного приказом Управления</w:t>
            </w:r>
            <w:r w:rsidR="007910F9" w:rsidRPr="007910F9">
              <w:rPr>
                <w:rFonts w:ascii="Times New Roman" w:hAnsi="Times New Roman" w:cs="Times New Roman"/>
                <w:sz w:val="24"/>
                <w:szCs w:val="24"/>
              </w:rPr>
              <w:t xml:space="preserve"> № 133</w:t>
            </w:r>
            <w:r w:rsidR="007910F9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Положение № 133)</w:t>
            </w:r>
            <w:r w:rsidR="007910F9" w:rsidRPr="007910F9"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выявленные нарушения по результатам внутреннего финансового контроля не отражены в количественном (денежном) выражении</w:t>
            </w:r>
            <w:r w:rsidR="007910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10F9" w:rsidRDefault="007910F9" w:rsidP="00747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910F9">
              <w:rPr>
                <w:rFonts w:ascii="Times New Roman" w:hAnsi="Times New Roman" w:cs="Times New Roman"/>
                <w:sz w:val="24"/>
                <w:szCs w:val="24"/>
              </w:rPr>
              <w:t>В нарушение ст. 160.2-1 БК РФ, Положения № 133 полномочия по осуществлению внутреннего финансового аудита в анализируемом периоде Управлением муниципального имущества не исполнены.</w:t>
            </w:r>
          </w:p>
          <w:p w:rsidR="00FA3024" w:rsidRDefault="00FA3024" w:rsidP="00747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</w:t>
            </w:r>
            <w:r w:rsidRPr="00FA3024">
              <w:rPr>
                <w:rFonts w:ascii="Times New Roman" w:hAnsi="Times New Roman" w:cs="Times New Roman"/>
                <w:sz w:val="24"/>
                <w:szCs w:val="24"/>
              </w:rPr>
              <w:t xml:space="preserve">е определен порядок хранения журналов внутреннего финансового контроля, не внесены соответствующие изменения в номенклатуру 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Pr="00FA3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Предписание (представление) не выдано</w:t>
            </w:r>
          </w:p>
        </w:tc>
      </w:tr>
      <w:tr w:rsidR="007910F9" w:rsidRPr="00900CAB" w:rsidTr="007910F9">
        <w:trPr>
          <w:trHeight w:val="212"/>
        </w:trPr>
        <w:tc>
          <w:tcPr>
            <w:tcW w:w="567" w:type="dxa"/>
          </w:tcPr>
          <w:p w:rsidR="007910F9" w:rsidRPr="00900CAB" w:rsidRDefault="007910F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7910F9" w:rsidRPr="00900CAB" w:rsidRDefault="007949F8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Заполярного района</w:t>
            </w:r>
          </w:p>
        </w:tc>
        <w:tc>
          <w:tcPr>
            <w:tcW w:w="2977" w:type="dxa"/>
          </w:tcPr>
          <w:p w:rsidR="007910F9" w:rsidRDefault="007949F8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9F8">
              <w:rPr>
                <w:rFonts w:ascii="Times New Roman" w:hAnsi="Times New Roman" w:cs="Times New Roman"/>
                <w:sz w:val="24"/>
                <w:szCs w:val="24"/>
              </w:rPr>
              <w:t>Анализ осуществления внутреннего финансового контроля и внутреннего финансового аудита</w:t>
            </w:r>
          </w:p>
        </w:tc>
        <w:tc>
          <w:tcPr>
            <w:tcW w:w="1984" w:type="dxa"/>
          </w:tcPr>
          <w:p w:rsidR="007910F9" w:rsidRDefault="007949F8" w:rsidP="007910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9F8">
              <w:rPr>
                <w:rFonts w:ascii="Times New Roman" w:hAnsi="Times New Roman" w:cs="Times New Roman"/>
                <w:sz w:val="24"/>
                <w:szCs w:val="24"/>
              </w:rPr>
              <w:t>Второе полугодие 2017 года</w:t>
            </w:r>
          </w:p>
        </w:tc>
        <w:tc>
          <w:tcPr>
            <w:tcW w:w="6662" w:type="dxa"/>
          </w:tcPr>
          <w:p w:rsidR="007910F9" w:rsidRDefault="00FA3024" w:rsidP="00FA30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FA3024">
              <w:rPr>
                <w:rFonts w:ascii="Times New Roman" w:hAnsi="Times New Roman" w:cs="Times New Roman"/>
                <w:sz w:val="24"/>
                <w:szCs w:val="24"/>
              </w:rPr>
              <w:t xml:space="preserve">В Перечне бюджетных процедур, а также входящих в их состав операций, подлежащих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ВФК,</w:t>
            </w:r>
            <w:r w:rsidRPr="00FA3024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отсутствует оценка уровня бюджетного риска  по операциям «Составление и  представление обоснований бюджетных ассигнований на уплату налогов и иных платежей» и «Ведение реестра расходных обязательств», составляющих внутреннюю бюджетную процедуру «Составление и представление </w:t>
            </w:r>
            <w:r w:rsidRPr="00FA3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документов, необходимых для составления и рассмотрения проекта районного бюджета,  в том числе обоснований бюджетных ассигнований, реестров</w:t>
            </w:r>
            <w:proofErr w:type="gramEnd"/>
            <w:r w:rsidRPr="00FA3024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обязательств».</w:t>
            </w:r>
          </w:p>
          <w:p w:rsidR="00FA3024" w:rsidRPr="00900CAB" w:rsidRDefault="00FA3024" w:rsidP="00FA30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</w:t>
            </w:r>
            <w:r w:rsidRPr="00FA3024">
              <w:rPr>
                <w:rFonts w:ascii="Times New Roman" w:hAnsi="Times New Roman" w:cs="Times New Roman"/>
                <w:sz w:val="24"/>
                <w:szCs w:val="24"/>
              </w:rPr>
              <w:t>е определен порядок хранения журналов внутреннего финансового контроля, не внесены соответствующие изменения в номенклатуру дел Совета Заполярного района.</w:t>
            </w:r>
          </w:p>
        </w:tc>
        <w:tc>
          <w:tcPr>
            <w:tcW w:w="1701" w:type="dxa"/>
          </w:tcPr>
          <w:p w:rsidR="007910F9" w:rsidRPr="00900CAB" w:rsidRDefault="00E80097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Предписание (представление) не выдано</w:t>
            </w:r>
          </w:p>
        </w:tc>
      </w:tr>
      <w:tr w:rsidR="00E80097" w:rsidRPr="00900CAB" w:rsidTr="007910F9">
        <w:trPr>
          <w:trHeight w:val="113"/>
        </w:trPr>
        <w:tc>
          <w:tcPr>
            <w:tcW w:w="567" w:type="dxa"/>
          </w:tcPr>
          <w:p w:rsidR="00E80097" w:rsidRPr="00900CAB" w:rsidRDefault="00E80097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85" w:type="dxa"/>
          </w:tcPr>
          <w:p w:rsidR="00E80097" w:rsidRPr="00900CAB" w:rsidRDefault="00E80097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Заполярный район</w:t>
            </w:r>
          </w:p>
        </w:tc>
        <w:tc>
          <w:tcPr>
            <w:tcW w:w="2977" w:type="dxa"/>
          </w:tcPr>
          <w:p w:rsidR="00E80097" w:rsidRDefault="00E80097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097">
              <w:rPr>
                <w:rFonts w:ascii="Times New Roman" w:hAnsi="Times New Roman" w:cs="Times New Roman"/>
                <w:sz w:val="24"/>
                <w:szCs w:val="24"/>
              </w:rPr>
              <w:t>Анализ осуществления внутреннего финансового контроля и внутреннего финансового аудита</w:t>
            </w:r>
          </w:p>
        </w:tc>
        <w:tc>
          <w:tcPr>
            <w:tcW w:w="1984" w:type="dxa"/>
          </w:tcPr>
          <w:p w:rsidR="00E80097" w:rsidRDefault="00E80097" w:rsidP="007910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097">
              <w:rPr>
                <w:rFonts w:ascii="Times New Roman" w:hAnsi="Times New Roman" w:cs="Times New Roman"/>
                <w:sz w:val="24"/>
                <w:szCs w:val="24"/>
              </w:rPr>
              <w:t>Второе полугодие 2017 года</w:t>
            </w:r>
          </w:p>
        </w:tc>
        <w:tc>
          <w:tcPr>
            <w:tcW w:w="6662" w:type="dxa"/>
          </w:tcPr>
          <w:p w:rsidR="00FA3024" w:rsidRPr="00FA3024" w:rsidRDefault="00FA3024" w:rsidP="00FA30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Н</w:t>
            </w:r>
            <w:r w:rsidRPr="00FA3024">
              <w:rPr>
                <w:rFonts w:ascii="Times New Roman" w:hAnsi="Times New Roman" w:cs="Times New Roman"/>
                <w:sz w:val="24"/>
                <w:szCs w:val="24"/>
              </w:rPr>
              <w:t>е определен перечень операций (действий по формированию документов, необходимых для выполнения внутренней бюджетной процедуры) для всех бюджетных процедур;</w:t>
            </w:r>
          </w:p>
          <w:p w:rsidR="00FA3024" w:rsidRPr="00FA3024" w:rsidRDefault="00FA3024" w:rsidP="00FA30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</w:t>
            </w:r>
            <w:r w:rsidRPr="00FA3024">
              <w:rPr>
                <w:rFonts w:ascii="Times New Roman" w:hAnsi="Times New Roman" w:cs="Times New Roman"/>
                <w:sz w:val="24"/>
                <w:szCs w:val="24"/>
              </w:rPr>
              <w:t>е определен перечень процессов, которые составляют саму бюджетную процедуру;</w:t>
            </w:r>
          </w:p>
          <w:p w:rsidR="00FA3024" w:rsidRPr="00FA3024" w:rsidRDefault="00FA3024" w:rsidP="00FA30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 П</w:t>
            </w:r>
            <w:r w:rsidRPr="00FA3024">
              <w:rPr>
                <w:rFonts w:ascii="Times New Roman" w:hAnsi="Times New Roman" w:cs="Times New Roman"/>
                <w:sz w:val="24"/>
                <w:szCs w:val="24"/>
              </w:rPr>
              <w:t xml:space="preserve">еречень, определяющий субъекты внутреннего финансового контроля в Администрации Заполярного района и закрепленные за ними внутренние бюджетные процедуры и их составляющие, не утвержден главой Администрации Заполярного района, </w:t>
            </w:r>
            <w:proofErr w:type="gramStart"/>
            <w:r w:rsidRPr="00FA3024">
              <w:rPr>
                <w:rFonts w:ascii="Times New Roman" w:hAnsi="Times New Roman" w:cs="Times New Roman"/>
                <w:sz w:val="24"/>
                <w:szCs w:val="24"/>
              </w:rPr>
              <w:t>ответственным</w:t>
            </w:r>
            <w:proofErr w:type="gramEnd"/>
            <w:r w:rsidRPr="00FA3024">
              <w:rPr>
                <w:rFonts w:ascii="Times New Roman" w:hAnsi="Times New Roman" w:cs="Times New Roman"/>
                <w:sz w:val="24"/>
                <w:szCs w:val="24"/>
              </w:rPr>
              <w:t xml:space="preserve"> за организацию внутреннего финансового контроля;</w:t>
            </w:r>
          </w:p>
          <w:p w:rsidR="00FA3024" w:rsidRPr="00FA3024" w:rsidRDefault="00FA3024" w:rsidP="00FA30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Н</w:t>
            </w:r>
            <w:r w:rsidRPr="00FA3024">
              <w:rPr>
                <w:rFonts w:ascii="Times New Roman" w:hAnsi="Times New Roman" w:cs="Times New Roman"/>
                <w:sz w:val="24"/>
                <w:szCs w:val="24"/>
              </w:rPr>
              <w:t>е представлена оценка бюджетных рисков по операциям, составляющим внутренние бюджетные процедуры, для установления необходимости проведения контрольных действий и определения эффективных форм контроля;</w:t>
            </w:r>
          </w:p>
          <w:p w:rsidR="00FA3024" w:rsidRPr="00FA3024" w:rsidRDefault="00FA3024" w:rsidP="00FA30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 В</w:t>
            </w:r>
            <w:r w:rsidRPr="00FA3024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 п.14 Порядка ВФК Карты ВФК актуализированы в августе 2017 года, необходимо до начала очередного финансового года;</w:t>
            </w:r>
          </w:p>
          <w:p w:rsidR="00FA3024" w:rsidRPr="00FA3024" w:rsidRDefault="00FA3024" w:rsidP="00FA30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 В </w:t>
            </w:r>
            <w:r w:rsidRPr="00FA3024">
              <w:rPr>
                <w:rFonts w:ascii="Times New Roman" w:hAnsi="Times New Roman" w:cs="Times New Roman"/>
                <w:sz w:val="24"/>
                <w:szCs w:val="24"/>
              </w:rPr>
              <w:t>Карте ВФК Отдела делопроизводства и документооборота отсутствует должность ответственного за выполнение операций (5 столбец);</w:t>
            </w:r>
          </w:p>
          <w:p w:rsidR="00FA3024" w:rsidRPr="00FA3024" w:rsidRDefault="00FA3024" w:rsidP="00FA30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FA3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A3024">
              <w:rPr>
                <w:rFonts w:ascii="Times New Roman" w:hAnsi="Times New Roman" w:cs="Times New Roman"/>
                <w:sz w:val="24"/>
                <w:szCs w:val="24"/>
              </w:rPr>
              <w:t xml:space="preserve"> Карте ВФК Отдела развития экономики отсутствует подпись начальника отдела;</w:t>
            </w:r>
          </w:p>
          <w:p w:rsidR="00FA3024" w:rsidRPr="00FA3024" w:rsidRDefault="00FA3024" w:rsidP="00FA30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FA3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3024">
              <w:rPr>
                <w:rFonts w:ascii="Times New Roman" w:hAnsi="Times New Roman" w:cs="Times New Roman"/>
                <w:sz w:val="24"/>
                <w:szCs w:val="24"/>
              </w:rPr>
              <w:t xml:space="preserve">е определен порядок хранения журналов внутреннего финансового контроля, не внесены соответствующие изменения в номенклатуру дел Администрации Заполярного </w:t>
            </w:r>
            <w:r w:rsidRPr="00FA3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района.</w:t>
            </w:r>
          </w:p>
          <w:p w:rsidR="00E80097" w:rsidRDefault="00FA3024" w:rsidP="00FA30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FA3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3024">
              <w:rPr>
                <w:rFonts w:ascii="Times New Roman" w:hAnsi="Times New Roman" w:cs="Times New Roman"/>
                <w:sz w:val="24"/>
                <w:szCs w:val="24"/>
              </w:rPr>
              <w:t>е составлен и не представлен Отчет о результатах внутреннего финансового контроля в Администрации Заполярного района.</w:t>
            </w:r>
          </w:p>
          <w:p w:rsidR="00FA3024" w:rsidRPr="00900CAB" w:rsidRDefault="00A27904" w:rsidP="00FA30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FA3024" w:rsidRPr="00FA3024">
              <w:rPr>
                <w:rFonts w:ascii="Times New Roman" w:hAnsi="Times New Roman" w:cs="Times New Roman"/>
                <w:sz w:val="24"/>
                <w:szCs w:val="24"/>
              </w:rPr>
              <w:t>В нарушение ст. 160.2-1 БК РФ, Положения о ВФА полномочия по осуществлению внутреннего финансового аудита в анализируемом периоде Администрацией Заполярного района не исполнены.</w:t>
            </w:r>
          </w:p>
        </w:tc>
        <w:tc>
          <w:tcPr>
            <w:tcW w:w="1701" w:type="dxa"/>
          </w:tcPr>
          <w:p w:rsidR="00E80097" w:rsidRDefault="00E80097">
            <w:r w:rsidRPr="00B85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Предписание (представление) не выдано</w:t>
            </w:r>
          </w:p>
        </w:tc>
      </w:tr>
      <w:tr w:rsidR="00E80097" w:rsidRPr="00900CAB" w:rsidTr="007479EA">
        <w:trPr>
          <w:trHeight w:val="150"/>
        </w:trPr>
        <w:tc>
          <w:tcPr>
            <w:tcW w:w="567" w:type="dxa"/>
          </w:tcPr>
          <w:p w:rsidR="00E80097" w:rsidRPr="00900CAB" w:rsidRDefault="00E80097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985" w:type="dxa"/>
          </w:tcPr>
          <w:p w:rsidR="00E80097" w:rsidRPr="00900CAB" w:rsidRDefault="00E80097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Заполярного района</w:t>
            </w:r>
          </w:p>
        </w:tc>
        <w:tc>
          <w:tcPr>
            <w:tcW w:w="2977" w:type="dxa"/>
          </w:tcPr>
          <w:p w:rsidR="00E80097" w:rsidRDefault="00E80097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097">
              <w:rPr>
                <w:rFonts w:ascii="Times New Roman" w:hAnsi="Times New Roman" w:cs="Times New Roman"/>
                <w:sz w:val="24"/>
                <w:szCs w:val="24"/>
              </w:rPr>
              <w:t>Анализ осуществления внутреннего финансового контроля и внутреннего финансового аудита</w:t>
            </w:r>
          </w:p>
        </w:tc>
        <w:tc>
          <w:tcPr>
            <w:tcW w:w="1984" w:type="dxa"/>
          </w:tcPr>
          <w:p w:rsidR="00E80097" w:rsidRDefault="00E80097" w:rsidP="007910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097">
              <w:rPr>
                <w:rFonts w:ascii="Times New Roman" w:hAnsi="Times New Roman" w:cs="Times New Roman"/>
                <w:sz w:val="24"/>
                <w:szCs w:val="24"/>
              </w:rPr>
              <w:t>Второе полугодие 2017 года</w:t>
            </w:r>
          </w:p>
        </w:tc>
        <w:tc>
          <w:tcPr>
            <w:tcW w:w="6662" w:type="dxa"/>
          </w:tcPr>
          <w:p w:rsidR="00E80097" w:rsidRPr="00900CAB" w:rsidRDefault="00572E81" w:rsidP="00572E8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72E81">
              <w:rPr>
                <w:rFonts w:ascii="Times New Roman" w:hAnsi="Times New Roman" w:cs="Times New Roman"/>
                <w:sz w:val="24"/>
                <w:szCs w:val="24"/>
              </w:rPr>
              <w:t xml:space="preserve">Не определен порядок хранения журналов внутреннего финансового контроля, не внесены соответствующие изменения в номенклатуру 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финансов</w:t>
            </w:r>
            <w:r w:rsidRPr="00572E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80097" w:rsidRDefault="00E80097">
            <w:r w:rsidRPr="00B85686">
              <w:rPr>
                <w:rFonts w:ascii="Times New Roman" w:hAnsi="Times New Roman" w:cs="Times New Roman"/>
                <w:sz w:val="24"/>
                <w:szCs w:val="24"/>
              </w:rPr>
              <w:t>Предписание (представление) не выдано</w:t>
            </w:r>
          </w:p>
        </w:tc>
      </w:tr>
    </w:tbl>
    <w:p w:rsidR="00F44CF1" w:rsidRDefault="00F44CF1" w:rsidP="00F44CF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4CF1" w:rsidRDefault="00F44CF1" w:rsidP="00F44CF1">
      <w:pPr>
        <w:rPr>
          <w:rFonts w:ascii="Times New Roman" w:hAnsi="Times New Roman" w:cs="Times New Roman"/>
          <w:sz w:val="24"/>
          <w:szCs w:val="24"/>
        </w:rPr>
      </w:pPr>
    </w:p>
    <w:p w:rsidR="00F44CF1" w:rsidRDefault="00F44CF1" w:rsidP="00F44CF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отдела </w:t>
      </w:r>
    </w:p>
    <w:p w:rsidR="00F44CF1" w:rsidRDefault="00F44CF1" w:rsidP="00F44CF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внутреннего финансового контроля </w:t>
      </w:r>
    </w:p>
    <w:p w:rsidR="00F44CF1" w:rsidRPr="00900CAB" w:rsidRDefault="00F44CF1" w:rsidP="00F44CF1">
      <w:pPr>
        <w:tabs>
          <w:tab w:val="left" w:pos="12105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финансов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Е.В. Яковлева</w:t>
      </w:r>
    </w:p>
    <w:p w:rsidR="005B2E55" w:rsidRDefault="00E233E0"/>
    <w:sectPr w:rsidR="005B2E55" w:rsidSect="00D45B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F1"/>
    <w:rsid w:val="00234315"/>
    <w:rsid w:val="00572E81"/>
    <w:rsid w:val="007633EA"/>
    <w:rsid w:val="007910F9"/>
    <w:rsid w:val="007949F8"/>
    <w:rsid w:val="007D253C"/>
    <w:rsid w:val="00A27904"/>
    <w:rsid w:val="00E233E0"/>
    <w:rsid w:val="00E80097"/>
    <w:rsid w:val="00F44CF1"/>
    <w:rsid w:val="00FA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Елена Викторовна</dc:creator>
  <cp:lastModifiedBy>Яковлева Елена Викторовна</cp:lastModifiedBy>
  <cp:revision>4</cp:revision>
  <dcterms:created xsi:type="dcterms:W3CDTF">2019-01-15T14:24:00Z</dcterms:created>
  <dcterms:modified xsi:type="dcterms:W3CDTF">2019-01-16T07:06:00Z</dcterms:modified>
</cp:coreProperties>
</file>