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B9" w:rsidRPr="009F1D27" w:rsidRDefault="007502B9" w:rsidP="007502B9">
      <w:pPr>
        <w:pStyle w:val="ConsPlusNormal"/>
        <w:jc w:val="center"/>
        <w:outlineLvl w:val="0"/>
        <w:rPr>
          <w:rFonts w:ascii="Times New Roman" w:hAnsi="Times New Roman" w:cs="Times New Roman"/>
          <w:b/>
          <w:sz w:val="24"/>
          <w:szCs w:val="24"/>
        </w:rPr>
      </w:pPr>
      <w:r w:rsidRPr="009F1D27">
        <w:rPr>
          <w:rFonts w:ascii="Times New Roman" w:hAnsi="Times New Roman" w:cs="Times New Roman"/>
          <w:b/>
          <w:sz w:val="24"/>
          <w:szCs w:val="24"/>
        </w:rPr>
        <w:t>Методика расчета и распределения иных межбюджетных трансфертов</w:t>
      </w:r>
    </w:p>
    <w:p w:rsidR="007502B9" w:rsidRPr="009F1D27" w:rsidRDefault="007502B9" w:rsidP="007502B9">
      <w:pPr>
        <w:pStyle w:val="ConsPlusNormal"/>
        <w:jc w:val="center"/>
        <w:outlineLvl w:val="0"/>
        <w:rPr>
          <w:rFonts w:ascii="Times New Roman" w:hAnsi="Times New Roman" w:cs="Times New Roman"/>
          <w:b/>
          <w:sz w:val="24"/>
          <w:szCs w:val="24"/>
        </w:rPr>
      </w:pPr>
      <w:r w:rsidRPr="009F1D27">
        <w:rPr>
          <w:rFonts w:ascii="Times New Roman" w:hAnsi="Times New Roman" w:cs="Times New Roman"/>
          <w:b/>
          <w:sz w:val="24"/>
          <w:szCs w:val="24"/>
        </w:rPr>
        <w:t>на поддержку мер по обеспечению сбалансированности бюджетов</w:t>
      </w:r>
    </w:p>
    <w:p w:rsidR="0088471F" w:rsidRPr="00FA7DD7" w:rsidRDefault="007502B9" w:rsidP="007502B9">
      <w:pPr>
        <w:pStyle w:val="ConsPlusNormal"/>
        <w:jc w:val="center"/>
        <w:outlineLvl w:val="0"/>
        <w:rPr>
          <w:rFonts w:ascii="Times New Roman" w:hAnsi="Times New Roman" w:cs="Times New Roman"/>
          <w:b/>
          <w:sz w:val="24"/>
          <w:szCs w:val="24"/>
        </w:rPr>
      </w:pPr>
      <w:r w:rsidRPr="009F1D27">
        <w:rPr>
          <w:rFonts w:ascii="Times New Roman" w:hAnsi="Times New Roman" w:cs="Times New Roman"/>
          <w:b/>
          <w:sz w:val="24"/>
          <w:szCs w:val="24"/>
        </w:rPr>
        <w:t xml:space="preserve">поселений </w:t>
      </w:r>
      <w:r>
        <w:rPr>
          <w:rFonts w:ascii="Times New Roman" w:hAnsi="Times New Roman" w:cs="Times New Roman"/>
          <w:b/>
          <w:sz w:val="24"/>
          <w:szCs w:val="24"/>
        </w:rPr>
        <w:t>из районного бюджета</w:t>
      </w:r>
    </w:p>
    <w:p w:rsidR="007502B9" w:rsidRDefault="007502B9" w:rsidP="007502B9">
      <w:pPr>
        <w:pStyle w:val="ConsPlusNormal"/>
        <w:jc w:val="center"/>
        <w:outlineLvl w:val="0"/>
        <w:rPr>
          <w:rFonts w:ascii="Times New Roman" w:hAnsi="Times New Roman" w:cs="Times New Roman"/>
          <w:b/>
          <w:sz w:val="24"/>
          <w:szCs w:val="24"/>
        </w:rPr>
      </w:pPr>
    </w:p>
    <w:p w:rsidR="007502B9" w:rsidRPr="007502B9" w:rsidRDefault="007502B9" w:rsidP="007502B9">
      <w:pPr>
        <w:pStyle w:val="ConsPlusNormal"/>
        <w:jc w:val="center"/>
        <w:outlineLvl w:val="0"/>
        <w:rPr>
          <w:rFonts w:ascii="Times New Roman" w:hAnsi="Times New Roman" w:cs="Times New Roman"/>
          <w:b/>
          <w:sz w:val="24"/>
          <w:szCs w:val="24"/>
        </w:rPr>
      </w:pPr>
    </w:p>
    <w:p w:rsidR="0088471F" w:rsidRPr="007502B9" w:rsidRDefault="0088471F">
      <w:pPr>
        <w:pStyle w:val="ConsPlusNormal"/>
        <w:ind w:firstLine="540"/>
        <w:jc w:val="both"/>
        <w:rPr>
          <w:rFonts w:ascii="Times New Roman" w:hAnsi="Times New Roman" w:cs="Times New Roman"/>
          <w:sz w:val="24"/>
          <w:szCs w:val="24"/>
        </w:rPr>
      </w:pPr>
      <w:r w:rsidRPr="007502B9">
        <w:rPr>
          <w:rFonts w:ascii="Times New Roman" w:hAnsi="Times New Roman" w:cs="Times New Roman"/>
          <w:sz w:val="24"/>
          <w:szCs w:val="24"/>
        </w:rPr>
        <w:t xml:space="preserve">1. </w:t>
      </w:r>
      <w:proofErr w:type="gramStart"/>
      <w:r w:rsidRPr="007502B9">
        <w:rPr>
          <w:rFonts w:ascii="Times New Roman" w:hAnsi="Times New Roman" w:cs="Times New Roman"/>
          <w:sz w:val="24"/>
          <w:szCs w:val="24"/>
        </w:rPr>
        <w:t>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w:t>
      </w:r>
      <w:bookmarkStart w:id="0" w:name="_GoBack"/>
      <w:bookmarkEnd w:id="0"/>
      <w:r w:rsidRPr="007502B9">
        <w:rPr>
          <w:rFonts w:ascii="Times New Roman" w:hAnsi="Times New Roman" w:cs="Times New Roman"/>
          <w:sz w:val="24"/>
          <w:szCs w:val="24"/>
        </w:rPr>
        <w:t>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rsidRPr="007502B9">
        <w:rPr>
          <w:rFonts w:ascii="Times New Roman" w:hAnsi="Times New Roman" w:cs="Times New Roman"/>
          <w:sz w:val="24"/>
          <w:szCs w:val="24"/>
        </w:rPr>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2. Объем дотации, выделяемой бюджету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 рассчитывается по формуле:</w:t>
      </w:r>
    </w:p>
    <w:p w:rsidR="0088471F" w:rsidRPr="007502B9" w:rsidRDefault="0088471F">
      <w:pPr>
        <w:pStyle w:val="ConsPlusNormal"/>
        <w:jc w:val="both"/>
        <w:rPr>
          <w:rFonts w:ascii="Times New Roman" w:hAnsi="Times New Roman" w:cs="Times New Roman"/>
          <w:sz w:val="24"/>
          <w:szCs w:val="24"/>
        </w:rPr>
      </w:pPr>
    </w:p>
    <w:p w:rsidR="0088471F" w:rsidRPr="007502B9" w:rsidRDefault="0088471F">
      <w:pPr>
        <w:pStyle w:val="ConsPlusNormal"/>
        <w:ind w:firstLine="540"/>
        <w:jc w:val="both"/>
        <w:rPr>
          <w:rFonts w:ascii="Times New Roman" w:hAnsi="Times New Roman" w:cs="Times New Roman"/>
          <w:sz w:val="24"/>
          <w:szCs w:val="24"/>
        </w:rPr>
      </w:pPr>
      <w:r w:rsidRPr="007502B9">
        <w:rPr>
          <w:rFonts w:ascii="Times New Roman" w:hAnsi="Times New Roman" w:cs="Times New Roman"/>
          <w:sz w:val="24"/>
          <w:szCs w:val="24"/>
        </w:rPr>
        <w:t xml:space="preserve">С = </w:t>
      </w:r>
      <w:proofErr w:type="gramStart"/>
      <w:r w:rsidRPr="007502B9">
        <w:rPr>
          <w:rFonts w:ascii="Times New Roman" w:hAnsi="Times New Roman" w:cs="Times New Roman"/>
          <w:sz w:val="24"/>
          <w:szCs w:val="24"/>
        </w:rPr>
        <w:t>Р</w:t>
      </w:r>
      <w:proofErr w:type="gramEnd"/>
      <w:r w:rsidRPr="007502B9">
        <w:rPr>
          <w:rFonts w:ascii="Times New Roman" w:hAnsi="Times New Roman" w:cs="Times New Roman"/>
          <w:sz w:val="24"/>
          <w:szCs w:val="24"/>
        </w:rPr>
        <w:t xml:space="preserve"> - Д, где:</w:t>
      </w:r>
    </w:p>
    <w:p w:rsidR="0088471F" w:rsidRPr="007502B9" w:rsidRDefault="0088471F">
      <w:pPr>
        <w:pStyle w:val="ConsPlusNormal"/>
        <w:jc w:val="both"/>
        <w:rPr>
          <w:rFonts w:ascii="Times New Roman" w:hAnsi="Times New Roman" w:cs="Times New Roman"/>
          <w:sz w:val="24"/>
          <w:szCs w:val="24"/>
        </w:rPr>
      </w:pPr>
    </w:p>
    <w:p w:rsidR="0088471F" w:rsidRPr="007502B9" w:rsidRDefault="0088471F">
      <w:pPr>
        <w:pStyle w:val="ConsPlusNormal"/>
        <w:ind w:firstLine="540"/>
        <w:jc w:val="both"/>
        <w:rPr>
          <w:rFonts w:ascii="Times New Roman" w:hAnsi="Times New Roman" w:cs="Times New Roman"/>
          <w:sz w:val="24"/>
          <w:szCs w:val="24"/>
        </w:rPr>
      </w:pPr>
      <w:proofErr w:type="gramStart"/>
      <w:r w:rsidRPr="007502B9">
        <w:rPr>
          <w:rFonts w:ascii="Times New Roman" w:hAnsi="Times New Roman" w:cs="Times New Roman"/>
          <w:sz w:val="24"/>
          <w:szCs w:val="24"/>
        </w:rPr>
        <w:t>Р</w:t>
      </w:r>
      <w:proofErr w:type="gramEnd"/>
      <w:r w:rsidRPr="007502B9">
        <w:rPr>
          <w:rFonts w:ascii="Times New Roman" w:hAnsi="Times New Roman" w:cs="Times New Roman"/>
          <w:sz w:val="24"/>
          <w:szCs w:val="24"/>
        </w:rPr>
        <w:t xml:space="preserve"> - расчетные расходы бюджета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 на 2018 (2019, 2020) год;</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Д - расчетные доходы бюджета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 на 2018 (2019, 2020) год.</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3. Расчетные расходы бюджета поселения рассчитываются по формуле:</w:t>
      </w:r>
    </w:p>
    <w:p w:rsidR="0088471F" w:rsidRPr="007502B9" w:rsidRDefault="0088471F">
      <w:pPr>
        <w:pStyle w:val="ConsPlusNormal"/>
        <w:jc w:val="both"/>
        <w:rPr>
          <w:rFonts w:ascii="Times New Roman" w:hAnsi="Times New Roman" w:cs="Times New Roman"/>
          <w:sz w:val="24"/>
          <w:szCs w:val="24"/>
        </w:rPr>
      </w:pPr>
    </w:p>
    <w:p w:rsidR="0088471F" w:rsidRPr="007502B9" w:rsidRDefault="0088471F">
      <w:pPr>
        <w:pStyle w:val="ConsPlusNormal"/>
        <w:ind w:firstLine="540"/>
        <w:jc w:val="both"/>
        <w:rPr>
          <w:rFonts w:ascii="Times New Roman" w:hAnsi="Times New Roman" w:cs="Times New Roman"/>
          <w:sz w:val="24"/>
          <w:szCs w:val="24"/>
        </w:rPr>
      </w:pPr>
      <w:proofErr w:type="gramStart"/>
      <w:r w:rsidRPr="007502B9">
        <w:rPr>
          <w:rFonts w:ascii="Times New Roman" w:hAnsi="Times New Roman" w:cs="Times New Roman"/>
          <w:sz w:val="24"/>
          <w:szCs w:val="24"/>
        </w:rPr>
        <w:t>Р</w:t>
      </w:r>
      <w:proofErr w:type="gramEnd"/>
      <w:r w:rsidRPr="007502B9">
        <w:rPr>
          <w:rFonts w:ascii="Times New Roman" w:hAnsi="Times New Roman" w:cs="Times New Roman"/>
          <w:sz w:val="24"/>
          <w:szCs w:val="24"/>
        </w:rPr>
        <w:t xml:space="preserve"> = </w:t>
      </w:r>
      <w:proofErr w:type="spellStart"/>
      <w:r w:rsidRPr="007502B9">
        <w:rPr>
          <w:rFonts w:ascii="Times New Roman" w:hAnsi="Times New Roman" w:cs="Times New Roman"/>
          <w:sz w:val="24"/>
          <w:szCs w:val="24"/>
        </w:rPr>
        <w:t>ЗПупр</w:t>
      </w:r>
      <w:proofErr w:type="spellEnd"/>
      <w:r w:rsidRPr="007502B9">
        <w:rPr>
          <w:rFonts w:ascii="Times New Roman" w:hAnsi="Times New Roman" w:cs="Times New Roman"/>
          <w:sz w:val="24"/>
          <w:szCs w:val="24"/>
        </w:rPr>
        <w:t xml:space="preserve"> + ПЗ x </w:t>
      </w:r>
      <w:proofErr w:type="spellStart"/>
      <w:r w:rsidRPr="007502B9">
        <w:rPr>
          <w:rFonts w:ascii="Times New Roman" w:hAnsi="Times New Roman" w:cs="Times New Roman"/>
          <w:sz w:val="24"/>
          <w:szCs w:val="24"/>
        </w:rPr>
        <w:t>k</w:t>
      </w:r>
      <w:r w:rsidRPr="007502B9">
        <w:rPr>
          <w:rFonts w:ascii="Times New Roman" w:hAnsi="Times New Roman" w:cs="Times New Roman"/>
          <w:sz w:val="24"/>
          <w:szCs w:val="24"/>
          <w:vertAlign w:val="superscript"/>
        </w:rPr>
        <w:t>ПЗ</w:t>
      </w:r>
      <w:proofErr w:type="spellEnd"/>
      <w:r w:rsidRPr="007502B9">
        <w:rPr>
          <w:rFonts w:ascii="Times New Roman" w:hAnsi="Times New Roman" w:cs="Times New Roman"/>
          <w:sz w:val="24"/>
          <w:szCs w:val="24"/>
        </w:rPr>
        <w:t>, где:</w:t>
      </w:r>
    </w:p>
    <w:p w:rsidR="0088471F" w:rsidRPr="007502B9" w:rsidRDefault="0088471F">
      <w:pPr>
        <w:pStyle w:val="ConsPlusNormal"/>
        <w:jc w:val="both"/>
        <w:rPr>
          <w:rFonts w:ascii="Times New Roman" w:hAnsi="Times New Roman" w:cs="Times New Roman"/>
          <w:sz w:val="24"/>
          <w:szCs w:val="24"/>
        </w:rPr>
      </w:pPr>
    </w:p>
    <w:p w:rsidR="0088471F" w:rsidRPr="007502B9" w:rsidRDefault="0088471F">
      <w:pPr>
        <w:pStyle w:val="ConsPlusNormal"/>
        <w:ind w:firstLine="540"/>
        <w:jc w:val="both"/>
        <w:rPr>
          <w:rFonts w:ascii="Times New Roman" w:hAnsi="Times New Roman" w:cs="Times New Roman"/>
          <w:sz w:val="24"/>
          <w:szCs w:val="24"/>
        </w:rPr>
      </w:pPr>
      <w:proofErr w:type="spellStart"/>
      <w:r w:rsidRPr="007502B9">
        <w:rPr>
          <w:rFonts w:ascii="Times New Roman" w:hAnsi="Times New Roman" w:cs="Times New Roman"/>
          <w:sz w:val="24"/>
          <w:szCs w:val="24"/>
        </w:rPr>
        <w:t>ЗПупр</w:t>
      </w:r>
      <w:proofErr w:type="spellEnd"/>
      <w:r w:rsidRPr="007502B9">
        <w:rPr>
          <w:rFonts w:ascii="Times New Roman" w:hAnsi="Times New Roman" w:cs="Times New Roman"/>
          <w:sz w:val="24"/>
          <w:szCs w:val="24"/>
        </w:rPr>
        <w:t xml:space="preserve"> - потребность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 в средствах на заработную плату с начислениями работникам органов местного самоуправления поселения, исходя </w:t>
      </w:r>
      <w:proofErr w:type="gramStart"/>
      <w:r w:rsidRPr="007502B9">
        <w:rPr>
          <w:rFonts w:ascii="Times New Roman" w:hAnsi="Times New Roman" w:cs="Times New Roman"/>
          <w:sz w:val="24"/>
          <w:szCs w:val="24"/>
        </w:rPr>
        <w:t>из</w:t>
      </w:r>
      <w:proofErr w:type="gramEnd"/>
      <w:r w:rsidRPr="007502B9">
        <w:rPr>
          <w:rFonts w:ascii="Times New Roman" w:hAnsi="Times New Roman" w:cs="Times New Roman"/>
          <w:sz w:val="24"/>
          <w:szCs w:val="24"/>
        </w:rPr>
        <w:t>:</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ПЗ - расходы бюджета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88471F" w:rsidRPr="007502B9" w:rsidRDefault="0088471F">
      <w:pPr>
        <w:pStyle w:val="ConsPlusNormal"/>
        <w:spacing w:before="220"/>
        <w:ind w:firstLine="540"/>
        <w:jc w:val="both"/>
        <w:rPr>
          <w:rFonts w:ascii="Times New Roman" w:hAnsi="Times New Roman" w:cs="Times New Roman"/>
          <w:sz w:val="24"/>
          <w:szCs w:val="24"/>
        </w:rPr>
      </w:pPr>
      <w:proofErr w:type="spellStart"/>
      <w:proofErr w:type="gramStart"/>
      <w:r w:rsidRPr="007502B9">
        <w:rPr>
          <w:rFonts w:ascii="Times New Roman" w:hAnsi="Times New Roman" w:cs="Times New Roman"/>
          <w:sz w:val="24"/>
          <w:szCs w:val="24"/>
        </w:rPr>
        <w:t>k</w:t>
      </w:r>
      <w:proofErr w:type="gramEnd"/>
      <w:r w:rsidRPr="007502B9">
        <w:rPr>
          <w:rFonts w:ascii="Times New Roman" w:hAnsi="Times New Roman" w:cs="Times New Roman"/>
          <w:sz w:val="24"/>
          <w:szCs w:val="24"/>
          <w:vertAlign w:val="superscript"/>
        </w:rPr>
        <w:t>ПЗ</w:t>
      </w:r>
      <w:proofErr w:type="spellEnd"/>
      <w:r w:rsidRPr="007502B9">
        <w:rPr>
          <w:rFonts w:ascii="Times New Roman" w:hAnsi="Times New Roman" w:cs="Times New Roman"/>
          <w:sz w:val="24"/>
          <w:szCs w:val="24"/>
        </w:rPr>
        <w:t xml:space="preserve"> - коэффициент роста расходов на прочие затраты принимается равным 1,0.</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lastRenderedPageBreak/>
        <w:t>4. Расчетные доходы бюджета поселения рассчитываются по формуле:</w:t>
      </w:r>
    </w:p>
    <w:p w:rsidR="0088471F" w:rsidRPr="007502B9" w:rsidRDefault="0088471F">
      <w:pPr>
        <w:pStyle w:val="ConsPlusNormal"/>
        <w:jc w:val="both"/>
        <w:rPr>
          <w:rFonts w:ascii="Times New Roman" w:hAnsi="Times New Roman" w:cs="Times New Roman"/>
          <w:sz w:val="24"/>
          <w:szCs w:val="24"/>
        </w:rPr>
      </w:pPr>
    </w:p>
    <w:p w:rsidR="0088471F" w:rsidRPr="007502B9" w:rsidRDefault="0088471F">
      <w:pPr>
        <w:pStyle w:val="ConsPlusNormal"/>
        <w:ind w:firstLine="540"/>
        <w:jc w:val="both"/>
        <w:rPr>
          <w:rFonts w:ascii="Times New Roman" w:hAnsi="Times New Roman" w:cs="Times New Roman"/>
          <w:sz w:val="24"/>
          <w:szCs w:val="24"/>
        </w:rPr>
      </w:pPr>
      <w:r w:rsidRPr="007502B9">
        <w:rPr>
          <w:rFonts w:ascii="Times New Roman" w:hAnsi="Times New Roman" w:cs="Times New Roman"/>
          <w:sz w:val="24"/>
          <w:szCs w:val="24"/>
        </w:rPr>
        <w:t>Д = НД + ДОБ + ДРБ, где:</w:t>
      </w:r>
    </w:p>
    <w:p w:rsidR="0088471F" w:rsidRPr="007502B9" w:rsidRDefault="0088471F">
      <w:pPr>
        <w:pStyle w:val="ConsPlusNormal"/>
        <w:jc w:val="both"/>
        <w:rPr>
          <w:rFonts w:ascii="Times New Roman" w:hAnsi="Times New Roman" w:cs="Times New Roman"/>
          <w:sz w:val="24"/>
          <w:szCs w:val="24"/>
        </w:rPr>
      </w:pPr>
    </w:p>
    <w:p w:rsidR="0088471F" w:rsidRPr="007502B9" w:rsidRDefault="0088471F">
      <w:pPr>
        <w:pStyle w:val="ConsPlusNormal"/>
        <w:ind w:firstLine="540"/>
        <w:jc w:val="both"/>
        <w:rPr>
          <w:rFonts w:ascii="Times New Roman" w:hAnsi="Times New Roman" w:cs="Times New Roman"/>
          <w:sz w:val="24"/>
          <w:szCs w:val="24"/>
        </w:rPr>
      </w:pPr>
      <w:r w:rsidRPr="007502B9">
        <w:rPr>
          <w:rFonts w:ascii="Times New Roman" w:hAnsi="Times New Roman" w:cs="Times New Roman"/>
          <w:sz w:val="24"/>
          <w:szCs w:val="24"/>
        </w:rPr>
        <w:t>НД - прогноз налоговых и неналоговых доходов бюджета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ДОБ - дотация на выравнивание бюджетной обеспеченности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 из бюджета субъекта;</w:t>
      </w:r>
    </w:p>
    <w:p w:rsidR="0088471F" w:rsidRPr="007502B9" w:rsidRDefault="0088471F">
      <w:pPr>
        <w:pStyle w:val="ConsPlusNormal"/>
        <w:spacing w:before="220"/>
        <w:ind w:firstLine="540"/>
        <w:jc w:val="both"/>
        <w:rPr>
          <w:rFonts w:ascii="Times New Roman" w:hAnsi="Times New Roman" w:cs="Times New Roman"/>
          <w:sz w:val="24"/>
          <w:szCs w:val="24"/>
        </w:rPr>
      </w:pPr>
      <w:r w:rsidRPr="007502B9">
        <w:rPr>
          <w:rFonts w:ascii="Times New Roman" w:hAnsi="Times New Roman" w:cs="Times New Roman"/>
          <w:sz w:val="24"/>
          <w:szCs w:val="24"/>
        </w:rPr>
        <w:t>ДРБ - дотация на выравнивание бюджетной обеспеченности j-</w:t>
      </w:r>
      <w:proofErr w:type="spellStart"/>
      <w:r w:rsidRPr="007502B9">
        <w:rPr>
          <w:rFonts w:ascii="Times New Roman" w:hAnsi="Times New Roman" w:cs="Times New Roman"/>
          <w:sz w:val="24"/>
          <w:szCs w:val="24"/>
        </w:rPr>
        <w:t>го</w:t>
      </w:r>
      <w:proofErr w:type="spellEnd"/>
      <w:r w:rsidRPr="007502B9">
        <w:rPr>
          <w:rFonts w:ascii="Times New Roman" w:hAnsi="Times New Roman" w:cs="Times New Roman"/>
          <w:sz w:val="24"/>
          <w:szCs w:val="24"/>
        </w:rPr>
        <w:t xml:space="preserve"> поселения из районного бюджета.</w:t>
      </w:r>
    </w:p>
    <w:p w:rsidR="00F410F8" w:rsidRDefault="00F410F8"/>
    <w:sectPr w:rsidR="00F410F8" w:rsidSect="007502B9">
      <w:pgSz w:w="11906" w:h="16838"/>
      <w:pgMar w:top="1134" w:right="850" w:bottom="297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71F"/>
    <w:rsid w:val="00142A79"/>
    <w:rsid w:val="007502B9"/>
    <w:rsid w:val="0088471F"/>
    <w:rsid w:val="00F410F8"/>
    <w:rsid w:val="00FA7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47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8471F"/>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47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8471F"/>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Артемьева Евгения Сергеевна</dc:creator>
  <cp:lastModifiedBy>Артемьева Евгения Сергеевна</cp:lastModifiedBy>
  <cp:revision>4</cp:revision>
  <dcterms:created xsi:type="dcterms:W3CDTF">2018-05-03T08:41:00Z</dcterms:created>
  <dcterms:modified xsi:type="dcterms:W3CDTF">2018-05-03T12:22:00Z</dcterms:modified>
</cp:coreProperties>
</file>