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8D3130" w:rsidRDefault="00B510C0" w:rsidP="00680358">
      <w:pPr>
        <w:tabs>
          <w:tab w:val="left" w:pos="6315"/>
        </w:tabs>
        <w:spacing w:line="240" w:lineRule="auto"/>
        <w:ind w:firstLine="0"/>
        <w:jc w:val="center"/>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CE0737">
      <w:pPr>
        <w:tabs>
          <w:tab w:val="left" w:pos="6315"/>
        </w:tabs>
        <w:spacing w:line="240" w:lineRule="auto"/>
        <w:ind w:firstLine="0"/>
        <w:jc w:val="center"/>
        <w:rPr>
          <w:sz w:val="24"/>
          <w:szCs w:val="24"/>
        </w:rPr>
      </w:pPr>
    </w:p>
    <w:p w:rsidR="00B510C0" w:rsidRPr="008D3130" w:rsidRDefault="00B510C0" w:rsidP="00CE0737">
      <w:pPr>
        <w:tabs>
          <w:tab w:val="left" w:pos="6315"/>
        </w:tabs>
        <w:spacing w:line="240" w:lineRule="auto"/>
        <w:ind w:firstLine="0"/>
        <w:jc w:val="center"/>
        <w:rPr>
          <w:sz w:val="24"/>
          <w:szCs w:val="24"/>
        </w:rPr>
      </w:pPr>
    </w:p>
    <w:p w:rsidR="00A32374" w:rsidRPr="004F362E" w:rsidRDefault="00A32374" w:rsidP="00A32374">
      <w:pPr>
        <w:pBdr>
          <w:top w:val="nil"/>
          <w:left w:val="nil"/>
          <w:bottom w:val="nil"/>
          <w:right w:val="nil"/>
          <w:between w:val="nil"/>
        </w:pBdr>
        <w:spacing w:line="240" w:lineRule="auto"/>
        <w:ind w:firstLine="0"/>
        <w:jc w:val="center"/>
        <w:rPr>
          <w:color w:val="000000"/>
          <w:sz w:val="24"/>
          <w:szCs w:val="24"/>
        </w:rPr>
      </w:pPr>
      <w:r w:rsidRPr="004F362E">
        <w:rPr>
          <w:color w:val="000000"/>
          <w:sz w:val="24"/>
          <w:szCs w:val="24"/>
        </w:rPr>
        <w:t>СХЕМ</w:t>
      </w:r>
      <w:r w:rsidR="0052233D">
        <w:rPr>
          <w:color w:val="000000"/>
          <w:sz w:val="24"/>
          <w:szCs w:val="24"/>
        </w:rPr>
        <w:t>А</w:t>
      </w:r>
      <w:r w:rsidRPr="004F362E">
        <w:rPr>
          <w:color w:val="000000"/>
          <w:sz w:val="24"/>
          <w:szCs w:val="24"/>
        </w:rPr>
        <w:t xml:space="preserve"> ТЕПЛОСНАБЖЕНИЯ</w:t>
      </w:r>
    </w:p>
    <w:p w:rsidR="00A32374" w:rsidRPr="004F362E" w:rsidRDefault="00A32374" w:rsidP="00A32374">
      <w:pPr>
        <w:pBdr>
          <w:top w:val="nil"/>
          <w:left w:val="nil"/>
          <w:bottom w:val="nil"/>
          <w:right w:val="nil"/>
          <w:between w:val="nil"/>
        </w:pBdr>
        <w:spacing w:line="240" w:lineRule="auto"/>
        <w:ind w:firstLine="0"/>
        <w:jc w:val="center"/>
        <w:rPr>
          <w:smallCaps/>
          <w:color w:val="000000"/>
          <w:sz w:val="24"/>
          <w:szCs w:val="24"/>
        </w:rPr>
      </w:pPr>
      <w:r>
        <w:rPr>
          <w:smallCaps/>
          <w:color w:val="000000"/>
          <w:sz w:val="24"/>
          <w:szCs w:val="24"/>
        </w:rPr>
        <w:t>СЕЛЬСКОГО ПОСЕЛЕНИЯ</w:t>
      </w:r>
    </w:p>
    <w:p w:rsidR="00A32374" w:rsidRDefault="00A32374" w:rsidP="00A32374">
      <w:pPr>
        <w:pBdr>
          <w:top w:val="nil"/>
          <w:left w:val="nil"/>
          <w:bottom w:val="nil"/>
          <w:right w:val="nil"/>
          <w:between w:val="nil"/>
        </w:pBdr>
        <w:spacing w:line="240" w:lineRule="auto"/>
        <w:ind w:firstLine="0"/>
        <w:jc w:val="center"/>
        <w:rPr>
          <w:smallCaps/>
          <w:color w:val="000000"/>
          <w:sz w:val="24"/>
          <w:szCs w:val="24"/>
        </w:rPr>
      </w:pPr>
      <w:r w:rsidRPr="004F362E">
        <w:rPr>
          <w:smallCaps/>
          <w:color w:val="000000"/>
          <w:sz w:val="24"/>
          <w:szCs w:val="24"/>
        </w:rPr>
        <w:t>«</w:t>
      </w:r>
      <w:r>
        <w:rPr>
          <w:smallCaps/>
          <w:color w:val="000000"/>
          <w:sz w:val="24"/>
          <w:szCs w:val="24"/>
        </w:rPr>
        <w:t xml:space="preserve">КОЛГУЕВСКИЙ </w:t>
      </w:r>
      <w:r w:rsidRPr="004F362E">
        <w:rPr>
          <w:smallCaps/>
          <w:color w:val="000000"/>
          <w:sz w:val="24"/>
          <w:szCs w:val="24"/>
        </w:rPr>
        <w:t xml:space="preserve">СЕЛЬСОВЕТ» </w:t>
      </w:r>
      <w:r>
        <w:rPr>
          <w:smallCaps/>
          <w:color w:val="000000"/>
          <w:sz w:val="24"/>
          <w:szCs w:val="24"/>
        </w:rPr>
        <w:t xml:space="preserve">ЗР </w:t>
      </w:r>
      <w:r w:rsidRPr="004F362E">
        <w:rPr>
          <w:smallCaps/>
          <w:color w:val="000000"/>
          <w:sz w:val="24"/>
          <w:szCs w:val="24"/>
        </w:rPr>
        <w:t>НАО</w:t>
      </w:r>
    </w:p>
    <w:p w:rsidR="00A32374" w:rsidRPr="00E73089" w:rsidRDefault="00A32374" w:rsidP="00A32374">
      <w:pPr>
        <w:pBdr>
          <w:top w:val="nil"/>
          <w:left w:val="nil"/>
          <w:bottom w:val="nil"/>
          <w:right w:val="nil"/>
          <w:between w:val="nil"/>
        </w:pBdr>
        <w:spacing w:line="240" w:lineRule="auto"/>
        <w:ind w:firstLine="0"/>
        <w:jc w:val="center"/>
        <w:rPr>
          <w:color w:val="000000"/>
          <w:sz w:val="16"/>
          <w:szCs w:val="16"/>
        </w:rPr>
      </w:pPr>
      <w:r w:rsidRPr="00E73089">
        <w:rPr>
          <w:color w:val="000000"/>
          <w:sz w:val="16"/>
          <w:szCs w:val="16"/>
        </w:rPr>
        <w:t>(актуализация на 202</w:t>
      </w:r>
      <w:r w:rsidR="00680358">
        <w:rPr>
          <w:color w:val="000000"/>
          <w:sz w:val="16"/>
          <w:szCs w:val="16"/>
        </w:rPr>
        <w:t>4</w:t>
      </w:r>
      <w:r w:rsidRPr="00E73089">
        <w:rPr>
          <w:color w:val="000000"/>
          <w:sz w:val="16"/>
          <w:szCs w:val="16"/>
        </w:rPr>
        <w:t xml:space="preserve"> г.)</w:t>
      </w: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B510C0" w:rsidRPr="008D3130" w:rsidRDefault="00B510C0" w:rsidP="008D3130">
      <w:pPr>
        <w:tabs>
          <w:tab w:val="left" w:pos="6315"/>
        </w:tabs>
        <w:spacing w:line="240" w:lineRule="auto"/>
        <w:ind w:firstLine="0"/>
        <w:rPr>
          <w:sz w:val="24"/>
          <w:szCs w:val="24"/>
        </w:rPr>
      </w:pPr>
    </w:p>
    <w:p w:rsidR="00796547" w:rsidRPr="008D3130" w:rsidRDefault="00796547" w:rsidP="008D3130">
      <w:pPr>
        <w:tabs>
          <w:tab w:val="left" w:pos="6315"/>
        </w:tabs>
        <w:spacing w:before="240" w:line="240" w:lineRule="auto"/>
        <w:ind w:firstLine="0"/>
        <w:rPr>
          <w:sz w:val="24"/>
          <w:szCs w:val="24"/>
        </w:rPr>
      </w:pPr>
    </w:p>
    <w:p w:rsidR="00796547" w:rsidRPr="008D3130" w:rsidRDefault="00796547" w:rsidP="008D3130">
      <w:pPr>
        <w:tabs>
          <w:tab w:val="left" w:pos="6315"/>
        </w:tabs>
        <w:spacing w:line="240" w:lineRule="auto"/>
        <w:ind w:firstLine="0"/>
        <w:rPr>
          <w:sz w:val="24"/>
          <w:szCs w:val="24"/>
        </w:rPr>
      </w:pPr>
      <w:r w:rsidRPr="008D3130">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680358" w:rsidRPr="008D3130">
        <w:rPr>
          <w:sz w:val="24"/>
          <w:szCs w:val="24"/>
        </w:rPr>
        <w:t>отнесённых</w:t>
      </w:r>
      <w:r w:rsidRPr="008D3130">
        <w:rPr>
          <w:sz w:val="24"/>
          <w:szCs w:val="24"/>
        </w:rPr>
        <w:t xml:space="preserve"> к государственной тайне», не содержится.</w:t>
      </w:r>
    </w:p>
    <w:p w:rsidR="00796547" w:rsidRPr="008D3130" w:rsidRDefault="00796547" w:rsidP="008D3130">
      <w:pPr>
        <w:tabs>
          <w:tab w:val="left" w:pos="7513"/>
        </w:tabs>
        <w:spacing w:line="240" w:lineRule="auto"/>
        <w:ind w:firstLine="0"/>
        <w:rPr>
          <w:sz w:val="24"/>
          <w:szCs w:val="24"/>
        </w:rPr>
      </w:pPr>
    </w:p>
    <w:p w:rsidR="00796547" w:rsidRPr="008D3130" w:rsidRDefault="00796547" w:rsidP="008D3130">
      <w:pPr>
        <w:tabs>
          <w:tab w:val="left" w:pos="7513"/>
        </w:tabs>
        <w:spacing w:line="240" w:lineRule="auto"/>
        <w:ind w:firstLine="0"/>
        <w:rPr>
          <w:sz w:val="24"/>
          <w:szCs w:val="24"/>
        </w:rPr>
      </w:pPr>
    </w:p>
    <w:p w:rsidR="00796547" w:rsidRPr="008D3130" w:rsidRDefault="00796547" w:rsidP="008D3130">
      <w:pPr>
        <w:tabs>
          <w:tab w:val="left" w:pos="6315"/>
        </w:tabs>
        <w:spacing w:line="240" w:lineRule="auto"/>
        <w:ind w:firstLine="0"/>
        <w:rPr>
          <w:sz w:val="24"/>
          <w:szCs w:val="24"/>
        </w:rPr>
      </w:pPr>
      <w:bookmarkStart w:id="0" w:name="_gjdgxs" w:colFirst="0" w:colLast="0"/>
      <w:bookmarkEnd w:id="0"/>
    </w:p>
    <w:p w:rsidR="00796547" w:rsidRPr="008D3130" w:rsidRDefault="00796547" w:rsidP="008D3130">
      <w:pPr>
        <w:tabs>
          <w:tab w:val="left" w:pos="6315"/>
        </w:tabs>
        <w:spacing w:line="240" w:lineRule="auto"/>
        <w:ind w:firstLine="0"/>
        <w:rPr>
          <w:sz w:val="24"/>
          <w:szCs w:val="24"/>
        </w:rPr>
      </w:pPr>
    </w:p>
    <w:p w:rsidR="00796547" w:rsidRPr="008D3130" w:rsidRDefault="00796547"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Pr="008D3130" w:rsidRDefault="00F2765C" w:rsidP="008D3130">
      <w:pPr>
        <w:tabs>
          <w:tab w:val="left" w:pos="6315"/>
        </w:tabs>
        <w:spacing w:line="240" w:lineRule="auto"/>
        <w:ind w:firstLine="0"/>
        <w:rPr>
          <w:sz w:val="24"/>
          <w:szCs w:val="24"/>
        </w:rPr>
      </w:pPr>
    </w:p>
    <w:p w:rsidR="00F2765C" w:rsidRDefault="00F2765C" w:rsidP="008D3130">
      <w:pPr>
        <w:tabs>
          <w:tab w:val="left" w:pos="6315"/>
        </w:tabs>
        <w:spacing w:line="240" w:lineRule="auto"/>
        <w:ind w:firstLine="0"/>
        <w:rPr>
          <w:sz w:val="24"/>
          <w:szCs w:val="24"/>
        </w:rPr>
      </w:pPr>
    </w:p>
    <w:p w:rsidR="00CE0737" w:rsidRDefault="00CE0737" w:rsidP="008D3130">
      <w:pPr>
        <w:tabs>
          <w:tab w:val="left" w:pos="6315"/>
        </w:tabs>
        <w:spacing w:line="240" w:lineRule="auto"/>
        <w:ind w:firstLine="0"/>
        <w:rPr>
          <w:sz w:val="24"/>
          <w:szCs w:val="24"/>
        </w:rPr>
      </w:pPr>
    </w:p>
    <w:p w:rsidR="00A32374" w:rsidRPr="008D3130" w:rsidRDefault="00A32374" w:rsidP="008D3130">
      <w:pPr>
        <w:tabs>
          <w:tab w:val="left" w:pos="6315"/>
        </w:tabs>
        <w:spacing w:line="240" w:lineRule="auto"/>
        <w:ind w:firstLine="0"/>
        <w:rPr>
          <w:sz w:val="24"/>
          <w:szCs w:val="24"/>
        </w:rPr>
      </w:pPr>
    </w:p>
    <w:p w:rsidR="00796547" w:rsidRPr="008D3130" w:rsidRDefault="00796547" w:rsidP="008D3130">
      <w:pPr>
        <w:spacing w:line="240" w:lineRule="auto"/>
        <w:ind w:firstLine="0"/>
        <w:rPr>
          <w:sz w:val="24"/>
          <w:szCs w:val="24"/>
        </w:rPr>
      </w:pPr>
    </w:p>
    <w:p w:rsidR="00B510C0" w:rsidRPr="0052413E" w:rsidRDefault="00D26E1E" w:rsidP="0052413E">
      <w:pPr>
        <w:spacing w:line="240" w:lineRule="auto"/>
        <w:ind w:firstLine="0"/>
        <w:rPr>
          <w:sz w:val="24"/>
          <w:szCs w:val="24"/>
        </w:rPr>
      </w:pPr>
      <w:r w:rsidRPr="0052413E">
        <w:rPr>
          <w:sz w:val="24"/>
          <w:szCs w:val="24"/>
        </w:rPr>
        <w:t>ОГЛАВЛЕНИЕ</w:t>
      </w:r>
    </w:p>
    <w:p w:rsidR="007D030F" w:rsidRDefault="007D030F" w:rsidP="007D030F">
      <w:pPr>
        <w:tabs>
          <w:tab w:val="left" w:pos="142"/>
          <w:tab w:val="left" w:pos="284"/>
        </w:tabs>
        <w:spacing w:line="240" w:lineRule="auto"/>
        <w:ind w:firstLine="0"/>
      </w:pPr>
    </w:p>
    <w:sdt>
      <w:sdtPr>
        <w:id w:val="22054673"/>
        <w:docPartObj>
          <w:docPartGallery w:val="Table of Contents"/>
          <w:docPartUnique/>
        </w:docPartObj>
      </w:sdtPr>
      <w:sdtEndPr>
        <w:rPr>
          <w:sz w:val="24"/>
          <w:szCs w:val="24"/>
        </w:rPr>
      </w:sdtEndPr>
      <w:sdtContent>
        <w:p w:rsidR="007D030F" w:rsidRPr="00280D13" w:rsidRDefault="00680358" w:rsidP="00E47535">
          <w:pPr>
            <w:tabs>
              <w:tab w:val="left" w:pos="142"/>
              <w:tab w:val="left" w:pos="284"/>
            </w:tabs>
            <w:spacing w:line="240" w:lineRule="auto"/>
            <w:ind w:firstLine="0"/>
            <w:rPr>
              <w:sz w:val="24"/>
              <w:szCs w:val="24"/>
            </w:rPr>
          </w:pPr>
          <w:hyperlink w:anchor="_Величины_существующей_отапливаемой" w:history="1">
            <w:r w:rsidR="007D030F" w:rsidRPr="00280D13">
              <w:rPr>
                <w:rStyle w:val="ac"/>
                <w:color w:val="auto"/>
                <w:sz w:val="24"/>
                <w:szCs w:val="24"/>
                <w:u w:val="none"/>
              </w:rPr>
              <w:t xml:space="preserve">Раздел 1. Показатели существующего и перспективного спроса на тепловую энергию (мощность) </w:t>
            </w:r>
            <w:r w:rsidR="007D030F">
              <w:rPr>
                <w:rStyle w:val="ac"/>
                <w:color w:val="auto"/>
                <w:sz w:val="24"/>
                <w:szCs w:val="24"/>
                <w:u w:val="none"/>
              </w:rPr>
              <w:br/>
            </w:r>
            <w:r w:rsidR="007D030F" w:rsidRPr="00280D13">
              <w:rPr>
                <w:rStyle w:val="ac"/>
                <w:color w:val="auto"/>
                <w:sz w:val="24"/>
                <w:szCs w:val="24"/>
                <w:u w:val="none"/>
              </w:rPr>
              <w:t>и теплоноситель в установленных границах территории поселения, городского округа</w:t>
            </w:r>
          </w:hyperlink>
        </w:p>
        <w:p w:rsidR="007D030F" w:rsidRPr="00280D13" w:rsidRDefault="007D030F" w:rsidP="00E47535">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Pr="00280D13">
            <w:rPr>
              <w:b w:val="0"/>
              <w:sz w:val="24"/>
              <w:szCs w:val="24"/>
            </w:rPr>
            <w:instrText xml:space="preserve"> TOC \h \u \z </w:instrText>
          </w:r>
          <w:r w:rsidRPr="00280D13">
            <w:rPr>
              <w:b w:val="0"/>
              <w:sz w:val="24"/>
              <w:szCs w:val="24"/>
            </w:rPr>
            <w:fldChar w:fldCharType="separate"/>
          </w:r>
          <w:r w:rsidRPr="00280D13">
            <w:rPr>
              <w:b w:val="0"/>
              <w:noProof/>
              <w:sz w:val="24"/>
              <w:szCs w:val="24"/>
            </w:rPr>
            <w:t xml:space="preserve">Величины существующей отапливаемой площади строительных фондов </w:t>
          </w:r>
          <w:r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05" w:history="1">
            <w:r w:rsidR="007D030F" w:rsidRPr="00280D13">
              <w:rPr>
                <w:rStyle w:val="ac"/>
                <w:noProof/>
                <w:sz w:val="24"/>
                <w:szCs w:val="24"/>
              </w:rPr>
              <w:t>1.2</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объемы потребления тепловой энергии (мощности)  </w:t>
            </w:r>
            <w:r w:rsidR="007D030F">
              <w:rPr>
                <w:rStyle w:val="ac"/>
                <w:noProof/>
                <w:sz w:val="24"/>
                <w:szCs w:val="24"/>
              </w:rPr>
              <w:br/>
            </w:r>
            <w:r w:rsidR="007D030F" w:rsidRPr="00280D13">
              <w:rPr>
                <w:rStyle w:val="ac"/>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06" w:history="1">
            <w:r w:rsidR="007D030F" w:rsidRPr="00280D13">
              <w:rPr>
                <w:rStyle w:val="ac"/>
                <w:noProof/>
                <w:sz w:val="24"/>
                <w:szCs w:val="24"/>
              </w:rPr>
              <w:t>1.3</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объемы потребления тепловой энергии (мощности) </w:t>
            </w:r>
            <w:r w:rsidR="007D030F">
              <w:rPr>
                <w:rStyle w:val="ac"/>
                <w:noProof/>
                <w:sz w:val="24"/>
                <w:szCs w:val="24"/>
              </w:rPr>
              <w:br/>
            </w:r>
            <w:r w:rsidR="007D030F" w:rsidRPr="00280D13">
              <w:rPr>
                <w:rStyle w:val="ac"/>
                <w:noProof/>
                <w:sz w:val="24"/>
                <w:szCs w:val="24"/>
              </w:rPr>
              <w:t>и теплоносителя объектами, расположенными в производственных зонах,  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07" w:history="1">
            <w:r w:rsidR="007D030F" w:rsidRPr="00280D13">
              <w:rPr>
                <w:rStyle w:val="ac"/>
                <w:noProof/>
                <w:sz w:val="24"/>
                <w:szCs w:val="24"/>
              </w:rPr>
              <w:t>1.4</w:t>
            </w:r>
            <w:r w:rsidR="007D030F" w:rsidRPr="00280D13">
              <w:rPr>
                <w:rFonts w:eastAsiaTheme="minorEastAsia"/>
                <w:noProof/>
                <w:sz w:val="24"/>
                <w:szCs w:val="24"/>
              </w:rPr>
              <w:tab/>
            </w:r>
            <w:r w:rsidR="007D030F" w:rsidRPr="00280D13">
              <w:rPr>
                <w:rStyle w:val="ac"/>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7D030F" w:rsidRPr="00280D13" w:rsidRDefault="00680358" w:rsidP="00E47535">
          <w:pPr>
            <w:pStyle w:val="1b"/>
            <w:spacing w:after="0" w:line="240" w:lineRule="auto"/>
            <w:ind w:firstLine="0"/>
            <w:rPr>
              <w:rFonts w:eastAsiaTheme="minorEastAsia"/>
              <w:sz w:val="24"/>
              <w:szCs w:val="24"/>
            </w:rPr>
          </w:pPr>
          <w:hyperlink w:anchor="_Toc112253208" w:history="1">
            <w:r w:rsidR="007D030F" w:rsidRPr="00280D13">
              <w:rPr>
                <w:rStyle w:val="ac"/>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09" w:history="1">
            <w:r w:rsidR="007D030F" w:rsidRPr="00280D13">
              <w:rPr>
                <w:rStyle w:val="ac"/>
                <w:noProof/>
                <w:sz w:val="24"/>
                <w:szCs w:val="24"/>
              </w:rPr>
              <w:t>2.1</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зоны действия систем теплоснабжения </w:t>
            </w:r>
            <w:r w:rsidR="007D030F" w:rsidRPr="00280D13">
              <w:rPr>
                <w:rStyle w:val="ac"/>
                <w:noProof/>
                <w:sz w:val="24"/>
                <w:szCs w:val="24"/>
              </w:rPr>
              <w:br/>
              <w:t xml:space="preserve"> и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0" w:history="1">
            <w:r w:rsidR="007D030F" w:rsidRPr="00280D13">
              <w:rPr>
                <w:rStyle w:val="ac"/>
                <w:noProof/>
                <w:sz w:val="24"/>
                <w:szCs w:val="24"/>
              </w:rPr>
              <w:t>2.2</w:t>
            </w:r>
            <w:r w:rsidR="007D030F" w:rsidRPr="00280D13">
              <w:rPr>
                <w:rFonts w:eastAsiaTheme="minorEastAsia"/>
                <w:noProof/>
                <w:sz w:val="24"/>
                <w:szCs w:val="24"/>
              </w:rPr>
              <w:tab/>
            </w:r>
            <w:r w:rsidR="007D030F" w:rsidRPr="00280D13">
              <w:rPr>
                <w:rStyle w:val="ac"/>
                <w:noProof/>
                <w:sz w:val="24"/>
                <w:szCs w:val="24"/>
              </w:rPr>
              <w:t>Существующие и перспективные зоны действия индивидуальных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1" w:history="1">
            <w:r w:rsidR="007D030F" w:rsidRPr="00280D13">
              <w:rPr>
                <w:rStyle w:val="ac"/>
                <w:noProof/>
                <w:sz w:val="24"/>
                <w:szCs w:val="24"/>
              </w:rPr>
              <w:t>2.3</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балансы тепловой мощности и тепловой нагрузки </w:t>
            </w:r>
            <w:r w:rsidR="007D030F" w:rsidRPr="00280D13">
              <w:rPr>
                <w:rStyle w:val="ac"/>
                <w:noProof/>
                <w:sz w:val="24"/>
                <w:szCs w:val="24"/>
              </w:rPr>
              <w:br/>
              <w:t>в зонах действия источников тепловой энергии, в том числе работающих  на единую тепловую сеть, 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2" w:history="1">
            <w:r w:rsidR="007D030F" w:rsidRPr="00280D13">
              <w:rPr>
                <w:rStyle w:val="ac"/>
                <w:noProof/>
                <w:sz w:val="24"/>
                <w:szCs w:val="24"/>
              </w:rPr>
              <w:t>2.4</w:t>
            </w:r>
            <w:r w:rsidR="007D030F" w:rsidRPr="00280D13">
              <w:rPr>
                <w:rFonts w:eastAsiaTheme="minorEastAsia"/>
                <w:noProof/>
                <w:sz w:val="24"/>
                <w:szCs w:val="24"/>
              </w:rPr>
              <w:tab/>
            </w:r>
            <w:r w:rsidR="007D030F" w:rsidRPr="00280D13">
              <w:rPr>
                <w:rStyle w:val="ac"/>
                <w:noProof/>
                <w:sz w:val="24"/>
                <w:szCs w:val="24"/>
              </w:rPr>
              <w:t xml:space="preserve">Перспективные балансы тепловой мощности источников тепловой энергии  </w:t>
            </w:r>
            <w:r w:rsidR="007D030F" w:rsidRPr="00280D13">
              <w:rPr>
                <w:rStyle w:val="ac"/>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7D030F" w:rsidRPr="00280D13">
              <w:rPr>
                <w:rStyle w:val="ac"/>
                <w:noProof/>
                <w:sz w:val="24"/>
                <w:szCs w:val="24"/>
              </w:rPr>
              <w:br/>
              <w:t>для потребителей каждого поселения, городского округа, города федерального назначения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3" w:history="1">
            <w:r w:rsidR="007D030F" w:rsidRPr="00280D13">
              <w:rPr>
                <w:rStyle w:val="ac"/>
                <w:noProof/>
                <w:sz w:val="24"/>
                <w:szCs w:val="24"/>
              </w:rPr>
              <w:t>2.5</w:t>
            </w:r>
            <w:r w:rsidR="007D030F" w:rsidRPr="00280D13">
              <w:rPr>
                <w:rFonts w:eastAsiaTheme="minorEastAsia"/>
                <w:noProof/>
                <w:sz w:val="24"/>
                <w:szCs w:val="24"/>
              </w:rPr>
              <w:tab/>
            </w:r>
            <w:r w:rsidR="007D030F" w:rsidRPr="00280D13">
              <w:rPr>
                <w:rStyle w:val="ac"/>
                <w:noProof/>
                <w:sz w:val="24"/>
                <w:szCs w:val="24"/>
              </w:rPr>
              <w:t>Радиус эффективного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4" w:history="1">
            <w:r w:rsidR="007D030F" w:rsidRPr="00280D13">
              <w:rPr>
                <w:rStyle w:val="ac"/>
                <w:noProof/>
                <w:sz w:val="24"/>
                <w:szCs w:val="24"/>
              </w:rPr>
              <w:t>2.6</w:t>
            </w:r>
            <w:r w:rsidR="007D030F" w:rsidRPr="00280D13">
              <w:rPr>
                <w:rFonts w:eastAsiaTheme="minorEastAsia"/>
                <w:noProof/>
                <w:sz w:val="24"/>
                <w:szCs w:val="24"/>
              </w:rPr>
              <w:tab/>
            </w:r>
            <w:r w:rsidR="007D030F" w:rsidRPr="00280D13">
              <w:rPr>
                <w:rStyle w:val="ac"/>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5" w:history="1">
            <w:r w:rsidR="007D030F" w:rsidRPr="00280D13">
              <w:rPr>
                <w:rStyle w:val="ac"/>
                <w:noProof/>
                <w:sz w:val="24"/>
                <w:szCs w:val="24"/>
              </w:rPr>
              <w:t>2.7</w:t>
            </w:r>
            <w:r w:rsidR="007D030F" w:rsidRPr="00280D13">
              <w:rPr>
                <w:rFonts w:eastAsiaTheme="minorEastAsia"/>
                <w:noProof/>
                <w:sz w:val="24"/>
                <w:szCs w:val="24"/>
              </w:rPr>
              <w:tab/>
            </w:r>
            <w:r w:rsidR="007D030F" w:rsidRPr="00280D13">
              <w:rPr>
                <w:rStyle w:val="ac"/>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6" w:history="1">
            <w:r w:rsidR="007D030F" w:rsidRPr="00280D13">
              <w:rPr>
                <w:rStyle w:val="ac"/>
                <w:noProof/>
                <w:sz w:val="24"/>
                <w:szCs w:val="24"/>
              </w:rPr>
              <w:t>2.8</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затраты тепловой мощности  на собственные </w:t>
            </w:r>
            <w:r w:rsidR="007D030F" w:rsidRPr="00280D13">
              <w:rPr>
                <w:rStyle w:val="ac"/>
                <w:noProof/>
                <w:sz w:val="24"/>
                <w:szCs w:val="24"/>
              </w:rPr>
              <w:br/>
              <w:t>и хозяйственные нужды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17" w:history="1">
            <w:r w:rsidR="007D030F" w:rsidRPr="00280D13">
              <w:rPr>
                <w:rStyle w:val="ac"/>
                <w:noProof/>
                <w:sz w:val="24"/>
                <w:szCs w:val="24"/>
              </w:rPr>
              <w:t>2.9</w:t>
            </w:r>
            <w:r w:rsidR="007D030F" w:rsidRPr="00280D13">
              <w:rPr>
                <w:rFonts w:eastAsiaTheme="minorEastAsia"/>
                <w:noProof/>
                <w:sz w:val="24"/>
                <w:szCs w:val="24"/>
              </w:rPr>
              <w:tab/>
            </w:r>
            <w:r w:rsidR="007D030F" w:rsidRPr="00280D13">
              <w:rPr>
                <w:rStyle w:val="ac"/>
                <w:noProof/>
                <w:sz w:val="24"/>
                <w:szCs w:val="24"/>
              </w:rPr>
              <w:t>Существующие и перспективные значения тепловой мощности нетто источников тепловой энергии</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18" w:history="1">
            <w:r w:rsidR="007D030F" w:rsidRPr="00280D13">
              <w:rPr>
                <w:rStyle w:val="ac"/>
                <w:noProof/>
                <w:sz w:val="24"/>
                <w:szCs w:val="24"/>
              </w:rPr>
              <w:t>2.10</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потери тепловой энергии при ее передаче </w:t>
            </w:r>
            <w:r w:rsidR="007D030F" w:rsidRPr="00280D13">
              <w:rPr>
                <w:rStyle w:val="ac"/>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7D030F" w:rsidRPr="00280D13">
              <w:rPr>
                <w:rStyle w:val="ac"/>
                <w:noProof/>
                <w:sz w:val="24"/>
                <w:szCs w:val="24"/>
              </w:rPr>
              <w:br/>
              <w:t>с указанием затрат теплоносителя на компенсацию этих потерь</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19" w:history="1">
            <w:r w:rsidR="007D030F" w:rsidRPr="00280D13">
              <w:rPr>
                <w:rStyle w:val="ac"/>
                <w:noProof/>
                <w:sz w:val="24"/>
                <w:szCs w:val="24"/>
              </w:rPr>
              <w:t>2.11</w:t>
            </w:r>
            <w:r w:rsidR="007D030F" w:rsidRPr="00280D13">
              <w:rPr>
                <w:rFonts w:eastAsiaTheme="minorEastAsia"/>
                <w:noProof/>
                <w:sz w:val="24"/>
                <w:szCs w:val="24"/>
              </w:rPr>
              <w:tab/>
            </w:r>
            <w:r w:rsidR="007D030F" w:rsidRPr="00280D13">
              <w:rPr>
                <w:rStyle w:val="ac"/>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20" w:history="1">
            <w:r w:rsidR="007D030F" w:rsidRPr="00280D13">
              <w:rPr>
                <w:rStyle w:val="ac"/>
                <w:noProof/>
                <w:sz w:val="24"/>
                <w:szCs w:val="24"/>
              </w:rPr>
              <w:t>2.12</w:t>
            </w:r>
            <w:r w:rsidR="007D030F" w:rsidRPr="00280D13">
              <w:rPr>
                <w:rFonts w:eastAsiaTheme="minorEastAsia"/>
                <w:noProof/>
                <w:sz w:val="24"/>
                <w:szCs w:val="24"/>
              </w:rPr>
              <w:tab/>
            </w:r>
            <w:r w:rsidR="007D030F" w:rsidRPr="00280D13">
              <w:rPr>
                <w:rStyle w:val="ac"/>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7D030F" w:rsidRPr="00280D13">
              <w:rPr>
                <w:rStyle w:val="ac"/>
                <w:noProof/>
                <w:sz w:val="24"/>
                <w:szCs w:val="24"/>
              </w:rPr>
              <w:br/>
              <w:t>с выделением аварийного резерва и резерва по договорам на поддержание резервной тепловой мощности</w:t>
            </w:r>
          </w:hyperlink>
        </w:p>
        <w:p w:rsidR="007D030F" w:rsidRPr="00280D13" w:rsidRDefault="00680358" w:rsidP="00E47535">
          <w:pPr>
            <w:pStyle w:val="2b"/>
            <w:pBdr>
              <w:top w:val="nil"/>
            </w:pBdr>
            <w:tabs>
              <w:tab w:val="left" w:pos="880"/>
              <w:tab w:val="right" w:leader="dot" w:pos="9356"/>
            </w:tabs>
            <w:rPr>
              <w:noProof/>
              <w:sz w:val="24"/>
              <w:szCs w:val="24"/>
            </w:rPr>
          </w:pPr>
          <w:hyperlink w:anchor="_Toc112253221" w:history="1">
            <w:r w:rsidR="007D030F" w:rsidRPr="00280D13">
              <w:rPr>
                <w:rStyle w:val="ac"/>
                <w:noProof/>
                <w:sz w:val="24"/>
                <w:szCs w:val="24"/>
              </w:rPr>
              <w:t>2.13</w:t>
            </w:r>
            <w:r w:rsidR="007D030F" w:rsidRPr="00280D13">
              <w:rPr>
                <w:rFonts w:eastAsiaTheme="minorEastAsia"/>
                <w:noProof/>
                <w:sz w:val="24"/>
                <w:szCs w:val="24"/>
              </w:rPr>
              <w:tab/>
            </w:r>
            <w:r w:rsidR="007D030F" w:rsidRPr="00280D13">
              <w:rPr>
                <w:rStyle w:val="ac"/>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7D030F" w:rsidRPr="00280D13" w:rsidRDefault="007D030F" w:rsidP="00E47535">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23" w:history="1">
            <w:r w:rsidR="007D030F" w:rsidRPr="00280D13">
              <w:rPr>
                <w:rStyle w:val="ac"/>
                <w:noProof/>
                <w:sz w:val="24"/>
                <w:szCs w:val="24"/>
              </w:rPr>
              <w:t>3.1</w:t>
            </w:r>
            <w:r w:rsidR="007D030F" w:rsidRPr="00280D13">
              <w:rPr>
                <w:rFonts w:eastAsiaTheme="minorEastAsia"/>
                <w:noProof/>
                <w:sz w:val="24"/>
                <w:szCs w:val="24"/>
              </w:rPr>
              <w:tab/>
            </w:r>
            <w:r w:rsidR="007D030F" w:rsidRPr="00280D13">
              <w:rPr>
                <w:rStyle w:val="ac"/>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24" w:history="1">
            <w:r w:rsidR="007D030F" w:rsidRPr="00280D13">
              <w:rPr>
                <w:rStyle w:val="ac"/>
                <w:noProof/>
                <w:sz w:val="24"/>
                <w:szCs w:val="24"/>
              </w:rPr>
              <w:t>3.2</w:t>
            </w:r>
            <w:r w:rsidR="007D030F" w:rsidRPr="00280D13">
              <w:rPr>
                <w:rFonts w:eastAsiaTheme="minorEastAsia"/>
                <w:noProof/>
                <w:sz w:val="24"/>
                <w:szCs w:val="24"/>
              </w:rPr>
              <w:tab/>
            </w:r>
            <w:r w:rsidR="007D030F" w:rsidRPr="00280D13">
              <w:rPr>
                <w:rStyle w:val="ac"/>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7D030F" w:rsidRPr="00280D13">
              <w:rPr>
                <w:rStyle w:val="ac"/>
                <w:noProof/>
                <w:sz w:val="24"/>
                <w:szCs w:val="24"/>
              </w:rPr>
              <w:br/>
              <w:t>в аварийных режимах работы систем теплоснабжения</w:t>
            </w:r>
          </w:hyperlink>
        </w:p>
        <w:p w:rsidR="007D030F" w:rsidRPr="00280D13" w:rsidRDefault="00680358" w:rsidP="00E47535">
          <w:pPr>
            <w:pStyle w:val="1b"/>
            <w:spacing w:after="0" w:line="240" w:lineRule="auto"/>
            <w:ind w:firstLine="0"/>
            <w:rPr>
              <w:rFonts w:eastAsiaTheme="minorEastAsia"/>
              <w:sz w:val="24"/>
              <w:szCs w:val="24"/>
            </w:rPr>
          </w:pPr>
          <w:hyperlink w:anchor="_Toc112253225" w:history="1">
            <w:r w:rsidR="007D030F" w:rsidRPr="00280D13">
              <w:rPr>
                <w:rStyle w:val="ac"/>
                <w:sz w:val="24"/>
                <w:szCs w:val="24"/>
              </w:rPr>
              <w:t>Раздел 4. Основные положения мастер-плана развития систем теплоснабжения городского округа</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26" w:history="1">
            <w:r w:rsidR="007D030F" w:rsidRPr="00280D13">
              <w:rPr>
                <w:rStyle w:val="ac"/>
                <w:noProof/>
                <w:sz w:val="24"/>
                <w:szCs w:val="24"/>
              </w:rPr>
              <w:t>4.1</w:t>
            </w:r>
            <w:r w:rsidR="007D030F" w:rsidRPr="00280D13">
              <w:rPr>
                <w:rFonts w:eastAsiaTheme="minorEastAsia"/>
                <w:noProof/>
                <w:sz w:val="24"/>
                <w:szCs w:val="24"/>
              </w:rPr>
              <w:tab/>
            </w:r>
            <w:r w:rsidR="007D030F" w:rsidRPr="00280D13">
              <w:rPr>
                <w:rStyle w:val="ac"/>
                <w:noProof/>
                <w:sz w:val="24"/>
                <w:szCs w:val="24"/>
              </w:rPr>
              <w:t>Описание сценариев развития системы теплоснабжения поселения, городского округа</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27" w:history="1">
            <w:r w:rsidR="007D030F" w:rsidRPr="00280D13">
              <w:rPr>
                <w:rStyle w:val="ac"/>
                <w:noProof/>
                <w:sz w:val="24"/>
                <w:szCs w:val="24"/>
              </w:rPr>
              <w:t>4.2</w:t>
            </w:r>
            <w:r w:rsidR="007D030F" w:rsidRPr="00280D13">
              <w:rPr>
                <w:rFonts w:eastAsiaTheme="minorEastAsia"/>
                <w:noProof/>
                <w:sz w:val="24"/>
                <w:szCs w:val="24"/>
              </w:rPr>
              <w:tab/>
            </w:r>
            <w:r w:rsidR="007D030F" w:rsidRPr="00280D13">
              <w:rPr>
                <w:rStyle w:val="ac"/>
                <w:noProof/>
                <w:sz w:val="24"/>
                <w:szCs w:val="24"/>
              </w:rPr>
              <w:t>Обоснование выбора приоритетного сценария развития системы теплоснабжения поселения, городского округа</w:t>
            </w:r>
          </w:hyperlink>
        </w:p>
        <w:p w:rsidR="007D030F" w:rsidRPr="00280D13" w:rsidRDefault="00680358" w:rsidP="00E47535">
          <w:pPr>
            <w:pStyle w:val="1b"/>
            <w:spacing w:after="0" w:line="240" w:lineRule="auto"/>
            <w:ind w:firstLine="0"/>
            <w:rPr>
              <w:rFonts w:eastAsiaTheme="minorEastAsia"/>
              <w:sz w:val="24"/>
              <w:szCs w:val="24"/>
            </w:rPr>
          </w:pPr>
          <w:hyperlink w:anchor="_Toc112253228" w:history="1">
            <w:r w:rsidR="007D030F" w:rsidRPr="00280D13">
              <w:rPr>
                <w:rStyle w:val="ac"/>
                <w:sz w:val="24"/>
                <w:szCs w:val="24"/>
              </w:rPr>
              <w:t xml:space="preserve">Раздел 5. Предложения по строительству, реконструкции, техническому перевооружению </w:t>
            </w:r>
            <w:r w:rsidR="007D030F" w:rsidRPr="00280D13">
              <w:rPr>
                <w:rStyle w:val="ac"/>
                <w:sz w:val="24"/>
                <w:szCs w:val="24"/>
              </w:rPr>
              <w:br/>
              <w:t>и (или) модернизации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29" w:history="1">
            <w:r w:rsidR="007D030F" w:rsidRPr="00280D13">
              <w:rPr>
                <w:rStyle w:val="ac"/>
                <w:noProof/>
                <w:sz w:val="24"/>
                <w:szCs w:val="24"/>
              </w:rPr>
              <w:t>5.1</w:t>
            </w:r>
            <w:r w:rsidR="007D030F" w:rsidRPr="00280D13">
              <w:rPr>
                <w:rFonts w:eastAsiaTheme="minorEastAsia"/>
                <w:noProof/>
                <w:sz w:val="24"/>
                <w:szCs w:val="24"/>
              </w:rPr>
              <w:tab/>
            </w:r>
            <w:r w:rsidR="007D030F" w:rsidRPr="00280D13">
              <w:rPr>
                <w:rStyle w:val="ac"/>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7D030F" w:rsidRPr="00280D13">
              <w:rPr>
                <w:rStyle w:val="ac"/>
                <w:noProof/>
                <w:sz w:val="24"/>
                <w:szCs w:val="24"/>
              </w:rPr>
              <w:br/>
              <w:t>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7D030F">
              <w:rPr>
                <w:rStyle w:val="ac"/>
                <w:noProof/>
                <w:sz w:val="24"/>
                <w:szCs w:val="24"/>
              </w:rPr>
              <w:t xml:space="preserve"> </w:t>
            </w:r>
            <w:r w:rsidR="007D030F" w:rsidRPr="00280D13">
              <w:rPr>
                <w:rStyle w:val="ac"/>
                <w:noProof/>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7D030F">
              <w:rPr>
                <w:rStyle w:val="ac"/>
                <w:noProof/>
                <w:sz w:val="24"/>
                <w:szCs w:val="24"/>
              </w:rPr>
              <w:t xml:space="preserve"> </w:t>
            </w:r>
            <w:r w:rsidR="007D030F" w:rsidRPr="00280D13">
              <w:rPr>
                <w:rStyle w:val="ac"/>
                <w:noProof/>
                <w:sz w:val="24"/>
                <w:szCs w:val="24"/>
              </w:rPr>
              <w:t>и (или) теплоносителя) и радиуса эффективного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0" w:history="1">
            <w:r w:rsidR="007D030F" w:rsidRPr="00280D13">
              <w:rPr>
                <w:rStyle w:val="ac"/>
                <w:noProof/>
                <w:sz w:val="24"/>
                <w:szCs w:val="24"/>
              </w:rPr>
              <w:t>5.2</w:t>
            </w:r>
            <w:r w:rsidR="007D030F" w:rsidRPr="00280D13">
              <w:rPr>
                <w:rFonts w:eastAsiaTheme="minorEastAsia"/>
                <w:noProof/>
                <w:sz w:val="24"/>
                <w:szCs w:val="24"/>
              </w:rPr>
              <w:tab/>
            </w:r>
            <w:r w:rsidR="007D030F" w:rsidRPr="00280D13">
              <w:rPr>
                <w:rStyle w:val="ac"/>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1" w:history="1">
            <w:r w:rsidR="007D030F" w:rsidRPr="00280D13">
              <w:rPr>
                <w:rStyle w:val="ac"/>
                <w:noProof/>
                <w:sz w:val="24"/>
                <w:szCs w:val="24"/>
              </w:rPr>
              <w:t>5.3</w:t>
            </w:r>
            <w:r w:rsidR="007D030F" w:rsidRPr="00280D13">
              <w:rPr>
                <w:rFonts w:eastAsiaTheme="minorEastAsia"/>
                <w:noProof/>
                <w:sz w:val="24"/>
                <w:szCs w:val="24"/>
              </w:rPr>
              <w:tab/>
            </w:r>
            <w:r w:rsidR="007D030F" w:rsidRPr="00280D13">
              <w:rPr>
                <w:rStyle w:val="ac"/>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2" w:history="1">
            <w:r w:rsidR="007D030F" w:rsidRPr="00280D13">
              <w:rPr>
                <w:rStyle w:val="ac"/>
                <w:noProof/>
                <w:sz w:val="24"/>
                <w:szCs w:val="24"/>
              </w:rPr>
              <w:t>5.4</w:t>
            </w:r>
            <w:r w:rsidR="007D030F" w:rsidRPr="00280D13">
              <w:rPr>
                <w:rFonts w:eastAsiaTheme="minorEastAsia"/>
                <w:noProof/>
                <w:sz w:val="24"/>
                <w:szCs w:val="24"/>
              </w:rPr>
              <w:tab/>
            </w:r>
            <w:r w:rsidR="007D030F" w:rsidRPr="00280D13">
              <w:rPr>
                <w:rStyle w:val="ac"/>
                <w:noProof/>
                <w:sz w:val="24"/>
                <w:szCs w:val="24"/>
              </w:rPr>
              <w:t xml:space="preserve">Графики совместной работы источников тепловой энергии, функционирующих </w:t>
            </w:r>
            <w:r w:rsidR="007D030F" w:rsidRPr="00280D13">
              <w:rPr>
                <w:rStyle w:val="ac"/>
                <w:noProof/>
                <w:sz w:val="24"/>
                <w:szCs w:val="24"/>
              </w:rPr>
              <w:br/>
              <w:t>в режиме комбинированной выработки электрической и тепловой энергии и котельных</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3" w:history="1">
            <w:r w:rsidR="007D030F" w:rsidRPr="00280D13">
              <w:rPr>
                <w:rStyle w:val="ac"/>
                <w:noProof/>
                <w:sz w:val="24"/>
                <w:szCs w:val="24"/>
              </w:rPr>
              <w:t>5.5</w:t>
            </w:r>
            <w:r w:rsidR="007D030F" w:rsidRPr="00280D13">
              <w:rPr>
                <w:rFonts w:eastAsiaTheme="minorEastAsia"/>
                <w:noProof/>
                <w:sz w:val="24"/>
                <w:szCs w:val="24"/>
              </w:rPr>
              <w:tab/>
            </w:r>
            <w:r w:rsidR="007D030F" w:rsidRPr="00280D13">
              <w:rPr>
                <w:rStyle w:val="ac"/>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4" w:history="1">
            <w:r w:rsidR="007D030F" w:rsidRPr="00280D13">
              <w:rPr>
                <w:rStyle w:val="ac"/>
                <w:noProof/>
                <w:sz w:val="24"/>
                <w:szCs w:val="24"/>
              </w:rPr>
              <w:t>5.6</w:t>
            </w:r>
            <w:r w:rsidR="007D030F" w:rsidRPr="00280D13">
              <w:rPr>
                <w:rFonts w:eastAsiaTheme="minorEastAsia"/>
                <w:noProof/>
                <w:sz w:val="24"/>
                <w:szCs w:val="24"/>
              </w:rPr>
              <w:tab/>
            </w:r>
            <w:r w:rsidR="007D030F" w:rsidRPr="00280D13">
              <w:rPr>
                <w:rStyle w:val="ac"/>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5" w:history="1">
            <w:r w:rsidR="007D030F" w:rsidRPr="00280D13">
              <w:rPr>
                <w:rStyle w:val="ac"/>
                <w:noProof/>
                <w:sz w:val="24"/>
                <w:szCs w:val="24"/>
              </w:rPr>
              <w:t>5.7</w:t>
            </w:r>
            <w:r w:rsidR="007D030F" w:rsidRPr="00280D13">
              <w:rPr>
                <w:rFonts w:eastAsiaTheme="minorEastAsia"/>
                <w:noProof/>
                <w:sz w:val="24"/>
                <w:szCs w:val="24"/>
              </w:rPr>
              <w:tab/>
            </w:r>
            <w:r w:rsidR="007D030F" w:rsidRPr="00280D13">
              <w:rPr>
                <w:rStyle w:val="ac"/>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7D030F" w:rsidRPr="00280D13">
              <w:rPr>
                <w:rStyle w:val="ac"/>
                <w:noProof/>
                <w:sz w:val="24"/>
                <w:szCs w:val="24"/>
              </w:rPr>
              <w:br/>
              <w:t>их из эксплуатации</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6" w:history="1">
            <w:r w:rsidR="007D030F" w:rsidRPr="00280D13">
              <w:rPr>
                <w:rStyle w:val="ac"/>
                <w:noProof/>
                <w:sz w:val="24"/>
                <w:szCs w:val="24"/>
              </w:rPr>
              <w:t>5.8</w:t>
            </w:r>
            <w:r w:rsidR="007D030F" w:rsidRPr="00280D13">
              <w:rPr>
                <w:rFonts w:eastAsiaTheme="minorEastAsia"/>
                <w:noProof/>
                <w:sz w:val="24"/>
                <w:szCs w:val="24"/>
              </w:rPr>
              <w:tab/>
            </w:r>
            <w:r w:rsidR="007D030F" w:rsidRPr="00280D13">
              <w:rPr>
                <w:rStyle w:val="ac"/>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37" w:history="1">
            <w:r w:rsidR="007D030F" w:rsidRPr="00280D13">
              <w:rPr>
                <w:rStyle w:val="ac"/>
                <w:noProof/>
                <w:sz w:val="24"/>
                <w:szCs w:val="24"/>
              </w:rPr>
              <w:t>5.9</w:t>
            </w:r>
            <w:r w:rsidR="007D030F" w:rsidRPr="00280D13">
              <w:rPr>
                <w:rFonts w:eastAsiaTheme="minorEastAsia"/>
                <w:noProof/>
                <w:sz w:val="24"/>
                <w:szCs w:val="24"/>
              </w:rPr>
              <w:tab/>
            </w:r>
            <w:r w:rsidR="007D030F" w:rsidRPr="00280D13">
              <w:rPr>
                <w:rStyle w:val="ac"/>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38" w:history="1">
            <w:r w:rsidR="007D030F" w:rsidRPr="00280D13">
              <w:rPr>
                <w:rStyle w:val="ac"/>
                <w:noProof/>
                <w:sz w:val="24"/>
                <w:szCs w:val="24"/>
              </w:rPr>
              <w:t>5.10</w:t>
            </w:r>
            <w:r w:rsidR="007D030F" w:rsidRPr="00280D13">
              <w:rPr>
                <w:rFonts w:eastAsiaTheme="minorEastAsia"/>
                <w:noProof/>
                <w:sz w:val="24"/>
                <w:szCs w:val="24"/>
              </w:rPr>
              <w:tab/>
            </w:r>
            <w:r w:rsidR="007D030F" w:rsidRPr="00280D13">
              <w:rPr>
                <w:rStyle w:val="ac"/>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7D030F" w:rsidRPr="00280D13" w:rsidRDefault="007D030F" w:rsidP="00E47535">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0" w:history="1">
            <w:r w:rsidR="007D030F" w:rsidRPr="00280D13">
              <w:rPr>
                <w:rStyle w:val="ac"/>
                <w:noProof/>
                <w:sz w:val="24"/>
                <w:szCs w:val="24"/>
              </w:rPr>
              <w:t>6.1</w:t>
            </w:r>
            <w:r w:rsidR="007D030F" w:rsidRPr="00280D13">
              <w:rPr>
                <w:rFonts w:eastAsiaTheme="minorEastAsia"/>
                <w:noProof/>
                <w:sz w:val="24"/>
                <w:szCs w:val="24"/>
              </w:rPr>
              <w:tab/>
            </w:r>
            <w:r w:rsidR="007D030F" w:rsidRPr="00280D13">
              <w:rPr>
                <w:rStyle w:val="ac"/>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7D030F" w:rsidRPr="00280D13">
            <w:rPr>
              <w:rFonts w:eastAsiaTheme="minorEastAsia"/>
              <w:noProof/>
              <w:sz w:val="24"/>
              <w:szCs w:val="24"/>
            </w:rPr>
            <w:t xml:space="preserve"> </w:t>
          </w:r>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1" w:history="1">
            <w:r w:rsidR="007D030F" w:rsidRPr="00280D13">
              <w:rPr>
                <w:rStyle w:val="ac"/>
                <w:noProof/>
                <w:sz w:val="24"/>
                <w:szCs w:val="24"/>
              </w:rPr>
              <w:t>6.2</w:t>
            </w:r>
            <w:r w:rsidR="007D030F" w:rsidRPr="00280D13">
              <w:rPr>
                <w:rFonts w:eastAsiaTheme="minorEastAsia"/>
                <w:noProof/>
                <w:sz w:val="24"/>
                <w:szCs w:val="24"/>
              </w:rPr>
              <w:tab/>
            </w:r>
            <w:r w:rsidR="007D030F" w:rsidRPr="00280D13">
              <w:rPr>
                <w:rStyle w:val="ac"/>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2" w:history="1">
            <w:r w:rsidR="007D030F" w:rsidRPr="00280D13">
              <w:rPr>
                <w:rStyle w:val="ac"/>
                <w:noProof/>
                <w:sz w:val="24"/>
                <w:szCs w:val="24"/>
              </w:rPr>
              <w:t>6.3</w:t>
            </w:r>
            <w:r w:rsidR="007D030F" w:rsidRPr="00280D13">
              <w:rPr>
                <w:rFonts w:eastAsiaTheme="minorEastAsia"/>
                <w:noProof/>
                <w:sz w:val="24"/>
                <w:szCs w:val="24"/>
              </w:rPr>
              <w:tab/>
            </w:r>
            <w:r w:rsidR="007D030F" w:rsidRPr="00280D13">
              <w:rPr>
                <w:rStyle w:val="ac"/>
                <w:noProof/>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3" w:history="1">
            <w:r w:rsidR="007D030F" w:rsidRPr="00280D13">
              <w:rPr>
                <w:rStyle w:val="ac"/>
                <w:noProof/>
                <w:sz w:val="24"/>
                <w:szCs w:val="24"/>
              </w:rPr>
              <w:t>6.4</w:t>
            </w:r>
            <w:r w:rsidR="007D030F" w:rsidRPr="00280D13">
              <w:rPr>
                <w:rFonts w:eastAsiaTheme="minorEastAsia"/>
                <w:noProof/>
                <w:sz w:val="24"/>
                <w:szCs w:val="24"/>
              </w:rPr>
              <w:tab/>
            </w:r>
            <w:r w:rsidR="007D030F" w:rsidRPr="00280D13">
              <w:rPr>
                <w:rStyle w:val="ac"/>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7D030F" w:rsidRPr="00280D13">
              <w:rPr>
                <w:rStyle w:val="ac"/>
                <w:noProof/>
                <w:sz w:val="24"/>
                <w:szCs w:val="24"/>
              </w:rPr>
              <w:br/>
              <w:t>в том числе за счет перевода котельных в «пиковый режим» работы или ликвидации котельных</w:t>
            </w:r>
          </w:hyperlink>
        </w:p>
        <w:p w:rsidR="007D030F" w:rsidRPr="00280D13" w:rsidRDefault="00680358" w:rsidP="00E47535">
          <w:pPr>
            <w:pStyle w:val="2b"/>
            <w:pBdr>
              <w:top w:val="nil"/>
            </w:pBdr>
            <w:tabs>
              <w:tab w:val="left" w:pos="660"/>
              <w:tab w:val="right" w:leader="dot" w:pos="9356"/>
            </w:tabs>
            <w:rPr>
              <w:noProof/>
              <w:sz w:val="24"/>
              <w:szCs w:val="24"/>
            </w:rPr>
          </w:pPr>
          <w:hyperlink w:anchor="_Toc112253244" w:history="1">
            <w:r w:rsidR="007D030F" w:rsidRPr="00280D13">
              <w:rPr>
                <w:rStyle w:val="ac"/>
                <w:noProof/>
                <w:sz w:val="24"/>
                <w:szCs w:val="24"/>
              </w:rPr>
              <w:t>6.5</w:t>
            </w:r>
            <w:r w:rsidR="007D030F" w:rsidRPr="00280D13">
              <w:rPr>
                <w:rFonts w:eastAsiaTheme="minorEastAsia"/>
                <w:noProof/>
                <w:sz w:val="24"/>
                <w:szCs w:val="24"/>
              </w:rPr>
              <w:tab/>
            </w:r>
            <w:r w:rsidR="007D030F" w:rsidRPr="00280D13">
              <w:rPr>
                <w:rStyle w:val="ac"/>
                <w:noProof/>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hyperlink>
        </w:p>
        <w:p w:rsidR="007D030F" w:rsidRPr="00280D13" w:rsidRDefault="007D030F" w:rsidP="00E47535">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6" w:history="1">
            <w:r w:rsidR="007D030F" w:rsidRPr="00280D13">
              <w:rPr>
                <w:rStyle w:val="ac"/>
                <w:noProof/>
                <w:sz w:val="24"/>
                <w:szCs w:val="24"/>
              </w:rPr>
              <w:t>7.1</w:t>
            </w:r>
            <w:r w:rsidR="007D030F" w:rsidRPr="00280D13">
              <w:rPr>
                <w:rFonts w:eastAsiaTheme="minorEastAsia"/>
                <w:noProof/>
                <w:sz w:val="24"/>
                <w:szCs w:val="24"/>
              </w:rPr>
              <w:tab/>
            </w:r>
            <w:r w:rsidR="007D030F" w:rsidRPr="00280D13">
              <w:rPr>
                <w:rStyle w:val="ac"/>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7" w:history="1">
            <w:r w:rsidR="007D030F" w:rsidRPr="00280D13">
              <w:rPr>
                <w:rStyle w:val="ac"/>
                <w:noProof/>
                <w:sz w:val="24"/>
                <w:szCs w:val="24"/>
              </w:rPr>
              <w:t>7.2</w:t>
            </w:r>
            <w:r w:rsidR="007D030F" w:rsidRPr="00280D13">
              <w:rPr>
                <w:rFonts w:eastAsiaTheme="minorEastAsia"/>
                <w:noProof/>
                <w:sz w:val="24"/>
                <w:szCs w:val="24"/>
              </w:rPr>
              <w:tab/>
            </w:r>
            <w:r w:rsidR="007D030F" w:rsidRPr="00280D13">
              <w:rPr>
                <w:rStyle w:val="ac"/>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7D030F" w:rsidRPr="00280D13" w:rsidRDefault="00680358" w:rsidP="00E47535">
          <w:pPr>
            <w:pStyle w:val="1b"/>
            <w:spacing w:after="0" w:line="240" w:lineRule="auto"/>
            <w:ind w:firstLine="0"/>
            <w:rPr>
              <w:rFonts w:eastAsiaTheme="minorEastAsia"/>
              <w:sz w:val="24"/>
              <w:szCs w:val="24"/>
            </w:rPr>
          </w:pPr>
          <w:hyperlink w:anchor="_Toc112253248" w:history="1">
            <w:r w:rsidR="007D030F" w:rsidRPr="00280D13">
              <w:rPr>
                <w:rStyle w:val="ac"/>
                <w:sz w:val="24"/>
                <w:szCs w:val="24"/>
              </w:rPr>
              <w:t>Раздел 8. Перспективные топливные балансы</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49" w:history="1">
            <w:r w:rsidR="007D030F" w:rsidRPr="00280D13">
              <w:rPr>
                <w:rStyle w:val="ac"/>
                <w:noProof/>
                <w:sz w:val="24"/>
                <w:szCs w:val="24"/>
              </w:rPr>
              <w:t>8.1</w:t>
            </w:r>
            <w:r w:rsidR="007D030F" w:rsidRPr="00280D13">
              <w:rPr>
                <w:rFonts w:eastAsiaTheme="minorEastAsia"/>
                <w:noProof/>
                <w:sz w:val="24"/>
                <w:szCs w:val="24"/>
              </w:rPr>
              <w:tab/>
            </w:r>
            <w:r w:rsidR="007D030F" w:rsidRPr="00280D13">
              <w:rPr>
                <w:rStyle w:val="ac"/>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0" w:history="1">
            <w:r w:rsidR="007D030F" w:rsidRPr="00280D13">
              <w:rPr>
                <w:rStyle w:val="ac"/>
                <w:noProof/>
                <w:sz w:val="24"/>
                <w:szCs w:val="24"/>
              </w:rPr>
              <w:t>8.2</w:t>
            </w:r>
            <w:r w:rsidR="007D030F" w:rsidRPr="00280D13">
              <w:rPr>
                <w:rFonts w:eastAsiaTheme="minorEastAsia"/>
                <w:noProof/>
                <w:sz w:val="24"/>
                <w:szCs w:val="24"/>
              </w:rPr>
              <w:tab/>
            </w:r>
            <w:r w:rsidR="007D030F" w:rsidRPr="00280D13">
              <w:rPr>
                <w:rStyle w:val="ac"/>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51" w:history="1">
            <w:r w:rsidR="007D030F" w:rsidRPr="00280D13">
              <w:rPr>
                <w:rStyle w:val="ac"/>
                <w:noProof/>
                <w:sz w:val="24"/>
                <w:szCs w:val="24"/>
              </w:rPr>
              <w:t>10.1.</w:t>
            </w:r>
            <w:r w:rsidR="007D030F" w:rsidRPr="00280D13">
              <w:rPr>
                <w:rFonts w:eastAsiaTheme="minorEastAsia"/>
                <w:noProof/>
                <w:sz w:val="24"/>
                <w:szCs w:val="24"/>
              </w:rPr>
              <w:tab/>
            </w:r>
            <w:r w:rsidR="007D030F" w:rsidRPr="00280D13">
              <w:rPr>
                <w:rStyle w:val="ac"/>
                <w:noProof/>
                <w:sz w:val="24"/>
                <w:szCs w:val="24"/>
              </w:rPr>
              <w:t xml:space="preserve">Виды топлива (в случае, если топливом является уголь, - вид ископаемого угля </w:t>
            </w:r>
            <w:r w:rsidR="007D030F">
              <w:rPr>
                <w:rStyle w:val="ac"/>
                <w:noProof/>
                <w:sz w:val="24"/>
                <w:szCs w:val="24"/>
              </w:rPr>
              <w:br/>
            </w:r>
            <w:r w:rsidR="007D030F" w:rsidRPr="00280D13">
              <w:rPr>
                <w:rStyle w:val="ac"/>
                <w:noProof/>
                <w:sz w:val="24"/>
                <w:szCs w:val="24"/>
              </w:rPr>
              <w:t xml:space="preserve">в соответствии с Межгосударственным стандартом ГОСТ 25543-2013 «Угли бурые, каменные и антрациты. Классификация по генетическим и технологическим параметрам»,  </w:t>
            </w:r>
            <w:r w:rsidR="007D030F" w:rsidRPr="00280D13">
              <w:rPr>
                <w:rStyle w:val="ac"/>
                <w:noProof/>
                <w:sz w:val="24"/>
                <w:szCs w:val="24"/>
              </w:rPr>
              <w:lastRenderedPageBreak/>
              <w:t>их доля и значение низшей теплоты сгорания топлива, используемые для производства тепловой энергии по каждой системе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2" w:history="1">
            <w:r w:rsidR="007D030F" w:rsidRPr="00280D13">
              <w:rPr>
                <w:rStyle w:val="ac"/>
                <w:noProof/>
                <w:sz w:val="24"/>
                <w:szCs w:val="24"/>
              </w:rPr>
              <w:t>8.3</w:t>
            </w:r>
            <w:r w:rsidR="007D030F" w:rsidRPr="00280D13">
              <w:rPr>
                <w:rFonts w:eastAsiaTheme="minorEastAsia"/>
                <w:noProof/>
                <w:sz w:val="24"/>
                <w:szCs w:val="24"/>
              </w:rPr>
              <w:tab/>
            </w:r>
            <w:r w:rsidR="007D030F" w:rsidRPr="00280D13">
              <w:rPr>
                <w:rStyle w:val="ac"/>
                <w:noProof/>
                <w:sz w:val="24"/>
                <w:szCs w:val="24"/>
              </w:rPr>
              <w:t xml:space="preserve">Преобладающий в поселении, городском округе вид топлива, определяемый </w:t>
            </w:r>
            <w:r w:rsidR="007D030F">
              <w:rPr>
                <w:rStyle w:val="ac"/>
                <w:noProof/>
                <w:sz w:val="24"/>
                <w:szCs w:val="24"/>
              </w:rPr>
              <w:br/>
            </w:r>
            <w:r w:rsidR="007D030F" w:rsidRPr="00280D13">
              <w:rPr>
                <w:rStyle w:val="ac"/>
                <w:noProof/>
                <w:sz w:val="24"/>
                <w:szCs w:val="24"/>
              </w:rPr>
              <w:t>по совокупности всех систем теплоснабжения, находящихся в соответствующем поселении, городском округе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3" w:history="1">
            <w:r w:rsidR="007D030F" w:rsidRPr="00280D13">
              <w:rPr>
                <w:rStyle w:val="ac"/>
                <w:noProof/>
                <w:sz w:val="24"/>
                <w:szCs w:val="24"/>
              </w:rPr>
              <w:t>8.4</w:t>
            </w:r>
            <w:r w:rsidR="007D030F" w:rsidRPr="00280D13">
              <w:rPr>
                <w:rFonts w:eastAsiaTheme="minorEastAsia"/>
                <w:noProof/>
                <w:sz w:val="24"/>
                <w:szCs w:val="24"/>
              </w:rPr>
              <w:tab/>
            </w:r>
            <w:r w:rsidR="007D030F" w:rsidRPr="00280D13">
              <w:rPr>
                <w:rStyle w:val="ac"/>
                <w:noProof/>
                <w:sz w:val="24"/>
                <w:szCs w:val="24"/>
              </w:rPr>
              <w:t>Приоритетное направление развития топливного баланса поселения, городского округа</w:t>
            </w:r>
          </w:hyperlink>
        </w:p>
        <w:p w:rsidR="007D030F" w:rsidRPr="00280D13" w:rsidRDefault="00680358" w:rsidP="00E47535">
          <w:pPr>
            <w:pStyle w:val="1b"/>
            <w:spacing w:after="0" w:line="240" w:lineRule="auto"/>
            <w:ind w:firstLine="0"/>
            <w:rPr>
              <w:rFonts w:eastAsiaTheme="minorEastAsia"/>
              <w:sz w:val="24"/>
              <w:szCs w:val="24"/>
            </w:rPr>
          </w:pPr>
          <w:hyperlink w:anchor="_Toc112253254" w:history="1">
            <w:r w:rsidR="007D030F" w:rsidRPr="00280D13">
              <w:rPr>
                <w:rStyle w:val="ac"/>
                <w:sz w:val="24"/>
                <w:szCs w:val="24"/>
              </w:rPr>
              <w:t xml:space="preserve">Раздел 9. Инвестиции в строительство, реконструкцию, техническое перевооружение </w:t>
            </w:r>
            <w:r w:rsidR="007D030F">
              <w:rPr>
                <w:rStyle w:val="ac"/>
                <w:sz w:val="24"/>
                <w:szCs w:val="24"/>
              </w:rPr>
              <w:br/>
            </w:r>
            <w:r w:rsidR="007D030F" w:rsidRPr="00280D13">
              <w:rPr>
                <w:rStyle w:val="ac"/>
                <w:sz w:val="24"/>
                <w:szCs w:val="24"/>
              </w:rPr>
              <w:t>и (или) модернизацию</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5" w:history="1">
            <w:r w:rsidR="007D030F" w:rsidRPr="00280D13">
              <w:rPr>
                <w:rStyle w:val="ac"/>
                <w:noProof/>
                <w:sz w:val="24"/>
                <w:szCs w:val="24"/>
              </w:rPr>
              <w:t>9.1</w:t>
            </w:r>
            <w:r w:rsidR="007D030F" w:rsidRPr="00280D13">
              <w:rPr>
                <w:rFonts w:eastAsiaTheme="minorEastAsia"/>
                <w:noProof/>
                <w:sz w:val="24"/>
                <w:szCs w:val="24"/>
              </w:rPr>
              <w:tab/>
            </w:r>
            <w:r w:rsidR="007D030F" w:rsidRPr="00280D13">
              <w:rPr>
                <w:rStyle w:val="ac"/>
                <w:noProof/>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7D030F" w:rsidRPr="00280D13">
              <w:rPr>
                <w:noProof/>
                <w:webHidden/>
                <w:sz w:val="24"/>
                <w:szCs w:val="24"/>
              </w:rPr>
              <w:tab/>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6" w:history="1">
            <w:r w:rsidR="007D030F" w:rsidRPr="00280D13">
              <w:rPr>
                <w:rStyle w:val="ac"/>
                <w:noProof/>
                <w:sz w:val="24"/>
                <w:szCs w:val="24"/>
              </w:rPr>
              <w:t>9.2</w:t>
            </w:r>
            <w:r w:rsidR="007D030F" w:rsidRPr="00280D13">
              <w:rPr>
                <w:rFonts w:eastAsiaTheme="minorEastAsia"/>
                <w:noProof/>
                <w:sz w:val="24"/>
                <w:szCs w:val="24"/>
              </w:rPr>
              <w:tab/>
            </w:r>
            <w:r w:rsidR="007D030F" w:rsidRPr="00280D13">
              <w:rPr>
                <w:rStyle w:val="ac"/>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7D030F">
              <w:rPr>
                <w:rStyle w:val="ac"/>
                <w:noProof/>
                <w:sz w:val="24"/>
                <w:szCs w:val="24"/>
              </w:rPr>
              <w:br/>
            </w:r>
            <w:r w:rsidR="007D030F" w:rsidRPr="00280D13">
              <w:rPr>
                <w:rStyle w:val="ac"/>
                <w:noProof/>
                <w:sz w:val="24"/>
                <w:szCs w:val="24"/>
              </w:rPr>
              <w:t>и тепловых пунктов 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7" w:history="1">
            <w:r w:rsidR="007D030F" w:rsidRPr="00280D13">
              <w:rPr>
                <w:rStyle w:val="ac"/>
                <w:noProof/>
                <w:sz w:val="24"/>
                <w:szCs w:val="24"/>
              </w:rPr>
              <w:t>9.3</w:t>
            </w:r>
            <w:r w:rsidR="007D030F" w:rsidRPr="00280D13">
              <w:rPr>
                <w:rFonts w:eastAsiaTheme="minorEastAsia"/>
                <w:noProof/>
                <w:sz w:val="24"/>
                <w:szCs w:val="24"/>
              </w:rPr>
              <w:tab/>
            </w:r>
            <w:r w:rsidR="007D030F" w:rsidRPr="00280D13">
              <w:rPr>
                <w:rStyle w:val="ac"/>
                <w:noProof/>
                <w:sz w:val="24"/>
                <w:szCs w:val="24"/>
              </w:rPr>
              <w:t xml:space="preserve">Предложения по величине инвестиций в строительство, реконструкцию </w:t>
            </w:r>
            <w:r w:rsidR="007D030F" w:rsidRPr="00280D13">
              <w:rPr>
                <w:rStyle w:val="ac"/>
                <w:noProof/>
                <w:sz w:val="24"/>
                <w:szCs w:val="24"/>
              </w:rPr>
              <w:br/>
              <w:t xml:space="preserve">и техническое перевооружение в связи с изменениями температурного графика </w:t>
            </w:r>
            <w:r w:rsidR="007D030F">
              <w:rPr>
                <w:rStyle w:val="ac"/>
                <w:noProof/>
                <w:sz w:val="24"/>
                <w:szCs w:val="24"/>
              </w:rPr>
              <w:br/>
            </w:r>
            <w:r w:rsidR="007D030F" w:rsidRPr="00280D13">
              <w:rPr>
                <w:rStyle w:val="ac"/>
                <w:noProof/>
                <w:sz w:val="24"/>
                <w:szCs w:val="24"/>
              </w:rPr>
              <w:t>и гидравлического режима работы системы теплоснабжения</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8" w:history="1">
            <w:r w:rsidR="007D030F" w:rsidRPr="00280D13">
              <w:rPr>
                <w:rStyle w:val="ac"/>
                <w:noProof/>
                <w:sz w:val="24"/>
                <w:szCs w:val="24"/>
              </w:rPr>
              <w:t>9.4</w:t>
            </w:r>
            <w:r w:rsidR="007D030F" w:rsidRPr="00280D13">
              <w:rPr>
                <w:rFonts w:eastAsiaTheme="minorEastAsia"/>
                <w:noProof/>
                <w:sz w:val="24"/>
                <w:szCs w:val="24"/>
              </w:rPr>
              <w:tab/>
            </w:r>
            <w:r w:rsidR="007D030F" w:rsidRPr="00280D13">
              <w:rPr>
                <w:rStyle w:val="ac"/>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7D030F">
              <w:rPr>
                <w:rStyle w:val="ac"/>
                <w:noProof/>
                <w:sz w:val="24"/>
                <w:szCs w:val="24"/>
              </w:rPr>
              <w:br/>
            </w:r>
            <w:r w:rsidR="007D030F" w:rsidRPr="00280D13">
              <w:rPr>
                <w:rStyle w:val="ac"/>
                <w:noProof/>
                <w:sz w:val="24"/>
                <w:szCs w:val="24"/>
              </w:rPr>
              <w:t>на каждом этапе</w:t>
            </w:r>
          </w:hyperlink>
        </w:p>
        <w:p w:rsidR="007D030F" w:rsidRPr="00280D13" w:rsidRDefault="00680358" w:rsidP="00E47535">
          <w:pPr>
            <w:pStyle w:val="2b"/>
            <w:pBdr>
              <w:top w:val="nil"/>
            </w:pBdr>
            <w:tabs>
              <w:tab w:val="left" w:pos="660"/>
              <w:tab w:val="right" w:leader="dot" w:pos="9356"/>
            </w:tabs>
            <w:rPr>
              <w:rFonts w:eastAsiaTheme="minorEastAsia"/>
              <w:noProof/>
              <w:sz w:val="24"/>
              <w:szCs w:val="24"/>
            </w:rPr>
          </w:pPr>
          <w:hyperlink w:anchor="_Toc112253259" w:history="1">
            <w:r w:rsidR="007D030F" w:rsidRPr="00280D13">
              <w:rPr>
                <w:rStyle w:val="ac"/>
                <w:noProof/>
                <w:sz w:val="24"/>
                <w:szCs w:val="24"/>
              </w:rPr>
              <w:t>9.5</w:t>
            </w:r>
            <w:r w:rsidR="007D030F" w:rsidRPr="00280D13">
              <w:rPr>
                <w:rFonts w:eastAsiaTheme="minorEastAsia"/>
                <w:noProof/>
                <w:sz w:val="24"/>
                <w:szCs w:val="24"/>
              </w:rPr>
              <w:tab/>
            </w:r>
            <w:r w:rsidR="007D030F" w:rsidRPr="00280D13">
              <w:rPr>
                <w:rStyle w:val="ac"/>
                <w:noProof/>
                <w:sz w:val="24"/>
                <w:szCs w:val="24"/>
              </w:rPr>
              <w:t>Оценка эффективности инвестиций по отдельным предложениям</w:t>
            </w:r>
          </w:hyperlink>
        </w:p>
        <w:p w:rsidR="007D030F" w:rsidRPr="00280D13" w:rsidRDefault="00680358" w:rsidP="00E47535">
          <w:pPr>
            <w:pStyle w:val="2b"/>
            <w:pBdr>
              <w:top w:val="nil"/>
            </w:pBdr>
            <w:tabs>
              <w:tab w:val="left" w:pos="660"/>
              <w:tab w:val="right" w:leader="dot" w:pos="9356"/>
            </w:tabs>
            <w:rPr>
              <w:noProof/>
              <w:sz w:val="24"/>
              <w:szCs w:val="24"/>
            </w:rPr>
          </w:pPr>
          <w:hyperlink w:anchor="_Toc112253260" w:history="1">
            <w:r w:rsidR="007D030F" w:rsidRPr="00280D13">
              <w:rPr>
                <w:rStyle w:val="ac"/>
                <w:noProof/>
                <w:sz w:val="24"/>
                <w:szCs w:val="24"/>
              </w:rPr>
              <w:t>9.6</w:t>
            </w:r>
            <w:r w:rsidR="007D030F" w:rsidRPr="00280D13">
              <w:rPr>
                <w:rFonts w:eastAsiaTheme="minorEastAsia"/>
                <w:noProof/>
                <w:sz w:val="24"/>
                <w:szCs w:val="24"/>
              </w:rPr>
              <w:tab/>
            </w:r>
            <w:r w:rsidR="007D030F" w:rsidRPr="00280D13">
              <w:rPr>
                <w:rStyle w:val="ac"/>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7D030F" w:rsidRPr="00280D13" w:rsidRDefault="007D030F" w:rsidP="00E47535">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2" w:history="1">
            <w:r w:rsidR="007D030F" w:rsidRPr="00280D13">
              <w:rPr>
                <w:rStyle w:val="ac"/>
                <w:noProof/>
                <w:sz w:val="24"/>
                <w:szCs w:val="24"/>
              </w:rPr>
              <w:t>10.1</w:t>
            </w:r>
            <w:r w:rsidR="007D030F" w:rsidRPr="00280D13">
              <w:rPr>
                <w:rFonts w:eastAsiaTheme="minorEastAsia"/>
                <w:noProof/>
                <w:sz w:val="24"/>
                <w:szCs w:val="24"/>
              </w:rPr>
              <w:tab/>
            </w:r>
            <w:r w:rsidR="007D030F" w:rsidRPr="00280D13">
              <w:rPr>
                <w:rStyle w:val="ac"/>
                <w:noProof/>
                <w:sz w:val="24"/>
                <w:szCs w:val="24"/>
              </w:rPr>
              <w:t>Решение об определении единой теплоснабжающей организации (организаций)</w:t>
            </w:r>
          </w:hyperlink>
          <w:r w:rsidR="007D030F" w:rsidRPr="00280D13">
            <w:rPr>
              <w:rFonts w:eastAsiaTheme="minorEastAsia"/>
              <w:noProof/>
              <w:sz w:val="24"/>
              <w:szCs w:val="24"/>
            </w:rPr>
            <w:t xml:space="preserve"> </w:t>
          </w:r>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3" w:history="1">
            <w:r w:rsidR="007D030F" w:rsidRPr="00280D13">
              <w:rPr>
                <w:rStyle w:val="ac"/>
                <w:noProof/>
                <w:sz w:val="24"/>
                <w:szCs w:val="24"/>
              </w:rPr>
              <w:t>10.2</w:t>
            </w:r>
            <w:r w:rsidR="007D030F" w:rsidRPr="00280D13">
              <w:rPr>
                <w:rFonts w:eastAsiaTheme="minorEastAsia"/>
                <w:noProof/>
                <w:sz w:val="24"/>
                <w:szCs w:val="24"/>
              </w:rPr>
              <w:tab/>
            </w:r>
            <w:r w:rsidR="007D030F" w:rsidRPr="00280D13">
              <w:rPr>
                <w:rStyle w:val="ac"/>
                <w:noProof/>
                <w:sz w:val="24"/>
                <w:szCs w:val="24"/>
              </w:rPr>
              <w:t>Реестр зон деятельности единой теплоснабжающей организации (организаций)</w:t>
            </w:r>
          </w:hyperlink>
          <w:r w:rsidR="007D030F" w:rsidRPr="00280D13">
            <w:rPr>
              <w:rFonts w:eastAsiaTheme="minorEastAsia"/>
              <w:noProof/>
              <w:sz w:val="24"/>
              <w:szCs w:val="24"/>
            </w:rPr>
            <w:t xml:space="preserve"> </w:t>
          </w:r>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4" w:history="1">
            <w:r w:rsidR="007D030F" w:rsidRPr="00280D13">
              <w:rPr>
                <w:rStyle w:val="ac"/>
                <w:noProof/>
                <w:sz w:val="24"/>
                <w:szCs w:val="24"/>
              </w:rPr>
              <w:t>10.3</w:t>
            </w:r>
            <w:r w:rsidR="007D030F" w:rsidRPr="00280D13">
              <w:rPr>
                <w:rFonts w:eastAsiaTheme="minorEastAsia"/>
                <w:noProof/>
                <w:sz w:val="24"/>
                <w:szCs w:val="24"/>
              </w:rPr>
              <w:tab/>
            </w:r>
            <w:r w:rsidR="007D030F" w:rsidRPr="00280D13">
              <w:rPr>
                <w:rStyle w:val="ac"/>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5" w:history="1">
            <w:r w:rsidR="007D030F" w:rsidRPr="00280D13">
              <w:rPr>
                <w:rStyle w:val="ac"/>
                <w:noProof/>
                <w:sz w:val="24"/>
                <w:szCs w:val="24"/>
              </w:rPr>
              <w:t>10.4</w:t>
            </w:r>
            <w:r w:rsidR="007D030F" w:rsidRPr="00280D13">
              <w:rPr>
                <w:rFonts w:eastAsiaTheme="minorEastAsia"/>
                <w:noProof/>
                <w:sz w:val="24"/>
                <w:szCs w:val="24"/>
              </w:rPr>
              <w:tab/>
            </w:r>
            <w:r w:rsidR="007D030F" w:rsidRPr="00280D13">
              <w:rPr>
                <w:rStyle w:val="ac"/>
                <w:noProof/>
                <w:sz w:val="24"/>
                <w:szCs w:val="24"/>
              </w:rPr>
              <w:t xml:space="preserve">Информация о поданных теплоснабжающими организациями заявках </w:t>
            </w:r>
            <w:r w:rsidR="007D030F">
              <w:rPr>
                <w:rStyle w:val="ac"/>
                <w:noProof/>
                <w:sz w:val="24"/>
                <w:szCs w:val="24"/>
              </w:rPr>
              <w:br/>
            </w:r>
            <w:r w:rsidR="007D030F" w:rsidRPr="00280D13">
              <w:rPr>
                <w:rStyle w:val="ac"/>
                <w:noProof/>
                <w:sz w:val="24"/>
                <w:szCs w:val="24"/>
              </w:rPr>
              <w:t>на присвоение статуса единой теплоснабжающей организации</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6" w:history="1">
            <w:r w:rsidR="007D030F" w:rsidRPr="00280D13">
              <w:rPr>
                <w:rStyle w:val="ac"/>
                <w:noProof/>
                <w:sz w:val="24"/>
                <w:szCs w:val="24"/>
              </w:rPr>
              <w:t>10.5</w:t>
            </w:r>
            <w:r w:rsidR="007D030F" w:rsidRPr="00280D13">
              <w:rPr>
                <w:rFonts w:eastAsiaTheme="minorEastAsia"/>
                <w:noProof/>
                <w:sz w:val="24"/>
                <w:szCs w:val="24"/>
              </w:rPr>
              <w:tab/>
            </w:r>
            <w:r w:rsidR="007D030F" w:rsidRPr="00280D13">
              <w:rPr>
                <w:rStyle w:val="ac"/>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7D030F" w:rsidRPr="00280D13" w:rsidRDefault="00680358" w:rsidP="00E47535">
          <w:pPr>
            <w:pStyle w:val="1b"/>
            <w:spacing w:after="0" w:line="240" w:lineRule="auto"/>
            <w:ind w:firstLine="0"/>
            <w:rPr>
              <w:sz w:val="24"/>
              <w:szCs w:val="24"/>
            </w:rPr>
          </w:pPr>
          <w:hyperlink w:anchor="_Toc112253267" w:history="1">
            <w:r w:rsidR="007D030F" w:rsidRPr="00280D13">
              <w:rPr>
                <w:rStyle w:val="ac"/>
                <w:sz w:val="24"/>
                <w:szCs w:val="24"/>
                <w:u w:val="none"/>
              </w:rPr>
              <w:t>Раздел 11. Решения о распределении тепловой нагрузки между источниками тепловой энергии</w:t>
            </w:r>
            <w:r w:rsidR="007D030F" w:rsidRPr="00280D13">
              <w:rPr>
                <w:webHidden/>
                <w:sz w:val="24"/>
                <w:szCs w:val="24"/>
              </w:rPr>
              <w:tab/>
            </w:r>
          </w:hyperlink>
        </w:p>
        <w:p w:rsidR="007D030F" w:rsidRPr="00280D13" w:rsidRDefault="007D030F" w:rsidP="00E47535">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69" w:history="1">
            <w:r w:rsidR="007D030F" w:rsidRPr="00280D13">
              <w:rPr>
                <w:rStyle w:val="ac"/>
                <w:noProof/>
                <w:sz w:val="24"/>
                <w:szCs w:val="24"/>
              </w:rPr>
              <w:t>12.1</w:t>
            </w:r>
            <w:r w:rsidR="007D030F" w:rsidRPr="00280D13">
              <w:rPr>
                <w:rFonts w:eastAsiaTheme="minorEastAsia"/>
                <w:noProof/>
                <w:sz w:val="24"/>
                <w:szCs w:val="24"/>
              </w:rPr>
              <w:tab/>
            </w:r>
            <w:r w:rsidR="007D030F" w:rsidRPr="00280D13">
              <w:rPr>
                <w:rStyle w:val="ac"/>
                <w:noProof/>
                <w:sz w:val="24"/>
                <w:szCs w:val="24"/>
              </w:rPr>
              <w:t>Перечень выявленных бесхозяйных тепловых сетей (в случае их выявления)</w:t>
            </w:r>
          </w:hyperlink>
          <w:r w:rsidR="007D030F" w:rsidRPr="00280D13">
            <w:rPr>
              <w:rFonts w:eastAsiaTheme="minorEastAsia"/>
              <w:noProof/>
              <w:sz w:val="24"/>
              <w:szCs w:val="24"/>
            </w:rPr>
            <w:t xml:space="preserve"> </w:t>
          </w:r>
        </w:p>
        <w:p w:rsidR="007D030F" w:rsidRPr="00280D13" w:rsidRDefault="00680358" w:rsidP="00E47535">
          <w:pPr>
            <w:pStyle w:val="2b"/>
            <w:pBdr>
              <w:top w:val="nil"/>
            </w:pBdr>
            <w:tabs>
              <w:tab w:val="left" w:pos="880"/>
              <w:tab w:val="right" w:leader="dot" w:pos="9356"/>
            </w:tabs>
            <w:rPr>
              <w:noProof/>
              <w:sz w:val="24"/>
              <w:szCs w:val="24"/>
            </w:rPr>
          </w:pPr>
          <w:hyperlink w:anchor="_Toc112253270" w:history="1">
            <w:r w:rsidR="007D030F" w:rsidRPr="00280D13">
              <w:rPr>
                <w:rStyle w:val="ac"/>
                <w:noProof/>
                <w:sz w:val="24"/>
                <w:szCs w:val="24"/>
              </w:rPr>
              <w:t>12.2</w:t>
            </w:r>
            <w:r w:rsidR="007D030F" w:rsidRPr="00280D13">
              <w:rPr>
                <w:rFonts w:eastAsiaTheme="minorEastAsia"/>
                <w:noProof/>
                <w:sz w:val="24"/>
                <w:szCs w:val="24"/>
              </w:rPr>
              <w:tab/>
            </w:r>
            <w:r w:rsidR="007D030F" w:rsidRPr="00280D13">
              <w:rPr>
                <w:rStyle w:val="ac"/>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7D030F" w:rsidRPr="00280D13">
            <w:rPr>
              <w:noProof/>
              <w:sz w:val="24"/>
              <w:szCs w:val="24"/>
            </w:rPr>
            <w:t xml:space="preserve"> </w:t>
          </w:r>
        </w:p>
        <w:p w:rsidR="007D030F" w:rsidRPr="00280D13" w:rsidRDefault="007D030F" w:rsidP="00E47535">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72" w:history="1">
            <w:r w:rsidR="007D030F" w:rsidRPr="00280D13">
              <w:rPr>
                <w:rStyle w:val="ac"/>
                <w:noProof/>
                <w:sz w:val="24"/>
                <w:szCs w:val="24"/>
              </w:rPr>
              <w:t>13.1</w:t>
            </w:r>
            <w:r w:rsidR="007D030F" w:rsidRPr="00280D13">
              <w:rPr>
                <w:rFonts w:eastAsiaTheme="minorEastAsia"/>
                <w:noProof/>
                <w:sz w:val="24"/>
                <w:szCs w:val="24"/>
              </w:rPr>
              <w:tab/>
            </w:r>
            <w:r w:rsidR="007D030F" w:rsidRPr="00280D13">
              <w:rPr>
                <w:rStyle w:val="ac"/>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73" w:history="1">
            <w:r w:rsidR="007D030F" w:rsidRPr="00280D13">
              <w:rPr>
                <w:rStyle w:val="ac"/>
                <w:noProof/>
                <w:sz w:val="24"/>
                <w:szCs w:val="24"/>
              </w:rPr>
              <w:t>13.2</w:t>
            </w:r>
            <w:r w:rsidR="007D030F" w:rsidRPr="00280D13">
              <w:rPr>
                <w:rFonts w:eastAsiaTheme="minorEastAsia"/>
                <w:noProof/>
                <w:sz w:val="24"/>
                <w:szCs w:val="24"/>
              </w:rPr>
              <w:tab/>
            </w:r>
            <w:r w:rsidR="007D030F" w:rsidRPr="00280D13">
              <w:rPr>
                <w:rStyle w:val="ac"/>
                <w:noProof/>
                <w:sz w:val="24"/>
                <w:szCs w:val="24"/>
              </w:rPr>
              <w:t>Описание проблем организации газоснабжения источников тепловой энергии</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74" w:history="1">
            <w:r w:rsidR="007D030F" w:rsidRPr="00280D13">
              <w:rPr>
                <w:rStyle w:val="ac"/>
                <w:noProof/>
                <w:sz w:val="24"/>
                <w:szCs w:val="24"/>
              </w:rPr>
              <w:t>13.3</w:t>
            </w:r>
            <w:r w:rsidR="007D030F" w:rsidRPr="00280D13">
              <w:rPr>
                <w:rFonts w:eastAsiaTheme="minorEastAsia"/>
                <w:noProof/>
                <w:sz w:val="24"/>
                <w:szCs w:val="24"/>
              </w:rPr>
              <w:tab/>
            </w:r>
            <w:r w:rsidR="007D030F" w:rsidRPr="00280D13">
              <w:rPr>
                <w:rStyle w:val="ac"/>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w:t>
            </w:r>
            <w:r w:rsidR="007D030F" w:rsidRPr="00280D13">
              <w:rPr>
                <w:rStyle w:val="ac"/>
                <w:noProof/>
                <w:sz w:val="24"/>
                <w:szCs w:val="24"/>
              </w:rPr>
              <w:lastRenderedPageBreak/>
              <w:t xml:space="preserve">промышленных и иных организаций для обеспечения согласованности такой программы </w:t>
            </w:r>
            <w:r w:rsidR="007D030F">
              <w:rPr>
                <w:rStyle w:val="ac"/>
                <w:noProof/>
                <w:sz w:val="24"/>
                <w:szCs w:val="24"/>
              </w:rPr>
              <w:br/>
            </w:r>
            <w:r w:rsidR="007D030F" w:rsidRPr="00280D13">
              <w:rPr>
                <w:rStyle w:val="ac"/>
                <w:noProof/>
                <w:sz w:val="24"/>
                <w:szCs w:val="24"/>
              </w:rPr>
              <w:t>с указанными в схеме теплоснабжения решениями о развитии источников тепловой энергии и систем теплоснабжения</w:t>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75" w:history="1">
            <w:r w:rsidR="007D030F" w:rsidRPr="00280D13">
              <w:rPr>
                <w:rStyle w:val="ac"/>
                <w:noProof/>
                <w:sz w:val="24"/>
                <w:szCs w:val="24"/>
              </w:rPr>
              <w:t>13.4</w:t>
            </w:r>
            <w:r w:rsidR="007D030F" w:rsidRPr="00280D13">
              <w:rPr>
                <w:rFonts w:eastAsiaTheme="minorEastAsia"/>
                <w:noProof/>
                <w:sz w:val="24"/>
                <w:szCs w:val="24"/>
              </w:rPr>
              <w:tab/>
            </w:r>
            <w:r w:rsidR="007D030F" w:rsidRPr="00280D13">
              <w:rPr>
                <w:rStyle w:val="ac"/>
                <w:noProof/>
                <w:sz w:val="24"/>
                <w:szCs w:val="24"/>
              </w:rPr>
              <w:t xml:space="preserve">Описание решений (вырабатываемых с учетом положений утвержденной схемы </w:t>
            </w:r>
            <w:r w:rsidR="007D030F">
              <w:rPr>
                <w:rStyle w:val="ac"/>
                <w:noProof/>
                <w:sz w:val="24"/>
                <w:szCs w:val="24"/>
              </w:rPr>
              <w:br/>
            </w:r>
            <w:r w:rsidR="007D030F" w:rsidRPr="00280D13">
              <w:rPr>
                <w:rStyle w:val="ac"/>
                <w:noProof/>
                <w:sz w:val="24"/>
                <w:szCs w:val="24"/>
              </w:rPr>
              <w:t>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7D030F" w:rsidRPr="00280D13">
              <w:rPr>
                <w:noProof/>
                <w:webHidden/>
                <w:sz w:val="24"/>
                <w:szCs w:val="24"/>
              </w:rPr>
              <w:tab/>
            </w:r>
          </w:hyperlink>
        </w:p>
        <w:p w:rsidR="007D030F" w:rsidRPr="00280D13" w:rsidRDefault="00680358" w:rsidP="00E47535">
          <w:pPr>
            <w:pStyle w:val="2b"/>
            <w:pBdr>
              <w:top w:val="nil"/>
            </w:pBdr>
            <w:tabs>
              <w:tab w:val="left" w:pos="880"/>
              <w:tab w:val="right" w:leader="dot" w:pos="9356"/>
            </w:tabs>
            <w:rPr>
              <w:rFonts w:eastAsiaTheme="minorEastAsia"/>
              <w:noProof/>
              <w:sz w:val="24"/>
              <w:szCs w:val="24"/>
            </w:rPr>
          </w:pPr>
          <w:hyperlink w:anchor="_Toc112253276" w:history="1">
            <w:r w:rsidR="007D030F" w:rsidRPr="00280D13">
              <w:rPr>
                <w:rStyle w:val="ac"/>
                <w:noProof/>
                <w:sz w:val="24"/>
                <w:szCs w:val="24"/>
              </w:rPr>
              <w:t>13.5</w:t>
            </w:r>
            <w:r w:rsidR="007D030F" w:rsidRPr="00280D13">
              <w:rPr>
                <w:rFonts w:eastAsiaTheme="minorEastAsia"/>
                <w:noProof/>
                <w:sz w:val="24"/>
                <w:szCs w:val="24"/>
              </w:rPr>
              <w:tab/>
            </w:r>
            <w:r w:rsidR="007D030F" w:rsidRPr="00280D13">
              <w:rPr>
                <w:rStyle w:val="ac"/>
                <w:noProof/>
                <w:sz w:val="24"/>
                <w:szCs w:val="24"/>
              </w:rPr>
              <w:t xml:space="preserve">Предложения по строительству генерирующих объектов, функционирующих </w:t>
            </w:r>
            <w:r w:rsidR="007D030F">
              <w:rPr>
                <w:rStyle w:val="ac"/>
                <w:noProof/>
                <w:sz w:val="24"/>
                <w:szCs w:val="24"/>
              </w:rPr>
              <w:br/>
            </w:r>
            <w:r w:rsidR="007D030F" w:rsidRPr="00280D13">
              <w:rPr>
                <w:rStyle w:val="ac"/>
                <w:noProof/>
                <w:sz w:val="24"/>
                <w:szCs w:val="24"/>
              </w:rPr>
              <w:t xml:space="preserve">в режиме комбинированной выработки электрической и тепловой энергии, указанных </w:t>
            </w:r>
            <w:r w:rsidR="007D030F">
              <w:rPr>
                <w:rStyle w:val="ac"/>
                <w:noProof/>
                <w:sz w:val="24"/>
                <w:szCs w:val="24"/>
              </w:rPr>
              <w:br/>
            </w:r>
            <w:r w:rsidR="007D030F" w:rsidRPr="00280D13">
              <w:rPr>
                <w:rStyle w:val="ac"/>
                <w:noProof/>
                <w:sz w:val="24"/>
                <w:szCs w:val="24"/>
              </w:rPr>
              <w:t>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7D030F" w:rsidRPr="00280D13" w:rsidRDefault="007D030F" w:rsidP="00E47535">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Pr="00280D13">
            <w:rPr>
              <w:noProof/>
              <w:sz w:val="24"/>
              <w:szCs w:val="24"/>
            </w:rPr>
            <w:t>13.6</w:t>
          </w:r>
          <w:r w:rsidRPr="00280D13">
            <w:rPr>
              <w:rFonts w:eastAsiaTheme="minorEastAsia"/>
              <w:noProof/>
              <w:sz w:val="24"/>
              <w:szCs w:val="24"/>
            </w:rPr>
            <w:tab/>
          </w:r>
          <w:r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7D030F" w:rsidRPr="00280D13" w:rsidRDefault="007D030F" w:rsidP="00E47535">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7D030F" w:rsidRPr="00280D13" w:rsidRDefault="007D030F" w:rsidP="00E47535">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7D030F" w:rsidRPr="00280D13" w:rsidRDefault="007D030F" w:rsidP="00E47535">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7D030F" w:rsidRDefault="007D030F" w:rsidP="00E47535">
          <w:pPr>
            <w:pStyle w:val="2b"/>
            <w:pBdr>
              <w:top w:val="nil"/>
            </w:pBdr>
            <w:tabs>
              <w:tab w:val="left" w:pos="880"/>
              <w:tab w:val="right" w:leader="dot" w:pos="9356"/>
            </w:tabs>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B510C0" w:rsidRPr="008D3130" w:rsidRDefault="00D26E1E" w:rsidP="00E73089">
      <w:pPr>
        <w:pStyle w:val="2b"/>
        <w:tabs>
          <w:tab w:val="clear" w:pos="142"/>
          <w:tab w:val="clear" w:pos="284"/>
          <w:tab w:val="clear" w:pos="10337"/>
        </w:tabs>
        <w:ind w:firstLine="709"/>
        <w:rPr>
          <w:b/>
          <w:sz w:val="24"/>
          <w:szCs w:val="24"/>
        </w:rPr>
      </w:pPr>
      <w:r w:rsidRPr="008D3130">
        <w:rPr>
          <w:sz w:val="24"/>
          <w:szCs w:val="24"/>
        </w:rPr>
        <w:br w:type="page"/>
      </w:r>
      <w:r w:rsidRPr="008D3130">
        <w:rPr>
          <w:sz w:val="24"/>
          <w:szCs w:val="24"/>
        </w:rPr>
        <w:lastRenderedPageBreak/>
        <w:t xml:space="preserve"> </w:t>
      </w:r>
      <w:r w:rsidRPr="008D3130">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B510C0" w:rsidRPr="008D3130" w:rsidRDefault="00D26E1E" w:rsidP="00E73089">
      <w:pPr>
        <w:pStyle w:val="2"/>
        <w:numPr>
          <w:ilvl w:val="1"/>
          <w:numId w:val="32"/>
        </w:numPr>
        <w:tabs>
          <w:tab w:val="left" w:pos="142"/>
          <w:tab w:val="left" w:pos="284"/>
        </w:tabs>
        <w:spacing w:before="0" w:line="240" w:lineRule="auto"/>
        <w:ind w:left="0" w:firstLine="709"/>
        <w:rPr>
          <w:color w:val="auto"/>
          <w:sz w:val="24"/>
          <w:szCs w:val="24"/>
        </w:rPr>
      </w:pPr>
      <w:bookmarkStart w:id="1" w:name="_Toc71974412"/>
      <w:r w:rsidRPr="008D3130">
        <w:rPr>
          <w:color w:val="auto"/>
          <w:sz w:val="24"/>
          <w:szCs w:val="24"/>
        </w:rPr>
        <w:t xml:space="preserve">Величины существующей отапливаемой площади строительных фондов </w:t>
      </w:r>
      <w:r w:rsidR="00A01CCD" w:rsidRPr="008D3130">
        <w:rPr>
          <w:color w:val="auto"/>
          <w:sz w:val="24"/>
          <w:szCs w:val="24"/>
        </w:rPr>
        <w:br/>
      </w:r>
      <w:r w:rsidRPr="008D3130">
        <w:rPr>
          <w:color w:val="auto"/>
          <w:sz w:val="24"/>
          <w:szCs w:val="24"/>
        </w:rPr>
        <w:t xml:space="preserve">и приросты площади строительных фондов по </w:t>
      </w:r>
      <w:r w:rsidR="00E73089" w:rsidRPr="008D3130">
        <w:rPr>
          <w:color w:val="auto"/>
          <w:sz w:val="24"/>
          <w:szCs w:val="24"/>
        </w:rPr>
        <w:t>расчётным</w:t>
      </w:r>
      <w:r w:rsidRPr="008D3130">
        <w:rPr>
          <w:color w:val="auto"/>
          <w:sz w:val="24"/>
          <w:szCs w:val="24"/>
        </w:rPr>
        <w:t xml:space="preserve"> элементам территориального деления с разделением объектов строительства</w:t>
      </w:r>
      <w:r w:rsidR="00621E29" w:rsidRPr="008D3130">
        <w:rPr>
          <w:color w:val="auto"/>
          <w:sz w:val="24"/>
          <w:szCs w:val="24"/>
        </w:rPr>
        <w:t xml:space="preserve"> </w:t>
      </w:r>
      <w:r w:rsidRPr="008D3130">
        <w:rPr>
          <w:color w:val="auto"/>
          <w:sz w:val="24"/>
          <w:szCs w:val="24"/>
        </w:rPr>
        <w:t>на многоквартирные дома, индивидуальные жилые дома, общественные здания</w:t>
      </w:r>
      <w:r w:rsidR="00621E29" w:rsidRPr="008D3130">
        <w:rPr>
          <w:color w:val="auto"/>
          <w:sz w:val="24"/>
          <w:szCs w:val="24"/>
        </w:rPr>
        <w:t xml:space="preserve"> </w:t>
      </w:r>
      <w:r w:rsidRPr="008D3130">
        <w:rPr>
          <w:color w:val="auto"/>
          <w:sz w:val="24"/>
          <w:szCs w:val="24"/>
        </w:rPr>
        <w:t>и производственные здания промышленных предприятий</w:t>
      </w:r>
      <w:r w:rsidR="00621E29" w:rsidRPr="008D3130">
        <w:rPr>
          <w:color w:val="auto"/>
          <w:sz w:val="24"/>
          <w:szCs w:val="24"/>
        </w:rPr>
        <w:t xml:space="preserve"> </w:t>
      </w:r>
      <w:r w:rsidRPr="008D3130">
        <w:rPr>
          <w:color w:val="auto"/>
          <w:sz w:val="24"/>
          <w:szCs w:val="24"/>
        </w:rPr>
        <w:t>по этапам</w:t>
      </w:r>
      <w:bookmarkEnd w:id="1"/>
      <w:r w:rsidRPr="008D3130">
        <w:rPr>
          <w:color w:val="auto"/>
          <w:sz w:val="24"/>
          <w:szCs w:val="24"/>
        </w:rPr>
        <w:t xml:space="preserve"> </w:t>
      </w:r>
    </w:p>
    <w:p w:rsidR="003C5378" w:rsidRPr="008D3130" w:rsidRDefault="003C5378" w:rsidP="00E73089">
      <w:pPr>
        <w:tabs>
          <w:tab w:val="left" w:pos="142"/>
          <w:tab w:val="left" w:pos="284"/>
        </w:tabs>
        <w:spacing w:line="240" w:lineRule="auto"/>
        <w:rPr>
          <w:sz w:val="24"/>
          <w:szCs w:val="24"/>
        </w:rPr>
      </w:pPr>
    </w:p>
    <w:p w:rsidR="00B510C0" w:rsidRPr="008D3130" w:rsidRDefault="00D26E1E" w:rsidP="00E73089">
      <w:pPr>
        <w:tabs>
          <w:tab w:val="left" w:pos="142"/>
          <w:tab w:val="left" w:pos="284"/>
        </w:tabs>
        <w:spacing w:line="240" w:lineRule="auto"/>
        <w:rPr>
          <w:sz w:val="24"/>
          <w:szCs w:val="24"/>
        </w:rPr>
      </w:pPr>
      <w:r w:rsidRPr="008D3130">
        <w:rPr>
          <w:sz w:val="24"/>
          <w:szCs w:val="24"/>
        </w:rPr>
        <w:t xml:space="preserve">Данные по величинам существующей отапливаемой площади строительных фондов </w:t>
      </w:r>
      <w:r w:rsidR="003C5378" w:rsidRPr="008D3130">
        <w:rPr>
          <w:sz w:val="24"/>
          <w:szCs w:val="24"/>
        </w:rPr>
        <w:br/>
      </w:r>
      <w:r w:rsidRPr="008D3130">
        <w:rPr>
          <w:sz w:val="24"/>
          <w:szCs w:val="24"/>
        </w:rPr>
        <w:t xml:space="preserve">и приростам площадей строительных фондов по </w:t>
      </w:r>
      <w:r w:rsidR="00E73089" w:rsidRPr="008D3130">
        <w:rPr>
          <w:sz w:val="24"/>
          <w:szCs w:val="24"/>
        </w:rPr>
        <w:t>расчётным</w:t>
      </w:r>
      <w:r w:rsidRPr="008D3130">
        <w:rPr>
          <w:sz w:val="24"/>
          <w:szCs w:val="24"/>
        </w:rPr>
        <w:t xml:space="preserve">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8D3130">
        <w:rPr>
          <w:sz w:val="24"/>
          <w:szCs w:val="24"/>
        </w:rPr>
        <w:t xml:space="preserve"> определены.</w:t>
      </w:r>
    </w:p>
    <w:p w:rsidR="003F6CC1" w:rsidRPr="008D3130" w:rsidRDefault="003F6CC1" w:rsidP="00E73089">
      <w:pPr>
        <w:spacing w:line="240" w:lineRule="auto"/>
        <w:rPr>
          <w:sz w:val="24"/>
          <w:szCs w:val="24"/>
        </w:rPr>
      </w:pPr>
      <w:bookmarkStart w:id="2" w:name="_tyjcwt" w:colFirst="0" w:colLast="0"/>
      <w:bookmarkEnd w:id="2"/>
      <w:r w:rsidRPr="008D3130">
        <w:rPr>
          <w:sz w:val="24"/>
          <w:szCs w:val="24"/>
        </w:rPr>
        <w:t>а) Котельная № 1 п. Бугрино</w:t>
      </w:r>
    </w:p>
    <w:p w:rsidR="003F6CC1" w:rsidRPr="008D3130" w:rsidRDefault="003F6CC1" w:rsidP="00E73089">
      <w:pPr>
        <w:spacing w:line="240" w:lineRule="auto"/>
        <w:rPr>
          <w:sz w:val="24"/>
          <w:szCs w:val="24"/>
        </w:rPr>
      </w:pPr>
      <w:r w:rsidRPr="008D3130">
        <w:rPr>
          <w:sz w:val="24"/>
          <w:szCs w:val="24"/>
        </w:rPr>
        <w:t xml:space="preserve">Площадь </w:t>
      </w:r>
      <w:r w:rsidR="00E73089" w:rsidRPr="008D3130">
        <w:rPr>
          <w:sz w:val="24"/>
          <w:szCs w:val="24"/>
        </w:rPr>
        <w:t>подключённых</w:t>
      </w:r>
      <w:r w:rsidRPr="008D3130">
        <w:rPr>
          <w:sz w:val="24"/>
          <w:szCs w:val="24"/>
        </w:rPr>
        <w:t xml:space="preserve"> строительных фондов, по данным на 202</w:t>
      </w:r>
      <w:r w:rsidR="00680358">
        <w:rPr>
          <w:sz w:val="24"/>
          <w:szCs w:val="24"/>
        </w:rPr>
        <w:t>3</w:t>
      </w:r>
      <w:r w:rsidRPr="008D3130">
        <w:rPr>
          <w:sz w:val="24"/>
          <w:szCs w:val="24"/>
        </w:rPr>
        <w:t xml:space="preserve"> г. составляет 83,9 м</w:t>
      </w:r>
      <w:r w:rsidRPr="008D3130">
        <w:rPr>
          <w:sz w:val="24"/>
          <w:szCs w:val="24"/>
          <w:vertAlign w:val="superscript"/>
        </w:rPr>
        <w:t>2</w:t>
      </w:r>
      <w:r w:rsidRPr="008D3130">
        <w:rPr>
          <w:sz w:val="24"/>
          <w:szCs w:val="24"/>
        </w:rPr>
        <w:t>.</w:t>
      </w:r>
    </w:p>
    <w:p w:rsidR="003F6CC1" w:rsidRPr="008D3130" w:rsidRDefault="003F6CC1" w:rsidP="00E73089">
      <w:pPr>
        <w:spacing w:line="240" w:lineRule="auto"/>
        <w:rPr>
          <w:sz w:val="24"/>
          <w:szCs w:val="24"/>
        </w:rPr>
      </w:pPr>
      <w:r w:rsidRPr="008D3130">
        <w:rPr>
          <w:sz w:val="24"/>
          <w:szCs w:val="24"/>
        </w:rPr>
        <w:t xml:space="preserve">В том числе площадь отапливаемых строительных фондов общественных зданий </w:t>
      </w:r>
      <w:r w:rsidRPr="008D3130">
        <w:rPr>
          <w:sz w:val="24"/>
          <w:szCs w:val="24"/>
        </w:rPr>
        <w:br/>
        <w:t>на 202</w:t>
      </w:r>
      <w:r w:rsidR="00680358">
        <w:rPr>
          <w:sz w:val="24"/>
          <w:szCs w:val="24"/>
        </w:rPr>
        <w:t>3</w:t>
      </w:r>
      <w:r w:rsidRPr="008D3130">
        <w:rPr>
          <w:sz w:val="24"/>
          <w:szCs w:val="24"/>
        </w:rPr>
        <w:t xml:space="preserve"> г. составляет 83,9 м</w:t>
      </w:r>
      <w:r w:rsidRPr="008D3130">
        <w:rPr>
          <w:sz w:val="24"/>
          <w:szCs w:val="24"/>
          <w:vertAlign w:val="superscript"/>
        </w:rPr>
        <w:t>2</w:t>
      </w:r>
      <w:r w:rsidRPr="008D3130">
        <w:rPr>
          <w:sz w:val="24"/>
          <w:szCs w:val="24"/>
        </w:rPr>
        <w:t>.</w:t>
      </w:r>
    </w:p>
    <w:p w:rsidR="003F6CC1" w:rsidRPr="008D3130" w:rsidRDefault="003F6CC1" w:rsidP="00E73089">
      <w:pPr>
        <w:spacing w:line="240" w:lineRule="auto"/>
        <w:rPr>
          <w:sz w:val="24"/>
          <w:szCs w:val="24"/>
        </w:rPr>
      </w:pPr>
      <w:r w:rsidRPr="008D3130">
        <w:rPr>
          <w:sz w:val="24"/>
          <w:szCs w:val="24"/>
        </w:rPr>
        <w:t>Площадь планируемых к подключению строительных фондов, на 2024 г. составляет 0 м</w:t>
      </w:r>
      <w:r w:rsidRPr="008D3130">
        <w:rPr>
          <w:sz w:val="24"/>
          <w:szCs w:val="24"/>
          <w:vertAlign w:val="superscript"/>
        </w:rPr>
        <w:t>2</w:t>
      </w:r>
      <w:r w:rsidRPr="008D3130">
        <w:rPr>
          <w:sz w:val="24"/>
          <w:szCs w:val="24"/>
        </w:rPr>
        <w:t>.</w:t>
      </w:r>
    </w:p>
    <w:p w:rsidR="003F6CC1" w:rsidRPr="008D3130" w:rsidRDefault="003F6CC1" w:rsidP="00E73089">
      <w:pPr>
        <w:spacing w:line="240" w:lineRule="auto"/>
        <w:rPr>
          <w:sz w:val="24"/>
          <w:szCs w:val="24"/>
        </w:rPr>
      </w:pPr>
      <w:r w:rsidRPr="008D3130">
        <w:rPr>
          <w:sz w:val="24"/>
          <w:szCs w:val="24"/>
        </w:rPr>
        <w:t>Площадь планируемых отапливаемых строительных фондов, на 202</w:t>
      </w:r>
      <w:r w:rsidR="00680358">
        <w:rPr>
          <w:sz w:val="24"/>
          <w:szCs w:val="24"/>
        </w:rPr>
        <w:t>5</w:t>
      </w:r>
      <w:r w:rsidRPr="008D3130">
        <w:rPr>
          <w:sz w:val="24"/>
          <w:szCs w:val="24"/>
        </w:rPr>
        <w:t>-2029 составит</w:t>
      </w:r>
      <w:r w:rsidR="00E73089">
        <w:rPr>
          <w:sz w:val="24"/>
          <w:szCs w:val="24"/>
        </w:rPr>
        <w:t xml:space="preserve"> </w:t>
      </w:r>
      <w:r w:rsidR="00E73089">
        <w:rPr>
          <w:sz w:val="24"/>
          <w:szCs w:val="24"/>
        </w:rPr>
        <w:br/>
      </w:r>
      <w:r w:rsidRPr="008D3130">
        <w:rPr>
          <w:sz w:val="24"/>
          <w:szCs w:val="24"/>
        </w:rPr>
        <w:t>0 м</w:t>
      </w:r>
      <w:r w:rsidRPr="008D3130">
        <w:rPr>
          <w:sz w:val="24"/>
          <w:szCs w:val="24"/>
          <w:vertAlign w:val="superscript"/>
        </w:rPr>
        <w:t>2</w:t>
      </w:r>
      <w:r w:rsidRPr="008D3130">
        <w:rPr>
          <w:sz w:val="24"/>
          <w:szCs w:val="24"/>
        </w:rPr>
        <w:t>.</w:t>
      </w:r>
    </w:p>
    <w:p w:rsidR="003F6CC1" w:rsidRPr="008D3130" w:rsidRDefault="003F6CC1" w:rsidP="00A12F18">
      <w:pPr>
        <w:spacing w:line="240" w:lineRule="auto"/>
        <w:ind w:firstLine="0"/>
        <w:rPr>
          <w:sz w:val="24"/>
          <w:szCs w:val="24"/>
        </w:rPr>
      </w:pPr>
    </w:p>
    <w:p w:rsidR="00FA5A6E" w:rsidRPr="008D3130" w:rsidRDefault="00FA5A6E" w:rsidP="00E73089">
      <w:pPr>
        <w:spacing w:line="240" w:lineRule="auto"/>
        <w:rPr>
          <w:sz w:val="24"/>
          <w:szCs w:val="24"/>
        </w:rPr>
      </w:pPr>
      <w:r w:rsidRPr="008D3130">
        <w:rPr>
          <w:sz w:val="24"/>
          <w:szCs w:val="24"/>
        </w:rPr>
        <w:t>Приросты площади строительных фондов, планируемых к подключению к системам теплоснабжения данных котельных на период 202</w:t>
      </w:r>
      <w:r w:rsidR="00680358">
        <w:rPr>
          <w:sz w:val="24"/>
          <w:szCs w:val="24"/>
        </w:rPr>
        <w:t>4</w:t>
      </w:r>
      <w:r w:rsidRPr="008D3130">
        <w:rPr>
          <w:sz w:val="24"/>
          <w:szCs w:val="24"/>
        </w:rPr>
        <w:t xml:space="preserve"> - 2038 гг. не ожидаются.</w:t>
      </w:r>
    </w:p>
    <w:p w:rsidR="003F6CC1" w:rsidRPr="008D3130" w:rsidRDefault="003F6CC1" w:rsidP="00E73089">
      <w:pPr>
        <w:spacing w:line="240" w:lineRule="auto"/>
        <w:rPr>
          <w:sz w:val="24"/>
          <w:szCs w:val="24"/>
        </w:rPr>
      </w:pPr>
      <w:r w:rsidRPr="008D3130">
        <w:rPr>
          <w:sz w:val="24"/>
          <w:szCs w:val="24"/>
        </w:rPr>
        <w:t xml:space="preserve">Теплоснабжение жилой и общественной застройки на территории </w:t>
      </w:r>
      <w:r w:rsidR="00675757">
        <w:rPr>
          <w:sz w:val="24"/>
          <w:szCs w:val="24"/>
        </w:rPr>
        <w:t>Сельского поселения</w:t>
      </w:r>
      <w:r w:rsidR="00675757" w:rsidRPr="00675757">
        <w:rPr>
          <w:sz w:val="24"/>
          <w:szCs w:val="24"/>
        </w:rPr>
        <w:t xml:space="preserve"> </w:t>
      </w:r>
      <w:r w:rsidRPr="008D3130">
        <w:rPr>
          <w:sz w:val="24"/>
          <w:szCs w:val="24"/>
        </w:rPr>
        <w:t xml:space="preserve">«Колгуевский сельсовет» </w:t>
      </w:r>
      <w:r w:rsidR="00675757">
        <w:rPr>
          <w:sz w:val="24"/>
          <w:szCs w:val="24"/>
        </w:rPr>
        <w:t xml:space="preserve">ЗР </w:t>
      </w:r>
      <w:r w:rsidRPr="008D3130">
        <w:rPr>
          <w:sz w:val="24"/>
          <w:szCs w:val="24"/>
        </w:rPr>
        <w:t xml:space="preserve">НАО осуществляется по смешанной схеме. </w:t>
      </w:r>
      <w:r w:rsidR="00A12F18">
        <w:rPr>
          <w:sz w:val="24"/>
          <w:szCs w:val="24"/>
        </w:rPr>
        <w:br/>
      </w:r>
      <w:r w:rsidRPr="008D3130">
        <w:rPr>
          <w:sz w:val="24"/>
          <w:szCs w:val="24"/>
        </w:rPr>
        <w:t xml:space="preserve">Все индивидуальные жилые застройки и мелкие общественные и коммунально-бытовые потребители оборудованы собственными индивидуальными печами и </w:t>
      </w:r>
      <w:r w:rsidR="00675757" w:rsidRPr="008D3130">
        <w:rPr>
          <w:sz w:val="24"/>
          <w:szCs w:val="24"/>
        </w:rPr>
        <w:t>котлами на</w:t>
      </w:r>
      <w:r w:rsidRPr="008D3130">
        <w:rPr>
          <w:sz w:val="24"/>
          <w:szCs w:val="24"/>
        </w:rPr>
        <w:t xml:space="preserve"> </w:t>
      </w:r>
      <w:r w:rsidR="00E73089" w:rsidRPr="008D3130">
        <w:rPr>
          <w:sz w:val="24"/>
          <w:szCs w:val="24"/>
        </w:rPr>
        <w:t>твёрдом</w:t>
      </w:r>
      <w:r w:rsidRPr="008D3130">
        <w:rPr>
          <w:sz w:val="24"/>
          <w:szCs w:val="24"/>
        </w:rPr>
        <w:t xml:space="preserve"> топливе (уголь, дрова). Также широко используются электрокотлы (электрообогреватели).</w:t>
      </w:r>
    </w:p>
    <w:p w:rsidR="00B510C0" w:rsidRPr="008D3130" w:rsidRDefault="00B510C0" w:rsidP="00A12F18">
      <w:pPr>
        <w:tabs>
          <w:tab w:val="left" w:pos="142"/>
          <w:tab w:val="left" w:pos="284"/>
        </w:tabs>
        <w:spacing w:line="240" w:lineRule="auto"/>
        <w:ind w:firstLine="0"/>
        <w:rPr>
          <w:sz w:val="24"/>
          <w:szCs w:val="24"/>
        </w:rPr>
      </w:pPr>
    </w:p>
    <w:p w:rsidR="00B510C0" w:rsidRPr="008D3130" w:rsidRDefault="00D26E1E" w:rsidP="00A12F18">
      <w:pPr>
        <w:pStyle w:val="2"/>
        <w:numPr>
          <w:ilvl w:val="1"/>
          <w:numId w:val="32"/>
        </w:numPr>
        <w:tabs>
          <w:tab w:val="left" w:pos="142"/>
          <w:tab w:val="left" w:pos="284"/>
        </w:tabs>
        <w:spacing w:before="0" w:line="240" w:lineRule="auto"/>
        <w:ind w:left="0" w:firstLine="0"/>
        <w:rPr>
          <w:color w:val="auto"/>
          <w:sz w:val="24"/>
          <w:szCs w:val="24"/>
        </w:rPr>
      </w:pPr>
      <w:bookmarkStart w:id="3" w:name="_Toc71974413"/>
      <w:r w:rsidRPr="008D3130">
        <w:rPr>
          <w:color w:val="auto"/>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3"/>
    </w:p>
    <w:p w:rsidR="00621E29" w:rsidRPr="008D3130" w:rsidRDefault="00621E29" w:rsidP="008D3130">
      <w:pPr>
        <w:tabs>
          <w:tab w:val="left" w:pos="142"/>
          <w:tab w:val="left" w:pos="284"/>
        </w:tabs>
        <w:spacing w:line="240" w:lineRule="auto"/>
        <w:ind w:firstLine="0"/>
        <w:rPr>
          <w:sz w:val="24"/>
          <w:szCs w:val="24"/>
        </w:rPr>
      </w:pPr>
      <w:bookmarkStart w:id="4" w:name="_1t3h5sf" w:colFirst="0" w:colLast="0"/>
      <w:bookmarkEnd w:id="4"/>
    </w:p>
    <w:p w:rsidR="00B510C0" w:rsidRPr="008D3130" w:rsidRDefault="00D26E1E" w:rsidP="008D3130">
      <w:pPr>
        <w:tabs>
          <w:tab w:val="left" w:pos="142"/>
          <w:tab w:val="left" w:pos="284"/>
        </w:tabs>
        <w:spacing w:line="240" w:lineRule="auto"/>
        <w:ind w:firstLine="0"/>
        <w:rPr>
          <w:sz w:val="24"/>
          <w:szCs w:val="24"/>
        </w:rPr>
      </w:pPr>
      <w:r w:rsidRPr="008D3130">
        <w:rPr>
          <w:sz w:val="24"/>
          <w:szCs w:val="24"/>
        </w:rPr>
        <w:t>В пределах настоящей работы в качестве периода планирования рассматривается перспектива до 203</w:t>
      </w:r>
      <w:r w:rsidR="00086886" w:rsidRPr="008D3130">
        <w:rPr>
          <w:sz w:val="24"/>
          <w:szCs w:val="24"/>
        </w:rPr>
        <w:t>8</w:t>
      </w:r>
      <w:r w:rsidRPr="008D3130">
        <w:rPr>
          <w:sz w:val="24"/>
          <w:szCs w:val="24"/>
        </w:rPr>
        <w:t xml:space="preserve"> года. В качестве базового года принимается 20</w:t>
      </w:r>
      <w:r w:rsidR="00621E29" w:rsidRPr="008D3130">
        <w:rPr>
          <w:sz w:val="24"/>
          <w:szCs w:val="24"/>
        </w:rPr>
        <w:t>2</w:t>
      </w:r>
      <w:r w:rsidR="00A12F18">
        <w:rPr>
          <w:sz w:val="24"/>
          <w:szCs w:val="24"/>
        </w:rPr>
        <w:t>1</w:t>
      </w:r>
      <w:r w:rsidRPr="008D3130">
        <w:rPr>
          <w:sz w:val="24"/>
          <w:szCs w:val="24"/>
        </w:rPr>
        <w:t xml:space="preserve"> год.</w:t>
      </w:r>
    </w:p>
    <w:p w:rsidR="003F6CC1" w:rsidRPr="008D3130" w:rsidRDefault="003F6CC1" w:rsidP="008D3130">
      <w:pPr>
        <w:spacing w:line="240" w:lineRule="auto"/>
        <w:ind w:firstLine="567"/>
        <w:rPr>
          <w:sz w:val="24"/>
          <w:szCs w:val="24"/>
        </w:rPr>
      </w:pPr>
      <w:r w:rsidRPr="008D3130">
        <w:rPr>
          <w:sz w:val="24"/>
          <w:szCs w:val="24"/>
        </w:rPr>
        <w:t>а) Котельная № 1 п. Бугрино</w:t>
      </w:r>
    </w:p>
    <w:p w:rsidR="003F6CC1" w:rsidRPr="008D3130" w:rsidRDefault="003F6CC1" w:rsidP="008D3130">
      <w:pPr>
        <w:spacing w:line="240" w:lineRule="auto"/>
        <w:ind w:firstLine="567"/>
        <w:rPr>
          <w:sz w:val="24"/>
          <w:szCs w:val="24"/>
        </w:rPr>
      </w:pPr>
      <w:r w:rsidRPr="008D3130">
        <w:rPr>
          <w:sz w:val="24"/>
          <w:szCs w:val="24"/>
        </w:rPr>
        <w:t xml:space="preserve">Перспективные </w:t>
      </w:r>
      <w:r w:rsidR="00E73089" w:rsidRPr="008D3130">
        <w:rPr>
          <w:sz w:val="24"/>
          <w:szCs w:val="24"/>
        </w:rPr>
        <w:t>объёмы</w:t>
      </w:r>
      <w:r w:rsidRPr="008D3130">
        <w:rPr>
          <w:sz w:val="24"/>
          <w:szCs w:val="24"/>
        </w:rPr>
        <w:t xml:space="preserve"> потребления тепловой энергии (мощности) на плановый период 2023 год</w:t>
      </w:r>
      <w:r w:rsidR="00E73089">
        <w:rPr>
          <w:sz w:val="24"/>
          <w:szCs w:val="24"/>
        </w:rPr>
        <w:t>а</w:t>
      </w:r>
      <w:r w:rsidRPr="008D3130">
        <w:rPr>
          <w:sz w:val="24"/>
          <w:szCs w:val="24"/>
        </w:rPr>
        <w:t>, а также до 2038 года (</w:t>
      </w:r>
      <w:r w:rsidR="00E73089" w:rsidRPr="008D3130">
        <w:rPr>
          <w:sz w:val="24"/>
          <w:szCs w:val="24"/>
        </w:rPr>
        <w:t>расчёт</w:t>
      </w:r>
      <w:r w:rsidRPr="008D3130">
        <w:rPr>
          <w:sz w:val="24"/>
          <w:szCs w:val="24"/>
        </w:rPr>
        <w:t xml:space="preserve"> </w:t>
      </w:r>
      <w:r w:rsidR="00E73089" w:rsidRPr="008D3130">
        <w:rPr>
          <w:sz w:val="24"/>
          <w:szCs w:val="24"/>
        </w:rPr>
        <w:t>произведён</w:t>
      </w:r>
      <w:r w:rsidRPr="008D3130">
        <w:rPr>
          <w:sz w:val="24"/>
          <w:szCs w:val="24"/>
        </w:rPr>
        <w:t xml:space="preserve"> при </w:t>
      </w:r>
      <w:r w:rsidR="00E73089" w:rsidRPr="008D3130">
        <w:rPr>
          <w:sz w:val="24"/>
          <w:szCs w:val="24"/>
        </w:rPr>
        <w:t>расчётных</w:t>
      </w:r>
      <w:r w:rsidRPr="008D3130">
        <w:rPr>
          <w:sz w:val="24"/>
          <w:szCs w:val="24"/>
        </w:rPr>
        <w:t xml:space="preserve"> температурах наружного воздуха -32°С) составляет 25 Гкал/год; нагрузка потребителей в максимально-зимнем режиме на котельную 0,006 Гкал/ч.</w:t>
      </w:r>
    </w:p>
    <w:p w:rsidR="003F6CC1" w:rsidRPr="008D3130" w:rsidRDefault="00E73089" w:rsidP="008D3130">
      <w:pPr>
        <w:spacing w:line="240" w:lineRule="auto"/>
        <w:ind w:firstLine="567"/>
        <w:rPr>
          <w:sz w:val="24"/>
          <w:szCs w:val="24"/>
        </w:rPr>
      </w:pPr>
      <w:r w:rsidRPr="008D3130">
        <w:rPr>
          <w:sz w:val="24"/>
          <w:szCs w:val="24"/>
        </w:rPr>
        <w:t>Объёмы</w:t>
      </w:r>
      <w:r w:rsidR="003F6CC1" w:rsidRPr="008D3130">
        <w:rPr>
          <w:sz w:val="24"/>
          <w:szCs w:val="24"/>
        </w:rPr>
        <w:t xml:space="preserve"> потребления тепловой энергии (мощности) по данным</w:t>
      </w:r>
      <w:r w:rsidR="00A12F18">
        <w:rPr>
          <w:sz w:val="24"/>
          <w:szCs w:val="24"/>
        </w:rPr>
        <w:t xml:space="preserve"> на 202</w:t>
      </w:r>
      <w:r w:rsidR="001D482C">
        <w:rPr>
          <w:sz w:val="24"/>
          <w:szCs w:val="24"/>
        </w:rPr>
        <w:t>3</w:t>
      </w:r>
      <w:r w:rsidR="00A12F18">
        <w:rPr>
          <w:sz w:val="24"/>
          <w:szCs w:val="24"/>
        </w:rPr>
        <w:t xml:space="preserve"> г. составляют</w:t>
      </w:r>
      <w:r w:rsidR="003F6CC1" w:rsidRPr="008D3130">
        <w:rPr>
          <w:sz w:val="24"/>
          <w:szCs w:val="24"/>
        </w:rPr>
        <w:t xml:space="preserve"> </w:t>
      </w:r>
      <w:r w:rsidR="001D482C">
        <w:rPr>
          <w:sz w:val="24"/>
          <w:szCs w:val="24"/>
        </w:rPr>
        <w:t>28</w:t>
      </w:r>
      <w:r w:rsidR="003F6CC1" w:rsidRPr="008D3130">
        <w:rPr>
          <w:sz w:val="24"/>
          <w:szCs w:val="24"/>
        </w:rPr>
        <w:t xml:space="preserve"> Гкал/год.</w:t>
      </w:r>
    </w:p>
    <w:p w:rsidR="003F6CC1" w:rsidRPr="008D3130" w:rsidRDefault="003F6CC1" w:rsidP="008D3130">
      <w:pPr>
        <w:spacing w:line="240" w:lineRule="auto"/>
        <w:ind w:firstLine="567"/>
        <w:rPr>
          <w:sz w:val="24"/>
          <w:szCs w:val="24"/>
        </w:rPr>
      </w:pPr>
      <w:r w:rsidRPr="008D3130">
        <w:rPr>
          <w:sz w:val="24"/>
          <w:szCs w:val="24"/>
        </w:rPr>
        <w:t>Прирост потребления тепловой энергии по данным на 20</w:t>
      </w:r>
      <w:r w:rsidR="00E73089">
        <w:rPr>
          <w:sz w:val="24"/>
          <w:szCs w:val="24"/>
        </w:rPr>
        <w:t>21</w:t>
      </w:r>
      <w:r w:rsidRPr="008D3130">
        <w:rPr>
          <w:sz w:val="24"/>
          <w:szCs w:val="24"/>
        </w:rPr>
        <w:t xml:space="preserve"> - 20</w:t>
      </w:r>
      <w:r w:rsidR="00E73089">
        <w:rPr>
          <w:sz w:val="24"/>
          <w:szCs w:val="24"/>
        </w:rPr>
        <w:t>38</w:t>
      </w:r>
      <w:r w:rsidRPr="008D3130">
        <w:rPr>
          <w:sz w:val="24"/>
          <w:szCs w:val="24"/>
        </w:rPr>
        <w:t xml:space="preserve"> гг. для вышеуказанной котельной,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3F6CC1" w:rsidRPr="008D3130" w:rsidRDefault="003F6CC1" w:rsidP="008D3130">
      <w:pPr>
        <w:spacing w:line="240" w:lineRule="auto"/>
        <w:ind w:firstLine="567"/>
        <w:rPr>
          <w:sz w:val="24"/>
          <w:szCs w:val="24"/>
        </w:rPr>
      </w:pPr>
    </w:p>
    <w:p w:rsidR="00B510C0" w:rsidRPr="008D3130" w:rsidRDefault="00D26E1E" w:rsidP="008D3130">
      <w:pPr>
        <w:tabs>
          <w:tab w:val="left" w:pos="142"/>
          <w:tab w:val="left" w:pos="284"/>
        </w:tabs>
        <w:spacing w:line="240" w:lineRule="auto"/>
        <w:ind w:firstLine="0"/>
        <w:rPr>
          <w:sz w:val="24"/>
          <w:szCs w:val="24"/>
        </w:rPr>
      </w:pPr>
      <w:r w:rsidRPr="008D3130">
        <w:rPr>
          <w:sz w:val="24"/>
          <w:szCs w:val="24"/>
        </w:rPr>
        <w:lastRenderedPageBreak/>
        <w:t>Данные базового (за 20</w:t>
      </w:r>
      <w:r w:rsidR="00621E29" w:rsidRPr="008D3130">
        <w:rPr>
          <w:sz w:val="24"/>
          <w:szCs w:val="24"/>
        </w:rPr>
        <w:t>20</w:t>
      </w:r>
      <w:r w:rsidRPr="008D3130">
        <w:rPr>
          <w:sz w:val="24"/>
          <w:szCs w:val="24"/>
        </w:rPr>
        <w:t xml:space="preserve"> год) уровня потребления тепла на цели теплоснабжения представлены в таблицах ниже.</w:t>
      </w:r>
    </w:p>
    <w:p w:rsidR="00621E29" w:rsidRPr="008D3130" w:rsidRDefault="00621E29" w:rsidP="008D3130">
      <w:pPr>
        <w:tabs>
          <w:tab w:val="left" w:pos="142"/>
          <w:tab w:val="left" w:pos="284"/>
        </w:tabs>
        <w:spacing w:line="240" w:lineRule="auto"/>
        <w:ind w:firstLine="0"/>
        <w:rPr>
          <w:sz w:val="24"/>
          <w:szCs w:val="24"/>
        </w:rPr>
      </w:pPr>
    </w:p>
    <w:p w:rsidR="003F6CC1" w:rsidRDefault="003F6CC1" w:rsidP="008D3130">
      <w:pPr>
        <w:keepNext/>
        <w:keepLines/>
        <w:pBdr>
          <w:top w:val="nil"/>
          <w:left w:val="nil"/>
          <w:bottom w:val="nil"/>
          <w:right w:val="nil"/>
          <w:between w:val="nil"/>
        </w:pBdr>
        <w:spacing w:line="240" w:lineRule="auto"/>
        <w:rPr>
          <w:sz w:val="24"/>
          <w:szCs w:val="24"/>
        </w:rPr>
      </w:pPr>
      <w:bookmarkStart w:id="5" w:name="_4d34og8" w:colFirst="0" w:colLast="0"/>
      <w:bookmarkEnd w:id="5"/>
      <w:r w:rsidRPr="008D3130">
        <w:rPr>
          <w:sz w:val="24"/>
          <w:szCs w:val="24"/>
        </w:rPr>
        <w:t xml:space="preserve">Таблица </w:t>
      </w:r>
      <w:r w:rsidR="00FD3B77" w:rsidRPr="008D3130">
        <w:rPr>
          <w:sz w:val="24"/>
          <w:szCs w:val="24"/>
        </w:rPr>
        <w:t>1</w:t>
      </w:r>
      <w:r w:rsidRPr="008D3130">
        <w:rPr>
          <w:sz w:val="24"/>
          <w:szCs w:val="24"/>
        </w:rPr>
        <w:t>. Данные базового уровня потребления тепла</w:t>
      </w:r>
    </w:p>
    <w:p w:rsidR="00A12F18" w:rsidRPr="008D3130" w:rsidRDefault="00A12F18" w:rsidP="008D3130">
      <w:pPr>
        <w:keepNext/>
        <w:keepLines/>
        <w:pBdr>
          <w:top w:val="nil"/>
          <w:left w:val="nil"/>
          <w:bottom w:val="nil"/>
          <w:right w:val="nil"/>
          <w:between w:val="nil"/>
        </w:pBdr>
        <w:spacing w:line="240" w:lineRule="auto"/>
        <w:rPr>
          <w:sz w:val="24"/>
          <w:szCs w:val="24"/>
        </w:rPr>
      </w:pPr>
    </w:p>
    <w:tbl>
      <w:tblPr>
        <w:tblW w:w="9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694"/>
        <w:gridCol w:w="3543"/>
        <w:gridCol w:w="2720"/>
      </w:tblGrid>
      <w:tr w:rsidR="003F6CC1" w:rsidRPr="00A12F18" w:rsidTr="00A12F18">
        <w:tc>
          <w:tcPr>
            <w:tcW w:w="562" w:type="dxa"/>
            <w:vMerge w:val="restart"/>
            <w:shd w:val="clear" w:color="auto" w:fill="auto"/>
            <w:vAlign w:val="center"/>
          </w:tcPr>
          <w:p w:rsidR="003F6CC1" w:rsidRPr="00A12F18" w:rsidRDefault="003F6CC1" w:rsidP="008D3130">
            <w:pPr>
              <w:spacing w:line="240" w:lineRule="auto"/>
              <w:rPr>
                <w:sz w:val="16"/>
                <w:szCs w:val="16"/>
              </w:rPr>
            </w:pPr>
            <w:bookmarkStart w:id="6" w:name="3rdcrjn" w:colFirst="0" w:colLast="0"/>
            <w:bookmarkEnd w:id="6"/>
            <w:r w:rsidRPr="00A12F18">
              <w:rPr>
                <w:sz w:val="16"/>
                <w:szCs w:val="16"/>
              </w:rPr>
              <w:t>№ п/п</w:t>
            </w:r>
          </w:p>
        </w:tc>
        <w:tc>
          <w:tcPr>
            <w:tcW w:w="2694" w:type="dxa"/>
            <w:vMerge w:val="restart"/>
            <w:shd w:val="clear" w:color="auto" w:fill="auto"/>
            <w:vAlign w:val="center"/>
          </w:tcPr>
          <w:p w:rsidR="003F6CC1" w:rsidRPr="00A12F18" w:rsidRDefault="003F6CC1" w:rsidP="008D3130">
            <w:pPr>
              <w:spacing w:line="240" w:lineRule="auto"/>
              <w:rPr>
                <w:sz w:val="16"/>
                <w:szCs w:val="16"/>
              </w:rPr>
            </w:pPr>
            <w:r w:rsidRPr="00A12F18">
              <w:rPr>
                <w:sz w:val="16"/>
                <w:szCs w:val="16"/>
              </w:rPr>
              <w:t>Наименование котельной</w:t>
            </w:r>
          </w:p>
        </w:tc>
        <w:tc>
          <w:tcPr>
            <w:tcW w:w="6263" w:type="dxa"/>
            <w:gridSpan w:val="2"/>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Тепловые нагрузки (договорные), Гкал/ч</w:t>
            </w:r>
          </w:p>
        </w:tc>
      </w:tr>
      <w:tr w:rsidR="003F6CC1" w:rsidRPr="00A12F18" w:rsidTr="00A12F18">
        <w:tc>
          <w:tcPr>
            <w:tcW w:w="562" w:type="dxa"/>
            <w:vMerge/>
            <w:shd w:val="clear" w:color="auto" w:fill="auto"/>
            <w:vAlign w:val="center"/>
          </w:tcPr>
          <w:p w:rsidR="003F6CC1" w:rsidRPr="00A12F18" w:rsidRDefault="003F6CC1" w:rsidP="008D3130">
            <w:pPr>
              <w:widowControl w:val="0"/>
              <w:pBdr>
                <w:top w:val="nil"/>
                <w:left w:val="nil"/>
                <w:bottom w:val="nil"/>
                <w:right w:val="nil"/>
                <w:between w:val="nil"/>
              </w:pBdr>
              <w:spacing w:line="240" w:lineRule="auto"/>
              <w:rPr>
                <w:sz w:val="16"/>
                <w:szCs w:val="16"/>
              </w:rPr>
            </w:pPr>
          </w:p>
        </w:tc>
        <w:tc>
          <w:tcPr>
            <w:tcW w:w="2694" w:type="dxa"/>
            <w:vMerge/>
            <w:shd w:val="clear" w:color="auto" w:fill="auto"/>
            <w:vAlign w:val="center"/>
          </w:tcPr>
          <w:p w:rsidR="003F6CC1" w:rsidRPr="00A12F18" w:rsidRDefault="003F6CC1" w:rsidP="008D3130">
            <w:pPr>
              <w:widowControl w:val="0"/>
              <w:pBdr>
                <w:top w:val="nil"/>
                <w:left w:val="nil"/>
                <w:bottom w:val="nil"/>
                <w:right w:val="nil"/>
                <w:between w:val="nil"/>
              </w:pBdr>
              <w:spacing w:line="240" w:lineRule="auto"/>
              <w:rPr>
                <w:sz w:val="16"/>
                <w:szCs w:val="16"/>
              </w:rPr>
            </w:pPr>
          </w:p>
        </w:tc>
        <w:tc>
          <w:tcPr>
            <w:tcW w:w="3543" w:type="dxa"/>
            <w:shd w:val="clear" w:color="auto" w:fill="auto"/>
            <w:vAlign w:val="center"/>
          </w:tcPr>
          <w:p w:rsidR="003F6CC1" w:rsidRPr="00A12F18" w:rsidRDefault="00A12F18" w:rsidP="00A12F18">
            <w:pPr>
              <w:spacing w:line="240" w:lineRule="auto"/>
              <w:jc w:val="center"/>
              <w:rPr>
                <w:sz w:val="16"/>
                <w:szCs w:val="16"/>
              </w:rPr>
            </w:pPr>
            <w:r w:rsidRPr="00A12F18">
              <w:rPr>
                <w:sz w:val="16"/>
                <w:szCs w:val="16"/>
              </w:rPr>
              <w:t>О</w:t>
            </w:r>
            <w:r>
              <w:rPr>
                <w:sz w:val="16"/>
                <w:szCs w:val="16"/>
              </w:rPr>
              <w:t>топление и вентиляция</w:t>
            </w:r>
          </w:p>
        </w:tc>
        <w:tc>
          <w:tcPr>
            <w:tcW w:w="2720"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ГВС</w:t>
            </w:r>
          </w:p>
        </w:tc>
      </w:tr>
      <w:tr w:rsidR="003F6CC1" w:rsidRPr="00A12F18" w:rsidTr="00A12F18">
        <w:tc>
          <w:tcPr>
            <w:tcW w:w="9519" w:type="dxa"/>
            <w:gridSpan w:val="4"/>
            <w:shd w:val="clear" w:color="auto" w:fill="auto"/>
            <w:vAlign w:val="center"/>
          </w:tcPr>
          <w:p w:rsidR="003F6CC1" w:rsidRPr="00A12F18" w:rsidRDefault="003F6CC1" w:rsidP="00A12F18">
            <w:pPr>
              <w:spacing w:line="240" w:lineRule="auto"/>
              <w:jc w:val="center"/>
              <w:rPr>
                <w:b/>
                <w:sz w:val="16"/>
                <w:szCs w:val="16"/>
              </w:rPr>
            </w:pPr>
            <w:r w:rsidRPr="00A12F18">
              <w:rPr>
                <w:b/>
                <w:sz w:val="16"/>
                <w:szCs w:val="16"/>
              </w:rPr>
              <w:t>ЖКУ «Колгуев» МП ЗР Севержилкомсервис</w:t>
            </w:r>
          </w:p>
        </w:tc>
      </w:tr>
      <w:tr w:rsidR="003F6CC1" w:rsidRPr="00A12F18" w:rsidTr="00A12F18">
        <w:tc>
          <w:tcPr>
            <w:tcW w:w="562" w:type="dxa"/>
            <w:shd w:val="clear" w:color="auto" w:fill="auto"/>
            <w:vAlign w:val="center"/>
          </w:tcPr>
          <w:p w:rsidR="003F6CC1" w:rsidRPr="00A12F18" w:rsidRDefault="003F6CC1" w:rsidP="008D3130">
            <w:pPr>
              <w:spacing w:line="240" w:lineRule="auto"/>
              <w:rPr>
                <w:sz w:val="16"/>
                <w:szCs w:val="16"/>
              </w:rPr>
            </w:pPr>
            <w:r w:rsidRPr="00A12F18">
              <w:rPr>
                <w:sz w:val="16"/>
                <w:szCs w:val="16"/>
              </w:rPr>
              <w:t>1</w:t>
            </w:r>
          </w:p>
        </w:tc>
        <w:tc>
          <w:tcPr>
            <w:tcW w:w="2694" w:type="dxa"/>
            <w:shd w:val="clear" w:color="auto" w:fill="auto"/>
            <w:vAlign w:val="center"/>
          </w:tcPr>
          <w:p w:rsidR="003F6CC1" w:rsidRPr="00A12F18" w:rsidRDefault="003F6CC1" w:rsidP="008D3130">
            <w:pPr>
              <w:spacing w:line="240" w:lineRule="auto"/>
              <w:rPr>
                <w:sz w:val="16"/>
                <w:szCs w:val="16"/>
              </w:rPr>
            </w:pPr>
            <w:r w:rsidRPr="00A12F18">
              <w:rPr>
                <w:sz w:val="16"/>
                <w:szCs w:val="16"/>
              </w:rPr>
              <w:t>Котельная № 1</w:t>
            </w:r>
          </w:p>
        </w:tc>
        <w:tc>
          <w:tcPr>
            <w:tcW w:w="3543"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0,006</w:t>
            </w:r>
          </w:p>
        </w:tc>
        <w:tc>
          <w:tcPr>
            <w:tcW w:w="2720"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0</w:t>
            </w:r>
          </w:p>
        </w:tc>
      </w:tr>
    </w:tbl>
    <w:p w:rsidR="003F6CC1" w:rsidRPr="008D3130" w:rsidRDefault="003F6CC1" w:rsidP="008D3130">
      <w:pPr>
        <w:keepNext/>
        <w:keepLines/>
        <w:pBdr>
          <w:top w:val="nil"/>
          <w:left w:val="nil"/>
          <w:bottom w:val="nil"/>
          <w:right w:val="nil"/>
          <w:between w:val="nil"/>
        </w:pBdr>
        <w:spacing w:line="240" w:lineRule="auto"/>
        <w:rPr>
          <w:b/>
          <w:sz w:val="20"/>
          <w:szCs w:val="20"/>
        </w:rPr>
      </w:pPr>
      <w:bookmarkStart w:id="7" w:name="_26in1rg" w:colFirst="0" w:colLast="0"/>
      <w:bookmarkEnd w:id="7"/>
    </w:p>
    <w:p w:rsidR="003F6CC1" w:rsidRDefault="003F6CC1"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FD3B77" w:rsidRPr="008D3130">
        <w:rPr>
          <w:sz w:val="24"/>
          <w:szCs w:val="24"/>
        </w:rPr>
        <w:t>2</w:t>
      </w:r>
      <w:r w:rsidRPr="008D3130">
        <w:rPr>
          <w:sz w:val="24"/>
          <w:szCs w:val="24"/>
        </w:rPr>
        <w:t>. Объем потребления тепловой энергии</w:t>
      </w:r>
    </w:p>
    <w:p w:rsidR="00A12F18" w:rsidRPr="008D3130" w:rsidRDefault="00A12F18" w:rsidP="008D3130">
      <w:pPr>
        <w:keepNext/>
        <w:keepLines/>
        <w:pBdr>
          <w:top w:val="nil"/>
          <w:left w:val="nil"/>
          <w:bottom w:val="nil"/>
          <w:right w:val="nil"/>
          <w:between w:val="nil"/>
        </w:pBdr>
        <w:spacing w:line="240" w:lineRule="auto"/>
        <w:rPr>
          <w:sz w:val="24"/>
          <w:szCs w:val="24"/>
        </w:rPr>
      </w:pP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835"/>
        <w:gridCol w:w="3402"/>
        <w:gridCol w:w="2694"/>
      </w:tblGrid>
      <w:tr w:rsidR="003F6CC1" w:rsidRPr="00A12F18" w:rsidTr="00A12F18">
        <w:tc>
          <w:tcPr>
            <w:tcW w:w="562" w:type="dxa"/>
            <w:vMerge w:val="restart"/>
            <w:shd w:val="clear" w:color="auto" w:fill="auto"/>
            <w:vAlign w:val="center"/>
          </w:tcPr>
          <w:p w:rsidR="003F6CC1" w:rsidRPr="00A12F18" w:rsidRDefault="003F6CC1" w:rsidP="008D3130">
            <w:pPr>
              <w:spacing w:line="240" w:lineRule="auto"/>
              <w:rPr>
                <w:sz w:val="16"/>
                <w:szCs w:val="16"/>
              </w:rPr>
            </w:pPr>
            <w:r w:rsidRPr="00A12F18">
              <w:rPr>
                <w:sz w:val="16"/>
                <w:szCs w:val="16"/>
              </w:rPr>
              <w:t>№ п/п</w:t>
            </w:r>
          </w:p>
        </w:tc>
        <w:tc>
          <w:tcPr>
            <w:tcW w:w="2835" w:type="dxa"/>
            <w:vMerge w:val="restart"/>
            <w:shd w:val="clear" w:color="auto" w:fill="auto"/>
            <w:vAlign w:val="center"/>
          </w:tcPr>
          <w:p w:rsidR="003F6CC1" w:rsidRPr="00A12F18" w:rsidRDefault="003F6CC1" w:rsidP="008D3130">
            <w:pPr>
              <w:spacing w:line="240" w:lineRule="auto"/>
              <w:rPr>
                <w:sz w:val="16"/>
                <w:szCs w:val="16"/>
              </w:rPr>
            </w:pPr>
            <w:r w:rsidRPr="00A12F18">
              <w:rPr>
                <w:sz w:val="16"/>
                <w:szCs w:val="16"/>
              </w:rPr>
              <w:t>Наименование котельной</w:t>
            </w:r>
          </w:p>
        </w:tc>
        <w:tc>
          <w:tcPr>
            <w:tcW w:w="6096" w:type="dxa"/>
            <w:gridSpan w:val="2"/>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Тепловые нагрузки (договорные), Гкал/ч</w:t>
            </w:r>
          </w:p>
        </w:tc>
      </w:tr>
      <w:tr w:rsidR="003F6CC1" w:rsidRPr="00A12F18" w:rsidTr="00A12F18">
        <w:tc>
          <w:tcPr>
            <w:tcW w:w="562" w:type="dxa"/>
            <w:vMerge/>
            <w:shd w:val="clear" w:color="auto" w:fill="auto"/>
            <w:vAlign w:val="center"/>
          </w:tcPr>
          <w:p w:rsidR="003F6CC1" w:rsidRPr="00A12F18" w:rsidRDefault="003F6CC1" w:rsidP="008D3130">
            <w:pPr>
              <w:widowControl w:val="0"/>
              <w:pBdr>
                <w:top w:val="nil"/>
                <w:left w:val="nil"/>
                <w:bottom w:val="nil"/>
                <w:right w:val="nil"/>
                <w:between w:val="nil"/>
              </w:pBdr>
              <w:spacing w:line="240" w:lineRule="auto"/>
              <w:rPr>
                <w:sz w:val="16"/>
                <w:szCs w:val="16"/>
              </w:rPr>
            </w:pPr>
          </w:p>
        </w:tc>
        <w:tc>
          <w:tcPr>
            <w:tcW w:w="2835" w:type="dxa"/>
            <w:vMerge/>
            <w:shd w:val="clear" w:color="auto" w:fill="auto"/>
            <w:vAlign w:val="center"/>
          </w:tcPr>
          <w:p w:rsidR="003F6CC1" w:rsidRPr="00A12F18" w:rsidRDefault="003F6CC1" w:rsidP="008D3130">
            <w:pPr>
              <w:widowControl w:val="0"/>
              <w:pBdr>
                <w:top w:val="nil"/>
                <w:left w:val="nil"/>
                <w:bottom w:val="nil"/>
                <w:right w:val="nil"/>
                <w:between w:val="nil"/>
              </w:pBdr>
              <w:spacing w:line="240" w:lineRule="auto"/>
              <w:rPr>
                <w:sz w:val="16"/>
                <w:szCs w:val="16"/>
              </w:rPr>
            </w:pPr>
          </w:p>
        </w:tc>
        <w:tc>
          <w:tcPr>
            <w:tcW w:w="3402"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О</w:t>
            </w:r>
            <w:r w:rsidR="00A12F18">
              <w:rPr>
                <w:sz w:val="16"/>
                <w:szCs w:val="16"/>
              </w:rPr>
              <w:t>топление и вентиляция</w:t>
            </w:r>
          </w:p>
        </w:tc>
        <w:tc>
          <w:tcPr>
            <w:tcW w:w="2694"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ГВС</w:t>
            </w:r>
          </w:p>
        </w:tc>
      </w:tr>
      <w:tr w:rsidR="003F6CC1" w:rsidRPr="00A12F18" w:rsidTr="00A12F18">
        <w:tc>
          <w:tcPr>
            <w:tcW w:w="9493" w:type="dxa"/>
            <w:gridSpan w:val="4"/>
            <w:shd w:val="clear" w:color="auto" w:fill="auto"/>
            <w:vAlign w:val="center"/>
          </w:tcPr>
          <w:p w:rsidR="003F6CC1" w:rsidRPr="00A12F18" w:rsidRDefault="003F6CC1" w:rsidP="00A12F18">
            <w:pPr>
              <w:spacing w:line="240" w:lineRule="auto"/>
              <w:jc w:val="center"/>
              <w:rPr>
                <w:b/>
                <w:sz w:val="16"/>
                <w:szCs w:val="16"/>
              </w:rPr>
            </w:pPr>
            <w:r w:rsidRPr="00A12F18">
              <w:rPr>
                <w:b/>
                <w:sz w:val="16"/>
                <w:szCs w:val="16"/>
              </w:rPr>
              <w:t>ЖКУ «Колгуев» МП ЗР Севержилкомсервис</w:t>
            </w:r>
          </w:p>
        </w:tc>
      </w:tr>
      <w:tr w:rsidR="003F6CC1" w:rsidRPr="00A12F18" w:rsidTr="00A12F18">
        <w:tc>
          <w:tcPr>
            <w:tcW w:w="562" w:type="dxa"/>
            <w:shd w:val="clear" w:color="auto" w:fill="auto"/>
            <w:vAlign w:val="center"/>
          </w:tcPr>
          <w:p w:rsidR="003F6CC1" w:rsidRPr="00A12F18" w:rsidRDefault="003F6CC1" w:rsidP="008D3130">
            <w:pPr>
              <w:spacing w:line="240" w:lineRule="auto"/>
              <w:rPr>
                <w:sz w:val="16"/>
                <w:szCs w:val="16"/>
              </w:rPr>
            </w:pPr>
            <w:r w:rsidRPr="00A12F18">
              <w:rPr>
                <w:sz w:val="16"/>
                <w:szCs w:val="16"/>
              </w:rPr>
              <w:t>1</w:t>
            </w:r>
          </w:p>
        </w:tc>
        <w:tc>
          <w:tcPr>
            <w:tcW w:w="2835" w:type="dxa"/>
            <w:shd w:val="clear" w:color="auto" w:fill="auto"/>
            <w:vAlign w:val="center"/>
          </w:tcPr>
          <w:p w:rsidR="003F6CC1" w:rsidRPr="00A12F18" w:rsidRDefault="003F6CC1" w:rsidP="008D3130">
            <w:pPr>
              <w:spacing w:line="240" w:lineRule="auto"/>
              <w:rPr>
                <w:sz w:val="16"/>
                <w:szCs w:val="16"/>
              </w:rPr>
            </w:pPr>
            <w:r w:rsidRPr="00A12F18">
              <w:rPr>
                <w:sz w:val="16"/>
                <w:szCs w:val="16"/>
              </w:rPr>
              <w:t>Котельная № 1</w:t>
            </w:r>
          </w:p>
        </w:tc>
        <w:tc>
          <w:tcPr>
            <w:tcW w:w="3402"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0,006</w:t>
            </w:r>
          </w:p>
        </w:tc>
        <w:tc>
          <w:tcPr>
            <w:tcW w:w="2694" w:type="dxa"/>
            <w:shd w:val="clear" w:color="auto" w:fill="auto"/>
            <w:vAlign w:val="center"/>
          </w:tcPr>
          <w:p w:rsidR="003F6CC1" w:rsidRPr="00A12F18" w:rsidRDefault="003F6CC1" w:rsidP="00A12F18">
            <w:pPr>
              <w:spacing w:line="240" w:lineRule="auto"/>
              <w:jc w:val="center"/>
              <w:rPr>
                <w:sz w:val="16"/>
                <w:szCs w:val="16"/>
              </w:rPr>
            </w:pPr>
            <w:r w:rsidRPr="00A12F18">
              <w:rPr>
                <w:sz w:val="16"/>
                <w:szCs w:val="16"/>
              </w:rPr>
              <w:t>0</w:t>
            </w:r>
          </w:p>
        </w:tc>
      </w:tr>
    </w:tbl>
    <w:p w:rsidR="003F6CC1" w:rsidRPr="008D3130" w:rsidRDefault="003F6CC1" w:rsidP="008D3130">
      <w:pPr>
        <w:spacing w:line="240" w:lineRule="auto"/>
        <w:rPr>
          <w:sz w:val="20"/>
          <w:szCs w:val="20"/>
        </w:rPr>
      </w:pPr>
    </w:p>
    <w:p w:rsidR="00E73089" w:rsidRDefault="00D26E1E" w:rsidP="00E73089">
      <w:pPr>
        <w:spacing w:line="240" w:lineRule="auto"/>
        <w:rPr>
          <w:sz w:val="24"/>
          <w:szCs w:val="24"/>
        </w:rPr>
      </w:pPr>
      <w:r w:rsidRPr="008D3130">
        <w:rPr>
          <w:sz w:val="24"/>
          <w:szCs w:val="24"/>
        </w:rPr>
        <w:t xml:space="preserve">Прогноз прироста тепловой нагрузки на ближайшую и среднесрочную перспективу принят на основании выданных технических условий на присоединение и материалов проектов планировки территории. </w:t>
      </w:r>
    </w:p>
    <w:p w:rsidR="00B510C0" w:rsidRPr="008D3130" w:rsidRDefault="00D26E1E" w:rsidP="00E73089">
      <w:pPr>
        <w:spacing w:line="240" w:lineRule="auto"/>
        <w:rPr>
          <w:sz w:val="24"/>
          <w:szCs w:val="24"/>
        </w:rPr>
      </w:pPr>
      <w:r w:rsidRPr="008D3130">
        <w:rPr>
          <w:sz w:val="24"/>
          <w:szCs w:val="24"/>
        </w:rPr>
        <w:t xml:space="preserve">Прогноз прироста на долгосрочную перспективу принят в соответствии </w:t>
      </w:r>
      <w:r w:rsidR="00E73089">
        <w:rPr>
          <w:sz w:val="24"/>
          <w:szCs w:val="24"/>
        </w:rPr>
        <w:br/>
      </w:r>
      <w:r w:rsidRPr="008D3130">
        <w:rPr>
          <w:sz w:val="24"/>
          <w:szCs w:val="24"/>
        </w:rPr>
        <w:t>с материалами актуализируемой схемы.</w:t>
      </w:r>
    </w:p>
    <w:p w:rsidR="00B510C0" w:rsidRPr="008D3130" w:rsidRDefault="00D26E1E" w:rsidP="00E73089">
      <w:pPr>
        <w:spacing w:line="240" w:lineRule="auto"/>
        <w:rPr>
          <w:sz w:val="24"/>
          <w:szCs w:val="24"/>
        </w:rPr>
      </w:pPr>
      <w:r w:rsidRPr="008D3130">
        <w:rPr>
          <w:sz w:val="24"/>
          <w:szCs w:val="24"/>
        </w:rPr>
        <w:t xml:space="preserve">Результаты </w:t>
      </w:r>
      <w:r w:rsidR="00E73089" w:rsidRPr="008D3130">
        <w:rPr>
          <w:sz w:val="24"/>
          <w:szCs w:val="24"/>
        </w:rPr>
        <w:t>расчёта</w:t>
      </w:r>
      <w:r w:rsidRPr="008D3130">
        <w:rPr>
          <w:sz w:val="24"/>
          <w:szCs w:val="24"/>
        </w:rPr>
        <w:t xml:space="preserve"> сведены в таблицы ниже.</w:t>
      </w:r>
    </w:p>
    <w:p w:rsidR="00FD3B77" w:rsidRPr="008D3130" w:rsidRDefault="00FD3B77" w:rsidP="00E73089">
      <w:pPr>
        <w:spacing w:line="240" w:lineRule="auto"/>
        <w:rPr>
          <w:sz w:val="24"/>
          <w:szCs w:val="24"/>
        </w:rPr>
      </w:pPr>
    </w:p>
    <w:p w:rsidR="003F6CC1" w:rsidRDefault="003F6CC1" w:rsidP="00E73089">
      <w:pPr>
        <w:spacing w:line="240" w:lineRule="auto"/>
        <w:rPr>
          <w:sz w:val="24"/>
          <w:szCs w:val="24"/>
        </w:rPr>
      </w:pPr>
      <w:r w:rsidRPr="008D3130">
        <w:rPr>
          <w:sz w:val="24"/>
          <w:szCs w:val="24"/>
        </w:rPr>
        <w:t xml:space="preserve">Таблица </w:t>
      </w:r>
      <w:r w:rsidR="00FD3B77" w:rsidRPr="008D3130">
        <w:rPr>
          <w:sz w:val="24"/>
          <w:szCs w:val="24"/>
        </w:rPr>
        <w:t>3.</w:t>
      </w:r>
      <w:r w:rsidRPr="008D3130">
        <w:rPr>
          <w:sz w:val="24"/>
          <w:szCs w:val="24"/>
        </w:rPr>
        <w:t xml:space="preserve"> Потребление тепла потребителями котельных № 1 ЖКУ «Колгуев» МП ЗР «Севержилкомсервис» на цели теплоснабжения</w:t>
      </w:r>
    </w:p>
    <w:p w:rsidR="00A12F18" w:rsidRPr="008D3130" w:rsidRDefault="00A12F18" w:rsidP="008D3130">
      <w:pPr>
        <w:tabs>
          <w:tab w:val="left" w:pos="2184"/>
        </w:tabs>
        <w:spacing w:line="240" w:lineRule="auto"/>
        <w:rPr>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60"/>
        <w:gridCol w:w="1417"/>
        <w:gridCol w:w="2297"/>
        <w:gridCol w:w="2664"/>
        <w:gridCol w:w="1701"/>
      </w:tblGrid>
      <w:tr w:rsidR="003F6CC1" w:rsidRPr="00E73089" w:rsidTr="00A12F18">
        <w:trPr>
          <w:trHeight w:val="170"/>
        </w:trPr>
        <w:tc>
          <w:tcPr>
            <w:tcW w:w="1560" w:type="dxa"/>
            <w:shd w:val="clear" w:color="auto" w:fill="auto"/>
            <w:vAlign w:val="center"/>
            <w:hideMark/>
          </w:tcPr>
          <w:p w:rsidR="003F6CC1" w:rsidRPr="00E73089" w:rsidRDefault="003F6CC1" w:rsidP="00A12F18">
            <w:pPr>
              <w:spacing w:line="240" w:lineRule="auto"/>
              <w:ind w:firstLine="0"/>
              <w:jc w:val="center"/>
              <w:rPr>
                <w:sz w:val="16"/>
                <w:szCs w:val="16"/>
              </w:rPr>
            </w:pPr>
            <w:r w:rsidRPr="00E73089">
              <w:rPr>
                <w:sz w:val="16"/>
                <w:szCs w:val="16"/>
              </w:rPr>
              <w:t>Наименование котельной</w:t>
            </w:r>
          </w:p>
        </w:tc>
        <w:tc>
          <w:tcPr>
            <w:tcW w:w="1417" w:type="dxa"/>
            <w:shd w:val="clear" w:color="auto" w:fill="auto"/>
            <w:vAlign w:val="center"/>
            <w:hideMark/>
          </w:tcPr>
          <w:p w:rsidR="003F6CC1" w:rsidRPr="00E73089" w:rsidRDefault="003F6CC1" w:rsidP="00A12F18">
            <w:pPr>
              <w:spacing w:line="240" w:lineRule="auto"/>
              <w:ind w:firstLine="0"/>
              <w:jc w:val="center"/>
              <w:rPr>
                <w:sz w:val="16"/>
                <w:szCs w:val="16"/>
              </w:rPr>
            </w:pPr>
            <w:r w:rsidRPr="00E73089">
              <w:rPr>
                <w:sz w:val="16"/>
                <w:szCs w:val="16"/>
              </w:rPr>
              <w:t>Номер потребителя</w:t>
            </w:r>
          </w:p>
        </w:tc>
        <w:tc>
          <w:tcPr>
            <w:tcW w:w="2297" w:type="dxa"/>
            <w:tcBorders>
              <w:right w:val="single" w:sz="4" w:space="0" w:color="auto"/>
            </w:tcBorders>
            <w:shd w:val="clear" w:color="auto" w:fill="auto"/>
            <w:vAlign w:val="center"/>
            <w:hideMark/>
          </w:tcPr>
          <w:p w:rsidR="003F6CC1" w:rsidRPr="00E73089" w:rsidRDefault="003F6CC1" w:rsidP="00A12F18">
            <w:pPr>
              <w:spacing w:line="240" w:lineRule="auto"/>
              <w:ind w:firstLine="0"/>
              <w:jc w:val="center"/>
              <w:rPr>
                <w:sz w:val="16"/>
                <w:szCs w:val="16"/>
              </w:rPr>
            </w:pPr>
            <w:r w:rsidRPr="00E73089">
              <w:rPr>
                <w:sz w:val="16"/>
                <w:szCs w:val="16"/>
              </w:rPr>
              <w:t>Место расположение</w:t>
            </w:r>
          </w:p>
        </w:tc>
        <w:tc>
          <w:tcPr>
            <w:tcW w:w="2664" w:type="dxa"/>
            <w:tcBorders>
              <w:left w:val="single" w:sz="4" w:space="0" w:color="auto"/>
            </w:tcBorders>
            <w:shd w:val="clear" w:color="auto" w:fill="auto"/>
            <w:vAlign w:val="center"/>
          </w:tcPr>
          <w:p w:rsidR="003F6CC1" w:rsidRPr="00E73089" w:rsidRDefault="003F6CC1" w:rsidP="00A12F18">
            <w:pPr>
              <w:spacing w:line="240" w:lineRule="auto"/>
              <w:ind w:firstLine="0"/>
              <w:jc w:val="center"/>
              <w:rPr>
                <w:sz w:val="16"/>
                <w:szCs w:val="16"/>
              </w:rPr>
            </w:pPr>
            <w:r w:rsidRPr="00E73089">
              <w:rPr>
                <w:sz w:val="16"/>
                <w:szCs w:val="16"/>
              </w:rPr>
              <w:t>Название объекта</w:t>
            </w:r>
          </w:p>
        </w:tc>
        <w:tc>
          <w:tcPr>
            <w:tcW w:w="1701" w:type="dxa"/>
            <w:shd w:val="clear" w:color="auto" w:fill="auto"/>
            <w:vAlign w:val="center"/>
            <w:hideMark/>
          </w:tcPr>
          <w:p w:rsidR="003F6CC1" w:rsidRPr="00E73089" w:rsidRDefault="003F6CC1" w:rsidP="00E73089">
            <w:pPr>
              <w:spacing w:line="240" w:lineRule="auto"/>
              <w:ind w:firstLine="0"/>
              <w:jc w:val="center"/>
              <w:rPr>
                <w:sz w:val="16"/>
                <w:szCs w:val="16"/>
              </w:rPr>
            </w:pPr>
            <w:r w:rsidRPr="00E73089">
              <w:rPr>
                <w:sz w:val="16"/>
                <w:szCs w:val="16"/>
              </w:rPr>
              <w:t>Тепловая нагрузка, Гкал/</w:t>
            </w:r>
            <w:r w:rsidR="00E73089" w:rsidRPr="00E73089">
              <w:rPr>
                <w:sz w:val="16"/>
                <w:szCs w:val="16"/>
              </w:rPr>
              <w:t>ч</w:t>
            </w:r>
          </w:p>
        </w:tc>
      </w:tr>
      <w:tr w:rsidR="003F6CC1" w:rsidRPr="00E73089" w:rsidTr="00A12F18">
        <w:trPr>
          <w:trHeight w:val="170"/>
        </w:trPr>
        <w:tc>
          <w:tcPr>
            <w:tcW w:w="1560" w:type="dxa"/>
            <w:tcBorders>
              <w:bottom w:val="single" w:sz="4" w:space="0" w:color="auto"/>
            </w:tcBorders>
            <w:shd w:val="clear" w:color="auto" w:fill="auto"/>
            <w:vAlign w:val="center"/>
            <w:hideMark/>
          </w:tcPr>
          <w:p w:rsidR="003F6CC1" w:rsidRPr="00E73089" w:rsidRDefault="003F6CC1" w:rsidP="00A12F18">
            <w:pPr>
              <w:spacing w:line="240" w:lineRule="auto"/>
              <w:ind w:firstLine="0"/>
              <w:jc w:val="center"/>
              <w:rPr>
                <w:sz w:val="16"/>
                <w:szCs w:val="16"/>
              </w:rPr>
            </w:pPr>
            <w:r w:rsidRPr="00E73089">
              <w:rPr>
                <w:sz w:val="16"/>
                <w:szCs w:val="16"/>
              </w:rPr>
              <w:t>Котельная № 1</w:t>
            </w:r>
          </w:p>
        </w:tc>
        <w:tc>
          <w:tcPr>
            <w:tcW w:w="1417" w:type="dxa"/>
            <w:tcBorders>
              <w:bottom w:val="single" w:sz="4" w:space="0" w:color="auto"/>
            </w:tcBorders>
            <w:shd w:val="clear" w:color="auto" w:fill="auto"/>
            <w:vAlign w:val="center"/>
            <w:hideMark/>
          </w:tcPr>
          <w:p w:rsidR="003F6CC1" w:rsidRPr="00E73089" w:rsidRDefault="003F6CC1" w:rsidP="00A12F18">
            <w:pPr>
              <w:spacing w:line="240" w:lineRule="auto"/>
              <w:ind w:firstLine="0"/>
              <w:jc w:val="center"/>
              <w:rPr>
                <w:sz w:val="16"/>
                <w:szCs w:val="16"/>
              </w:rPr>
            </w:pPr>
            <w:r w:rsidRPr="00E73089">
              <w:rPr>
                <w:sz w:val="16"/>
                <w:szCs w:val="16"/>
              </w:rPr>
              <w:t>1</w:t>
            </w:r>
          </w:p>
        </w:tc>
        <w:tc>
          <w:tcPr>
            <w:tcW w:w="2297" w:type="dxa"/>
            <w:tcBorders>
              <w:bottom w:val="single" w:sz="4" w:space="0" w:color="auto"/>
              <w:right w:val="single" w:sz="4" w:space="0" w:color="auto"/>
            </w:tcBorders>
            <w:shd w:val="clear" w:color="auto" w:fill="auto"/>
            <w:noWrap/>
            <w:vAlign w:val="center"/>
          </w:tcPr>
          <w:p w:rsidR="003F6CC1" w:rsidRPr="00E73089" w:rsidRDefault="003F6CC1" w:rsidP="00A12F18">
            <w:pPr>
              <w:spacing w:line="240" w:lineRule="auto"/>
              <w:ind w:firstLine="0"/>
              <w:jc w:val="center"/>
              <w:rPr>
                <w:sz w:val="16"/>
                <w:szCs w:val="16"/>
              </w:rPr>
            </w:pPr>
            <w:r w:rsidRPr="00E73089">
              <w:rPr>
                <w:sz w:val="16"/>
                <w:szCs w:val="16"/>
              </w:rPr>
              <w:t>п. Бугрино</w:t>
            </w:r>
          </w:p>
        </w:tc>
        <w:tc>
          <w:tcPr>
            <w:tcW w:w="2664" w:type="dxa"/>
            <w:tcBorders>
              <w:left w:val="single" w:sz="4" w:space="0" w:color="auto"/>
              <w:bottom w:val="single" w:sz="4" w:space="0" w:color="auto"/>
            </w:tcBorders>
            <w:shd w:val="clear" w:color="auto" w:fill="auto"/>
            <w:vAlign w:val="center"/>
          </w:tcPr>
          <w:p w:rsidR="003F6CC1" w:rsidRPr="00E73089" w:rsidRDefault="003F6CC1" w:rsidP="00A12F18">
            <w:pPr>
              <w:spacing w:line="240" w:lineRule="auto"/>
              <w:ind w:firstLine="0"/>
              <w:jc w:val="center"/>
              <w:rPr>
                <w:sz w:val="16"/>
                <w:szCs w:val="16"/>
              </w:rPr>
            </w:pPr>
            <w:r w:rsidRPr="00E73089">
              <w:rPr>
                <w:sz w:val="16"/>
                <w:szCs w:val="16"/>
              </w:rPr>
              <w:t>ФАП</w:t>
            </w:r>
          </w:p>
        </w:tc>
        <w:tc>
          <w:tcPr>
            <w:tcW w:w="1701" w:type="dxa"/>
            <w:tcBorders>
              <w:bottom w:val="single" w:sz="4" w:space="0" w:color="auto"/>
            </w:tcBorders>
            <w:shd w:val="clear" w:color="auto" w:fill="auto"/>
            <w:noWrap/>
            <w:vAlign w:val="center"/>
          </w:tcPr>
          <w:p w:rsidR="003F6CC1" w:rsidRPr="00E73089" w:rsidRDefault="00E73089" w:rsidP="00A12F18">
            <w:pPr>
              <w:spacing w:line="240" w:lineRule="auto"/>
              <w:ind w:firstLine="0"/>
              <w:jc w:val="center"/>
              <w:rPr>
                <w:sz w:val="16"/>
                <w:szCs w:val="16"/>
              </w:rPr>
            </w:pPr>
            <w:r w:rsidRPr="00E73089">
              <w:rPr>
                <w:sz w:val="16"/>
                <w:szCs w:val="16"/>
              </w:rPr>
              <w:t>0,06</w:t>
            </w:r>
          </w:p>
        </w:tc>
      </w:tr>
      <w:tr w:rsidR="003F6CC1" w:rsidRPr="00E73089" w:rsidTr="00A12F18">
        <w:trPr>
          <w:trHeight w:val="170"/>
        </w:trPr>
        <w:tc>
          <w:tcPr>
            <w:tcW w:w="7938" w:type="dxa"/>
            <w:gridSpan w:val="4"/>
            <w:tcBorders>
              <w:top w:val="single" w:sz="4" w:space="0" w:color="auto"/>
            </w:tcBorders>
            <w:shd w:val="clear" w:color="auto" w:fill="auto"/>
            <w:vAlign w:val="center"/>
          </w:tcPr>
          <w:p w:rsidR="003F6CC1" w:rsidRPr="00E73089" w:rsidRDefault="003F6CC1" w:rsidP="00E73089">
            <w:pPr>
              <w:spacing w:line="240" w:lineRule="auto"/>
              <w:ind w:firstLine="0"/>
              <w:rPr>
                <w:sz w:val="16"/>
                <w:szCs w:val="16"/>
              </w:rPr>
            </w:pPr>
            <w:r w:rsidRPr="00E73089">
              <w:rPr>
                <w:sz w:val="16"/>
                <w:szCs w:val="16"/>
              </w:rPr>
              <w:t>Итого</w:t>
            </w:r>
          </w:p>
        </w:tc>
        <w:tc>
          <w:tcPr>
            <w:tcW w:w="1701" w:type="dxa"/>
            <w:tcBorders>
              <w:top w:val="single" w:sz="4" w:space="0" w:color="auto"/>
            </w:tcBorders>
            <w:shd w:val="clear" w:color="auto" w:fill="auto"/>
            <w:noWrap/>
            <w:vAlign w:val="center"/>
          </w:tcPr>
          <w:p w:rsidR="003F6CC1" w:rsidRPr="00E73089" w:rsidRDefault="00E73089" w:rsidP="00A12F18">
            <w:pPr>
              <w:spacing w:line="240" w:lineRule="auto"/>
              <w:ind w:firstLine="0"/>
              <w:jc w:val="center"/>
              <w:rPr>
                <w:sz w:val="16"/>
                <w:szCs w:val="16"/>
              </w:rPr>
            </w:pPr>
            <w:r w:rsidRPr="00E73089">
              <w:rPr>
                <w:sz w:val="16"/>
                <w:szCs w:val="16"/>
              </w:rPr>
              <w:t>0,06</w:t>
            </w:r>
          </w:p>
        </w:tc>
      </w:tr>
    </w:tbl>
    <w:p w:rsidR="003F6CC1" w:rsidRPr="008D3130" w:rsidRDefault="003F6CC1" w:rsidP="008D3130">
      <w:pPr>
        <w:tabs>
          <w:tab w:val="left" w:pos="142"/>
          <w:tab w:val="left" w:pos="284"/>
        </w:tabs>
        <w:spacing w:line="240" w:lineRule="auto"/>
        <w:ind w:firstLine="0"/>
        <w:rPr>
          <w:sz w:val="24"/>
          <w:szCs w:val="24"/>
        </w:rPr>
        <w:sectPr w:rsidR="003F6CC1" w:rsidRPr="008D3130" w:rsidSect="00E47535">
          <w:headerReference w:type="default" r:id="rId8"/>
          <w:footerReference w:type="default" r:id="rId9"/>
          <w:footerReference w:type="first" r:id="rId10"/>
          <w:pgSz w:w="11906" w:h="16838"/>
          <w:pgMar w:top="1134" w:right="566" w:bottom="1134" w:left="1701" w:header="426" w:footer="708" w:gutter="0"/>
          <w:cols w:space="720"/>
        </w:sect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8" w:name="_Toc71974414"/>
      <w:r w:rsidRPr="008D3130">
        <w:rPr>
          <w:color w:val="auto"/>
          <w:sz w:val="24"/>
          <w:szCs w:val="24"/>
        </w:rPr>
        <w:lastRenderedPageBreak/>
        <w:t xml:space="preserve">Существующие и перспективные объемы потребления тепловой энергии (мощности) и теплоносителя объектами, расположенными в производственных зонах, </w:t>
      </w:r>
      <w:r w:rsidR="00621E29" w:rsidRPr="008D3130">
        <w:rPr>
          <w:color w:val="auto"/>
          <w:sz w:val="24"/>
          <w:szCs w:val="24"/>
        </w:rPr>
        <w:br/>
      </w:r>
      <w:r w:rsidRPr="008D3130">
        <w:rPr>
          <w:color w:val="auto"/>
          <w:sz w:val="24"/>
          <w:szCs w:val="24"/>
        </w:rPr>
        <w:t>на каждом этапе</w:t>
      </w:r>
      <w:bookmarkEnd w:id="8"/>
    </w:p>
    <w:p w:rsidR="003F6CC1" w:rsidRPr="008D3130" w:rsidRDefault="003F6CC1" w:rsidP="008D3130">
      <w:pPr>
        <w:spacing w:line="240" w:lineRule="auto"/>
        <w:rPr>
          <w:sz w:val="24"/>
          <w:szCs w:val="24"/>
        </w:rPr>
      </w:pPr>
      <w:bookmarkStart w:id="9" w:name="_lnxbz9" w:colFirst="0" w:colLast="0"/>
      <w:bookmarkEnd w:id="9"/>
      <w:r w:rsidRPr="008D3130">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B510C0" w:rsidRPr="008D3130" w:rsidRDefault="00D26E1E" w:rsidP="008D3130">
      <w:pPr>
        <w:spacing w:line="240" w:lineRule="auto"/>
        <w:rPr>
          <w:sz w:val="24"/>
          <w:szCs w:val="24"/>
        </w:rPr>
      </w:pPr>
      <w:r w:rsidRPr="008D3130">
        <w:rPr>
          <w:sz w:val="24"/>
          <w:szCs w:val="24"/>
        </w:rPr>
        <w:t>Перспективные приросты объема потребления тепловой мощности и теплоносителя, объектами, расположенными в производственных зонах, на цели отопления, вентиляции, горячего водоснабжения и технологические процессы, определяются на стадии проектирования, и затем уточняются по результатам эксплуатации.</w:t>
      </w:r>
    </w:p>
    <w:p w:rsidR="00B510C0" w:rsidRPr="008D3130" w:rsidRDefault="00D26E1E" w:rsidP="008D3130">
      <w:pPr>
        <w:spacing w:line="240" w:lineRule="auto"/>
        <w:rPr>
          <w:sz w:val="24"/>
          <w:szCs w:val="24"/>
        </w:rPr>
      </w:pPr>
      <w:r w:rsidRPr="008D3130">
        <w:rPr>
          <w:sz w:val="24"/>
          <w:szCs w:val="24"/>
        </w:rPr>
        <w:t xml:space="preserve">В настоящий момент предприятия не имеют проектов расширения или увеличения мощности производства в существующих границах. Запланированные преобразования </w:t>
      </w:r>
      <w:r w:rsidR="00486E22" w:rsidRPr="008D3130">
        <w:rPr>
          <w:sz w:val="24"/>
          <w:szCs w:val="24"/>
        </w:rPr>
        <w:br/>
      </w:r>
      <w:r w:rsidRPr="008D3130">
        <w:rPr>
          <w:sz w:val="24"/>
          <w:szCs w:val="24"/>
        </w:rPr>
        <w:t xml:space="preserve">на территории промышленных предприятий имеют административную направленность </w:t>
      </w:r>
      <w:r w:rsidR="00486E22" w:rsidRPr="008D3130">
        <w:rPr>
          <w:sz w:val="24"/>
          <w:szCs w:val="24"/>
        </w:rPr>
        <w:br/>
      </w:r>
      <w:r w:rsidRPr="008D3130">
        <w:rPr>
          <w:sz w:val="24"/>
          <w:szCs w:val="24"/>
        </w:rPr>
        <w:t>и не окажут влияния на уровни потребления тепловой энергии.</w:t>
      </w:r>
    </w:p>
    <w:p w:rsidR="00B510C0" w:rsidRPr="008D3130" w:rsidRDefault="00D26E1E" w:rsidP="008D3130">
      <w:pPr>
        <w:spacing w:line="240" w:lineRule="auto"/>
        <w:rPr>
          <w:sz w:val="24"/>
          <w:szCs w:val="24"/>
        </w:rPr>
      </w:pPr>
      <w:r w:rsidRPr="008D3130">
        <w:rPr>
          <w:sz w:val="24"/>
          <w:szCs w:val="24"/>
        </w:rP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w:t>
      </w:r>
      <w:r w:rsidR="00621E29" w:rsidRPr="008D3130">
        <w:rPr>
          <w:sz w:val="24"/>
          <w:szCs w:val="24"/>
        </w:rPr>
        <w:br/>
      </w:r>
      <w:r w:rsidRPr="008D3130">
        <w:rPr>
          <w:sz w:val="24"/>
          <w:szCs w:val="24"/>
        </w:rPr>
        <w:t>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510C0" w:rsidRPr="008D3130" w:rsidRDefault="00621E29" w:rsidP="008D3130">
      <w:pPr>
        <w:spacing w:line="240" w:lineRule="auto"/>
        <w:rPr>
          <w:sz w:val="24"/>
          <w:szCs w:val="24"/>
        </w:rPr>
      </w:pPr>
      <w:r w:rsidRPr="008D3130">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724A24" w:rsidRPr="008D3130" w:rsidRDefault="00724A24" w:rsidP="008D3130">
      <w:pPr>
        <w:spacing w:line="240" w:lineRule="auto"/>
        <w:rPr>
          <w:sz w:val="24"/>
          <w:szCs w:val="24"/>
        </w:rPr>
      </w:pPr>
    </w:p>
    <w:p w:rsidR="00724A24" w:rsidRDefault="00724A24"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FD3B77" w:rsidRPr="008D3130">
        <w:rPr>
          <w:sz w:val="24"/>
          <w:szCs w:val="24"/>
        </w:rPr>
        <w:t>4</w:t>
      </w:r>
      <w:r w:rsidRPr="008D3130">
        <w:rPr>
          <w:sz w:val="24"/>
          <w:szCs w:val="24"/>
        </w:rPr>
        <w:t xml:space="preserve">. Прогнозы приростов объемов потребления тепловой энергии и тепловых нагрузок в технологической зоне действия источников тепловой энергии </w:t>
      </w:r>
    </w:p>
    <w:p w:rsidR="00A12F18" w:rsidRPr="008D3130" w:rsidRDefault="00A12F18" w:rsidP="008D3130">
      <w:pPr>
        <w:keepNext/>
        <w:keepLines/>
        <w:pBdr>
          <w:top w:val="nil"/>
          <w:left w:val="nil"/>
          <w:bottom w:val="nil"/>
          <w:right w:val="nil"/>
          <w:between w:val="nil"/>
        </w:pBdr>
        <w:spacing w:line="240" w:lineRule="auto"/>
        <w:rPr>
          <w:sz w:val="24"/>
          <w:szCs w:val="24"/>
        </w:rPr>
      </w:pPr>
    </w:p>
    <w:tbl>
      <w:tblPr>
        <w:tblStyle w:val="45"/>
        <w:tblW w:w="10196"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
        <w:gridCol w:w="542"/>
        <w:gridCol w:w="2397"/>
        <w:gridCol w:w="904"/>
        <w:gridCol w:w="808"/>
        <w:gridCol w:w="1001"/>
        <w:gridCol w:w="905"/>
        <w:gridCol w:w="905"/>
        <w:gridCol w:w="904"/>
        <w:gridCol w:w="905"/>
        <w:gridCol w:w="905"/>
      </w:tblGrid>
      <w:tr w:rsidR="00724A24" w:rsidRPr="00A12F18" w:rsidTr="00833086">
        <w:tc>
          <w:tcPr>
            <w:tcW w:w="562" w:type="dxa"/>
            <w:gridSpan w:val="2"/>
            <w:vMerge w:val="restart"/>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 п/п</w:t>
            </w:r>
          </w:p>
        </w:tc>
        <w:tc>
          <w:tcPr>
            <w:tcW w:w="2397" w:type="dxa"/>
            <w:vMerge w:val="restart"/>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Наименование теплоисточника</w:t>
            </w:r>
          </w:p>
        </w:tc>
        <w:tc>
          <w:tcPr>
            <w:tcW w:w="7237" w:type="dxa"/>
            <w:gridSpan w:val="8"/>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Полезный отпуск, Гкал</w:t>
            </w:r>
          </w:p>
        </w:tc>
      </w:tr>
      <w:tr w:rsidR="00724A24" w:rsidRPr="00A12F18" w:rsidTr="00E73089">
        <w:tc>
          <w:tcPr>
            <w:tcW w:w="562" w:type="dxa"/>
            <w:gridSpan w:val="2"/>
            <w:vMerge/>
            <w:shd w:val="clear" w:color="auto" w:fill="auto"/>
            <w:vAlign w:val="center"/>
          </w:tcPr>
          <w:p w:rsidR="00724A24" w:rsidRPr="00A12F18" w:rsidRDefault="00724A24" w:rsidP="008D3130">
            <w:pPr>
              <w:widowControl w:val="0"/>
              <w:pBdr>
                <w:top w:val="nil"/>
                <w:left w:val="nil"/>
                <w:bottom w:val="nil"/>
                <w:right w:val="nil"/>
                <w:between w:val="nil"/>
              </w:pBdr>
              <w:tabs>
                <w:tab w:val="left" w:pos="2835"/>
              </w:tabs>
              <w:spacing w:line="240" w:lineRule="auto"/>
              <w:ind w:firstLine="0"/>
              <w:rPr>
                <w:sz w:val="16"/>
                <w:szCs w:val="16"/>
              </w:rPr>
            </w:pPr>
          </w:p>
        </w:tc>
        <w:tc>
          <w:tcPr>
            <w:tcW w:w="2397" w:type="dxa"/>
            <w:vMerge/>
            <w:shd w:val="clear" w:color="auto" w:fill="auto"/>
            <w:vAlign w:val="center"/>
          </w:tcPr>
          <w:p w:rsidR="00724A24" w:rsidRPr="00A12F18" w:rsidRDefault="00724A24" w:rsidP="008D3130">
            <w:pPr>
              <w:widowControl w:val="0"/>
              <w:pBdr>
                <w:top w:val="nil"/>
                <w:left w:val="nil"/>
                <w:bottom w:val="nil"/>
                <w:right w:val="nil"/>
                <w:between w:val="nil"/>
              </w:pBdr>
              <w:tabs>
                <w:tab w:val="left" w:pos="2835"/>
              </w:tabs>
              <w:spacing w:line="240" w:lineRule="auto"/>
              <w:ind w:firstLine="0"/>
              <w:rPr>
                <w:sz w:val="16"/>
                <w:szCs w:val="16"/>
              </w:rPr>
            </w:pPr>
          </w:p>
        </w:tc>
        <w:tc>
          <w:tcPr>
            <w:tcW w:w="904"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2020</w:t>
            </w:r>
            <w:r w:rsidR="00A12F18">
              <w:rPr>
                <w:sz w:val="16"/>
                <w:szCs w:val="16"/>
              </w:rPr>
              <w:t xml:space="preserve"> г.</w:t>
            </w:r>
          </w:p>
        </w:tc>
        <w:tc>
          <w:tcPr>
            <w:tcW w:w="808"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2021</w:t>
            </w:r>
            <w:r w:rsidR="00A12F18">
              <w:rPr>
                <w:sz w:val="16"/>
                <w:szCs w:val="16"/>
              </w:rPr>
              <w:t xml:space="preserve"> г.</w:t>
            </w:r>
          </w:p>
        </w:tc>
        <w:tc>
          <w:tcPr>
            <w:tcW w:w="1001"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2022</w:t>
            </w:r>
            <w:r w:rsidR="00A12F18">
              <w:rPr>
                <w:sz w:val="16"/>
                <w:szCs w:val="16"/>
              </w:rPr>
              <w:t xml:space="preserve"> г.</w:t>
            </w:r>
          </w:p>
        </w:tc>
        <w:tc>
          <w:tcPr>
            <w:tcW w:w="905"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2023</w:t>
            </w:r>
            <w:r w:rsidR="00A12F18">
              <w:rPr>
                <w:sz w:val="16"/>
                <w:szCs w:val="16"/>
              </w:rPr>
              <w:t xml:space="preserve"> г.</w:t>
            </w:r>
          </w:p>
        </w:tc>
        <w:tc>
          <w:tcPr>
            <w:tcW w:w="905"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2024</w:t>
            </w:r>
            <w:r w:rsidR="00A12F18">
              <w:rPr>
                <w:sz w:val="16"/>
                <w:szCs w:val="16"/>
              </w:rPr>
              <w:t xml:space="preserve"> г.</w:t>
            </w:r>
          </w:p>
        </w:tc>
        <w:tc>
          <w:tcPr>
            <w:tcW w:w="904"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2025</w:t>
            </w:r>
            <w:r w:rsidR="00A12F18">
              <w:rPr>
                <w:sz w:val="16"/>
                <w:szCs w:val="16"/>
              </w:rPr>
              <w:t xml:space="preserve"> г.</w:t>
            </w:r>
          </w:p>
        </w:tc>
        <w:tc>
          <w:tcPr>
            <w:tcW w:w="905"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2026-2029</w:t>
            </w:r>
            <w:r w:rsidR="00A12F18">
              <w:rPr>
                <w:sz w:val="16"/>
                <w:szCs w:val="16"/>
              </w:rPr>
              <w:t xml:space="preserve"> гг.</w:t>
            </w:r>
          </w:p>
        </w:tc>
        <w:tc>
          <w:tcPr>
            <w:tcW w:w="905"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2030-2038</w:t>
            </w:r>
            <w:r w:rsidR="00A12F18">
              <w:rPr>
                <w:sz w:val="16"/>
                <w:szCs w:val="16"/>
              </w:rPr>
              <w:t xml:space="preserve"> гг.</w:t>
            </w:r>
          </w:p>
        </w:tc>
      </w:tr>
      <w:tr w:rsidR="00724A24" w:rsidRPr="00A12F18" w:rsidTr="00833086">
        <w:tc>
          <w:tcPr>
            <w:tcW w:w="10196" w:type="dxa"/>
            <w:gridSpan w:val="11"/>
            <w:shd w:val="clear" w:color="auto" w:fill="auto"/>
            <w:vAlign w:val="center"/>
          </w:tcPr>
          <w:p w:rsidR="00724A24" w:rsidRPr="00A12F18" w:rsidRDefault="00724A24" w:rsidP="00E73089">
            <w:pPr>
              <w:tabs>
                <w:tab w:val="left" w:pos="2835"/>
              </w:tabs>
              <w:spacing w:line="240" w:lineRule="auto"/>
              <w:ind w:firstLine="0"/>
              <w:rPr>
                <w:sz w:val="16"/>
                <w:szCs w:val="16"/>
              </w:rPr>
            </w:pPr>
            <w:r w:rsidRPr="00A12F18">
              <w:rPr>
                <w:sz w:val="16"/>
                <w:szCs w:val="16"/>
              </w:rPr>
              <w:t>ЖКУ «</w:t>
            </w:r>
            <w:r w:rsidR="003F6CC1" w:rsidRPr="00A12F18">
              <w:rPr>
                <w:sz w:val="16"/>
                <w:szCs w:val="16"/>
              </w:rPr>
              <w:t>Колгуев</w:t>
            </w:r>
            <w:r w:rsidRPr="00A12F18">
              <w:rPr>
                <w:sz w:val="16"/>
                <w:szCs w:val="16"/>
              </w:rPr>
              <w:t>» МП ЗР «Севержилкомсервис»</w:t>
            </w:r>
          </w:p>
        </w:tc>
      </w:tr>
      <w:tr w:rsidR="00724A24" w:rsidRPr="00A12F18" w:rsidTr="00833086">
        <w:tc>
          <w:tcPr>
            <w:tcW w:w="562" w:type="dxa"/>
            <w:gridSpan w:val="2"/>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1</w:t>
            </w:r>
          </w:p>
        </w:tc>
        <w:tc>
          <w:tcPr>
            <w:tcW w:w="9634" w:type="dxa"/>
            <w:gridSpan w:val="9"/>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Котельная № 1</w:t>
            </w:r>
          </w:p>
        </w:tc>
      </w:tr>
      <w:tr w:rsidR="00724A24" w:rsidRPr="00A12F18" w:rsidTr="00E73089">
        <w:tc>
          <w:tcPr>
            <w:tcW w:w="2959" w:type="dxa"/>
            <w:gridSpan w:val="3"/>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отопление и вентиляция</w:t>
            </w:r>
          </w:p>
        </w:tc>
        <w:tc>
          <w:tcPr>
            <w:tcW w:w="904" w:type="dxa"/>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808" w:type="dxa"/>
            <w:shd w:val="clear" w:color="auto" w:fill="auto"/>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1001" w:type="dxa"/>
            <w:shd w:val="clear" w:color="auto" w:fill="auto"/>
          </w:tcPr>
          <w:p w:rsidR="00724A24" w:rsidRPr="00A12F18" w:rsidRDefault="00E73089" w:rsidP="00A12F18">
            <w:pPr>
              <w:tabs>
                <w:tab w:val="left" w:pos="2835"/>
              </w:tabs>
              <w:spacing w:line="240" w:lineRule="auto"/>
              <w:ind w:firstLine="0"/>
              <w:jc w:val="center"/>
              <w:rPr>
                <w:sz w:val="16"/>
                <w:szCs w:val="16"/>
              </w:rPr>
            </w:pPr>
            <w:r>
              <w:rPr>
                <w:sz w:val="16"/>
                <w:szCs w:val="16"/>
              </w:rPr>
              <w:t>29,6</w:t>
            </w:r>
          </w:p>
        </w:tc>
        <w:tc>
          <w:tcPr>
            <w:tcW w:w="905" w:type="dxa"/>
            <w:shd w:val="clear" w:color="auto" w:fill="auto"/>
          </w:tcPr>
          <w:p w:rsidR="00724A24" w:rsidRPr="00A12F18" w:rsidRDefault="001D482C" w:rsidP="00A12F18">
            <w:pPr>
              <w:tabs>
                <w:tab w:val="left" w:pos="2835"/>
              </w:tabs>
              <w:spacing w:line="240" w:lineRule="auto"/>
              <w:ind w:firstLine="0"/>
              <w:jc w:val="center"/>
              <w:rPr>
                <w:sz w:val="16"/>
                <w:szCs w:val="16"/>
              </w:rPr>
            </w:pPr>
            <w:r>
              <w:rPr>
                <w:sz w:val="16"/>
                <w:szCs w:val="16"/>
              </w:rPr>
              <w:t>28</w:t>
            </w:r>
          </w:p>
        </w:tc>
        <w:tc>
          <w:tcPr>
            <w:tcW w:w="905" w:type="dxa"/>
            <w:shd w:val="clear" w:color="auto" w:fill="auto"/>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904" w:type="dxa"/>
            <w:shd w:val="clear" w:color="auto" w:fill="auto"/>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905" w:type="dxa"/>
            <w:shd w:val="clear" w:color="auto" w:fill="auto"/>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905" w:type="dxa"/>
            <w:shd w:val="clear" w:color="auto" w:fill="auto"/>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r>
      <w:tr w:rsidR="00724A24" w:rsidRPr="00A12F18" w:rsidTr="00833086">
        <w:tc>
          <w:tcPr>
            <w:tcW w:w="2959" w:type="dxa"/>
            <w:gridSpan w:val="3"/>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ГВС</w:t>
            </w:r>
          </w:p>
        </w:tc>
        <w:tc>
          <w:tcPr>
            <w:tcW w:w="7237" w:type="dxa"/>
            <w:gridSpan w:val="8"/>
            <w:shd w:val="clear" w:color="auto" w:fill="auto"/>
            <w:vAlign w:val="center"/>
          </w:tcPr>
          <w:p w:rsidR="00724A24" w:rsidRPr="00A12F18" w:rsidRDefault="00E73089" w:rsidP="00A12F18">
            <w:pPr>
              <w:tabs>
                <w:tab w:val="left" w:pos="2835"/>
              </w:tabs>
              <w:spacing w:line="240" w:lineRule="auto"/>
              <w:ind w:firstLine="0"/>
              <w:jc w:val="center"/>
              <w:rPr>
                <w:sz w:val="16"/>
                <w:szCs w:val="16"/>
              </w:rPr>
            </w:pPr>
            <w:r>
              <w:rPr>
                <w:sz w:val="16"/>
                <w:szCs w:val="16"/>
              </w:rPr>
              <w:t>0</w:t>
            </w:r>
          </w:p>
        </w:tc>
      </w:tr>
      <w:tr w:rsidR="00724A24" w:rsidRPr="00A12F18" w:rsidTr="00E730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0" w:type="dxa"/>
        </w:trPr>
        <w:tc>
          <w:tcPr>
            <w:tcW w:w="2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4A24" w:rsidRPr="00A12F18" w:rsidRDefault="00724A24" w:rsidP="008D3130">
            <w:pPr>
              <w:tabs>
                <w:tab w:val="left" w:pos="2835"/>
              </w:tabs>
              <w:spacing w:line="240" w:lineRule="auto"/>
              <w:ind w:firstLine="0"/>
              <w:rPr>
                <w:sz w:val="16"/>
                <w:szCs w:val="16"/>
              </w:rPr>
            </w:pPr>
            <w:r w:rsidRPr="00A12F18">
              <w:rPr>
                <w:sz w:val="16"/>
                <w:szCs w:val="16"/>
              </w:rPr>
              <w:t xml:space="preserve">ИТОГО по филиалу </w:t>
            </w:r>
          </w:p>
          <w:p w:rsidR="00724A24" w:rsidRPr="00A12F18" w:rsidRDefault="00724A24" w:rsidP="008D3130">
            <w:pPr>
              <w:tabs>
                <w:tab w:val="left" w:pos="2835"/>
              </w:tabs>
              <w:spacing w:line="240" w:lineRule="auto"/>
              <w:ind w:firstLine="0"/>
              <w:rPr>
                <w:b/>
                <w:sz w:val="16"/>
                <w:szCs w:val="16"/>
              </w:rPr>
            </w:pPr>
            <w:r w:rsidRPr="00A12F18">
              <w:rPr>
                <w:sz w:val="16"/>
                <w:szCs w:val="16"/>
              </w:rPr>
              <w:t>ЖКУ «</w:t>
            </w:r>
            <w:r w:rsidR="003F6CC1" w:rsidRPr="00A12F18">
              <w:rPr>
                <w:sz w:val="16"/>
                <w:szCs w:val="16"/>
              </w:rPr>
              <w:t>Колгуев</w:t>
            </w:r>
            <w:r w:rsidRPr="00A12F18">
              <w:rPr>
                <w:sz w:val="16"/>
                <w:szCs w:val="16"/>
              </w:rPr>
              <w:t>»</w:t>
            </w:r>
          </w:p>
        </w:tc>
        <w:tc>
          <w:tcPr>
            <w:tcW w:w="904"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firstLine="0"/>
              <w:jc w:val="center"/>
              <w:rPr>
                <w:sz w:val="16"/>
                <w:szCs w:val="16"/>
              </w:rPr>
            </w:pPr>
            <w:r w:rsidRPr="00A12F18">
              <w:rPr>
                <w:sz w:val="16"/>
                <w:szCs w:val="16"/>
              </w:rPr>
              <w:t>н.д.</w:t>
            </w:r>
          </w:p>
        </w:tc>
        <w:tc>
          <w:tcPr>
            <w:tcW w:w="808"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left="-81" w:right="-148" w:firstLine="0"/>
              <w:jc w:val="center"/>
              <w:rPr>
                <w:sz w:val="16"/>
                <w:szCs w:val="16"/>
              </w:rPr>
            </w:pPr>
            <w:r w:rsidRPr="00A12F18">
              <w:rPr>
                <w:sz w:val="16"/>
                <w:szCs w:val="16"/>
              </w:rPr>
              <w:t>н.д</w:t>
            </w:r>
          </w:p>
        </w:tc>
        <w:tc>
          <w:tcPr>
            <w:tcW w:w="1001" w:type="dxa"/>
            <w:tcBorders>
              <w:top w:val="nil"/>
              <w:left w:val="nil"/>
              <w:bottom w:val="single" w:sz="4" w:space="0" w:color="000000"/>
              <w:right w:val="single" w:sz="4" w:space="0" w:color="000000"/>
            </w:tcBorders>
            <w:shd w:val="clear" w:color="auto" w:fill="auto"/>
            <w:vAlign w:val="center"/>
          </w:tcPr>
          <w:p w:rsidR="00724A24" w:rsidRPr="00A12F18" w:rsidRDefault="00E73089" w:rsidP="00A12F18">
            <w:pPr>
              <w:tabs>
                <w:tab w:val="left" w:pos="2835"/>
              </w:tabs>
              <w:spacing w:line="240" w:lineRule="auto"/>
              <w:ind w:left="-81" w:right="-148" w:firstLine="0"/>
              <w:jc w:val="center"/>
              <w:rPr>
                <w:sz w:val="16"/>
                <w:szCs w:val="16"/>
              </w:rPr>
            </w:pPr>
            <w:r>
              <w:rPr>
                <w:sz w:val="16"/>
                <w:szCs w:val="16"/>
              </w:rPr>
              <w:t>29,6</w:t>
            </w:r>
          </w:p>
        </w:tc>
        <w:tc>
          <w:tcPr>
            <w:tcW w:w="905" w:type="dxa"/>
            <w:tcBorders>
              <w:top w:val="nil"/>
              <w:left w:val="nil"/>
              <w:bottom w:val="single" w:sz="4" w:space="0" w:color="000000"/>
              <w:right w:val="single" w:sz="4" w:space="0" w:color="000000"/>
            </w:tcBorders>
            <w:shd w:val="clear" w:color="auto" w:fill="auto"/>
            <w:vAlign w:val="center"/>
          </w:tcPr>
          <w:p w:rsidR="00724A24" w:rsidRPr="00A12F18" w:rsidRDefault="001D482C" w:rsidP="00A12F18">
            <w:pPr>
              <w:tabs>
                <w:tab w:val="left" w:pos="2835"/>
              </w:tabs>
              <w:spacing w:line="240" w:lineRule="auto"/>
              <w:ind w:left="-81" w:right="-148" w:firstLine="0"/>
              <w:jc w:val="center"/>
              <w:rPr>
                <w:sz w:val="16"/>
                <w:szCs w:val="16"/>
              </w:rPr>
            </w:pPr>
            <w:r>
              <w:rPr>
                <w:sz w:val="16"/>
                <w:szCs w:val="16"/>
              </w:rPr>
              <w:t>28</w:t>
            </w:r>
          </w:p>
        </w:tc>
        <w:tc>
          <w:tcPr>
            <w:tcW w:w="905"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left="-81" w:right="-148" w:firstLine="0"/>
              <w:jc w:val="center"/>
              <w:rPr>
                <w:sz w:val="16"/>
                <w:szCs w:val="16"/>
              </w:rPr>
            </w:pPr>
            <w:r w:rsidRPr="00A12F18">
              <w:rPr>
                <w:sz w:val="16"/>
                <w:szCs w:val="16"/>
              </w:rPr>
              <w:t>н.д</w:t>
            </w:r>
          </w:p>
        </w:tc>
        <w:tc>
          <w:tcPr>
            <w:tcW w:w="904"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left="-81" w:right="-148" w:firstLine="0"/>
              <w:jc w:val="center"/>
              <w:rPr>
                <w:sz w:val="16"/>
                <w:szCs w:val="16"/>
              </w:rPr>
            </w:pPr>
            <w:r w:rsidRPr="00A12F18">
              <w:rPr>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left="-81" w:right="-148" w:firstLine="0"/>
              <w:jc w:val="center"/>
              <w:rPr>
                <w:sz w:val="16"/>
                <w:szCs w:val="16"/>
              </w:rPr>
            </w:pPr>
            <w:r w:rsidRPr="00A12F18">
              <w:rPr>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724A24" w:rsidRPr="00A12F18" w:rsidRDefault="00724A24" w:rsidP="00A12F18">
            <w:pPr>
              <w:tabs>
                <w:tab w:val="left" w:pos="2835"/>
              </w:tabs>
              <w:spacing w:line="240" w:lineRule="auto"/>
              <w:ind w:left="-81" w:right="-148" w:firstLine="0"/>
              <w:jc w:val="center"/>
              <w:rPr>
                <w:sz w:val="16"/>
                <w:szCs w:val="16"/>
              </w:rPr>
            </w:pPr>
            <w:r w:rsidRPr="00A12F18">
              <w:rPr>
                <w:sz w:val="16"/>
                <w:szCs w:val="16"/>
              </w:rPr>
              <w:t>н.д</w:t>
            </w:r>
          </w:p>
        </w:tc>
      </w:tr>
    </w:tbl>
    <w:p w:rsidR="00B510C0" w:rsidRPr="008D3130" w:rsidRDefault="00D26E1E" w:rsidP="00A12F18">
      <w:pPr>
        <w:pStyle w:val="2"/>
        <w:numPr>
          <w:ilvl w:val="1"/>
          <w:numId w:val="32"/>
        </w:numPr>
        <w:spacing w:before="0" w:line="240" w:lineRule="auto"/>
        <w:ind w:left="0" w:firstLine="709"/>
        <w:rPr>
          <w:color w:val="auto"/>
          <w:sz w:val="24"/>
          <w:szCs w:val="24"/>
        </w:rPr>
      </w:pPr>
      <w:bookmarkStart w:id="10" w:name="_Toc71974415"/>
      <w:r w:rsidRPr="008D3130">
        <w:rPr>
          <w:color w:val="auto"/>
          <w:sz w:val="24"/>
          <w:szCs w:val="24"/>
        </w:rPr>
        <w:t xml:space="preserve">Существующие и перспективные величины средневзвешенной плотности тепловой нагрузки в каждом </w:t>
      </w:r>
      <w:r w:rsidR="00E73089" w:rsidRPr="008D3130">
        <w:rPr>
          <w:color w:val="auto"/>
          <w:sz w:val="24"/>
          <w:szCs w:val="24"/>
        </w:rPr>
        <w:t>расчётном</w:t>
      </w:r>
      <w:r w:rsidRPr="008D3130">
        <w:rPr>
          <w:color w:val="auto"/>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10"/>
    </w:p>
    <w:p w:rsidR="00621E29" w:rsidRPr="00675757" w:rsidRDefault="00621E29" w:rsidP="008D3130">
      <w:pPr>
        <w:pStyle w:val="a5"/>
        <w:spacing w:after="0" w:line="240" w:lineRule="auto"/>
        <w:ind w:left="0" w:firstLine="709"/>
        <w:jc w:val="both"/>
        <w:rPr>
          <w:rFonts w:ascii="Times New Roman" w:hAnsi="Times New Roman"/>
          <w:sz w:val="24"/>
          <w:szCs w:val="24"/>
          <w:lang w:val="ru-RU"/>
        </w:rPr>
      </w:pPr>
      <w:r w:rsidRPr="00675757">
        <w:rPr>
          <w:rFonts w:ascii="Times New Roman" w:hAnsi="Times New Roman"/>
          <w:sz w:val="24"/>
          <w:szCs w:val="24"/>
          <w:lang w:val="ru-RU"/>
        </w:rPr>
        <w:t xml:space="preserve">Существующие и перспективные величины средневзвешенной плотности тепловой нагрузки по системам теплоснабжения </w:t>
      </w:r>
      <w:r w:rsidR="00675757" w:rsidRPr="00675757">
        <w:rPr>
          <w:rFonts w:ascii="Times New Roman" w:hAnsi="Times New Roman"/>
          <w:sz w:val="24"/>
          <w:szCs w:val="24"/>
          <w:lang w:val="ru-RU"/>
        </w:rPr>
        <w:t xml:space="preserve">Сельского поселения «Колгуевский сельсовет» ЗР </w:t>
      </w:r>
      <w:r w:rsidR="00E73089">
        <w:rPr>
          <w:rFonts w:ascii="Times New Roman" w:hAnsi="Times New Roman"/>
          <w:sz w:val="24"/>
          <w:szCs w:val="24"/>
          <w:lang w:val="ru-RU"/>
        </w:rPr>
        <w:br/>
      </w:r>
      <w:r w:rsidRPr="00675757">
        <w:rPr>
          <w:rFonts w:ascii="Times New Roman" w:hAnsi="Times New Roman"/>
          <w:sz w:val="24"/>
          <w:szCs w:val="24"/>
          <w:lang w:val="ru-RU"/>
        </w:rPr>
        <w:t>в настоящее время</w:t>
      </w:r>
      <w:r w:rsidR="00675757">
        <w:rPr>
          <w:rFonts w:ascii="Times New Roman" w:hAnsi="Times New Roman"/>
          <w:sz w:val="24"/>
          <w:szCs w:val="24"/>
          <w:lang w:val="ru-RU"/>
        </w:rPr>
        <w:t xml:space="preserve"> </w:t>
      </w:r>
      <w:r w:rsidRPr="00675757">
        <w:rPr>
          <w:rFonts w:ascii="Times New Roman" w:hAnsi="Times New Roman"/>
          <w:sz w:val="24"/>
          <w:szCs w:val="24"/>
          <w:lang w:val="ru-RU"/>
        </w:rPr>
        <w:t>и на последующие 5-летние периоды изменять не планируется.</w:t>
      </w:r>
    </w:p>
    <w:p w:rsidR="00B510C0" w:rsidRPr="00675757" w:rsidRDefault="00D26E1E" w:rsidP="008D3130">
      <w:pPr>
        <w:spacing w:line="240" w:lineRule="auto"/>
        <w:rPr>
          <w:sz w:val="24"/>
          <w:szCs w:val="24"/>
        </w:rPr>
      </w:pPr>
      <w:r w:rsidRPr="00675757">
        <w:rPr>
          <w:sz w:val="24"/>
          <w:szCs w:val="24"/>
        </w:rPr>
        <w:t xml:space="preserve">Средневзвешенная плотность тепловой нагрузки указывается с </w:t>
      </w:r>
      <w:r w:rsidR="00675757" w:rsidRPr="00675757">
        <w:rPr>
          <w:sz w:val="24"/>
          <w:szCs w:val="24"/>
        </w:rPr>
        <w:t>учётом</w:t>
      </w:r>
      <w:r w:rsidRPr="00675757">
        <w:rPr>
          <w:sz w:val="24"/>
          <w:szCs w:val="24"/>
        </w:rPr>
        <w:t xml:space="preserve"> площади действия источника тепловой энергии и нагрузки, которая к нему подключена. </w:t>
      </w:r>
    </w:p>
    <w:p w:rsidR="00B510C0" w:rsidRPr="00675757" w:rsidRDefault="00D26E1E" w:rsidP="008D3130">
      <w:pPr>
        <w:spacing w:line="240" w:lineRule="auto"/>
        <w:rPr>
          <w:sz w:val="24"/>
          <w:szCs w:val="24"/>
        </w:rPr>
      </w:pPr>
      <w:r w:rsidRPr="00675757">
        <w:rPr>
          <w:sz w:val="24"/>
          <w:szCs w:val="24"/>
        </w:rPr>
        <w:t xml:space="preserve">Существующее и перспективное значение средневзвешенной плотности тепловой нагрузки на территории </w:t>
      </w:r>
      <w:r w:rsidR="00675757" w:rsidRPr="00675757">
        <w:rPr>
          <w:sz w:val="24"/>
          <w:szCs w:val="24"/>
        </w:rPr>
        <w:t xml:space="preserve">Сельского поселения «Колгуевский сельсовет» ЗР </w:t>
      </w:r>
      <w:r w:rsidRPr="00675757">
        <w:rPr>
          <w:sz w:val="24"/>
          <w:szCs w:val="24"/>
        </w:rPr>
        <w:t xml:space="preserve">представлена </w:t>
      </w:r>
      <w:r w:rsidR="00E73089">
        <w:rPr>
          <w:sz w:val="24"/>
          <w:szCs w:val="24"/>
        </w:rPr>
        <w:br/>
      </w:r>
      <w:r w:rsidRPr="00675757">
        <w:rPr>
          <w:sz w:val="24"/>
          <w:szCs w:val="24"/>
        </w:rPr>
        <w:t>в таблице ниже.</w:t>
      </w:r>
    </w:p>
    <w:p w:rsidR="00621E29" w:rsidRPr="008D3130" w:rsidRDefault="00621E29" w:rsidP="008D3130">
      <w:pPr>
        <w:spacing w:line="240" w:lineRule="auto"/>
        <w:rPr>
          <w:sz w:val="24"/>
          <w:szCs w:val="24"/>
        </w:rPr>
      </w:pPr>
    </w:p>
    <w:p w:rsidR="00621E29" w:rsidRPr="008D3130" w:rsidRDefault="00D26E1E"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FD3B77" w:rsidRPr="008D3130">
        <w:rPr>
          <w:sz w:val="24"/>
          <w:szCs w:val="24"/>
        </w:rPr>
        <w:t>5</w:t>
      </w:r>
      <w:r w:rsidRPr="008D3130">
        <w:rPr>
          <w:sz w:val="24"/>
          <w:szCs w:val="24"/>
        </w:rPr>
        <w:t>. Средневзвешенная плотность тепловой нагрузки</w:t>
      </w: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952"/>
        <w:gridCol w:w="3200"/>
        <w:gridCol w:w="3201"/>
      </w:tblGrid>
      <w:tr w:rsidR="00621E29" w:rsidRPr="00884145" w:rsidTr="00E73089">
        <w:tc>
          <w:tcPr>
            <w:tcW w:w="707" w:type="dxa"/>
            <w:shd w:val="clear" w:color="auto" w:fill="auto"/>
            <w:vAlign w:val="center"/>
          </w:tcPr>
          <w:p w:rsidR="00621E29" w:rsidRPr="00884145" w:rsidRDefault="00621E29" w:rsidP="008D3130">
            <w:pPr>
              <w:spacing w:line="240" w:lineRule="auto"/>
              <w:ind w:firstLine="0"/>
              <w:rPr>
                <w:sz w:val="16"/>
                <w:szCs w:val="16"/>
              </w:rPr>
            </w:pPr>
            <w:r w:rsidRPr="00884145">
              <w:rPr>
                <w:sz w:val="16"/>
                <w:szCs w:val="16"/>
              </w:rPr>
              <w:t>№ п/п</w:t>
            </w:r>
          </w:p>
        </w:tc>
        <w:tc>
          <w:tcPr>
            <w:tcW w:w="2952" w:type="dxa"/>
            <w:shd w:val="clear" w:color="auto" w:fill="auto"/>
            <w:vAlign w:val="center"/>
          </w:tcPr>
          <w:p w:rsidR="00621E29" w:rsidRPr="00884145" w:rsidRDefault="00621E29" w:rsidP="008D3130">
            <w:pPr>
              <w:spacing w:line="240" w:lineRule="auto"/>
              <w:ind w:firstLine="0"/>
              <w:rPr>
                <w:sz w:val="16"/>
                <w:szCs w:val="16"/>
              </w:rPr>
            </w:pPr>
            <w:r w:rsidRPr="00884145">
              <w:rPr>
                <w:sz w:val="16"/>
                <w:szCs w:val="16"/>
              </w:rPr>
              <w:t>Зона действия источника</w:t>
            </w:r>
          </w:p>
        </w:tc>
        <w:tc>
          <w:tcPr>
            <w:tcW w:w="3200" w:type="dxa"/>
            <w:shd w:val="clear" w:color="auto" w:fill="auto"/>
            <w:vAlign w:val="center"/>
          </w:tcPr>
          <w:p w:rsidR="00621E29" w:rsidRPr="00884145" w:rsidRDefault="00621E29" w:rsidP="00E73089">
            <w:pPr>
              <w:spacing w:line="240" w:lineRule="auto"/>
              <w:ind w:firstLine="0"/>
              <w:jc w:val="center"/>
              <w:rPr>
                <w:sz w:val="16"/>
                <w:szCs w:val="16"/>
              </w:rPr>
            </w:pPr>
            <w:r w:rsidRPr="00884145">
              <w:rPr>
                <w:sz w:val="16"/>
                <w:szCs w:val="16"/>
              </w:rPr>
              <w:t>Существующая средневзвешенная плотность тепловой нагрузки,</w:t>
            </w:r>
          </w:p>
          <w:p w:rsidR="00621E29" w:rsidRPr="00884145" w:rsidRDefault="00621E29" w:rsidP="00E73089">
            <w:pPr>
              <w:spacing w:line="240" w:lineRule="auto"/>
              <w:ind w:firstLine="0"/>
              <w:jc w:val="center"/>
              <w:rPr>
                <w:sz w:val="16"/>
                <w:szCs w:val="16"/>
              </w:rPr>
            </w:pPr>
            <w:r w:rsidRPr="00884145">
              <w:rPr>
                <w:sz w:val="16"/>
                <w:szCs w:val="16"/>
              </w:rPr>
              <w:t>Гкал·10</w:t>
            </w:r>
            <w:r w:rsidRPr="00884145">
              <w:rPr>
                <w:sz w:val="16"/>
                <w:szCs w:val="16"/>
                <w:vertAlign w:val="superscript"/>
              </w:rPr>
              <w:t>–3</w:t>
            </w:r>
            <w:r w:rsidRPr="00884145">
              <w:rPr>
                <w:sz w:val="16"/>
                <w:szCs w:val="16"/>
              </w:rPr>
              <w:t>/ч·м</w:t>
            </w:r>
            <w:r w:rsidRPr="00884145">
              <w:rPr>
                <w:sz w:val="16"/>
                <w:szCs w:val="16"/>
                <w:vertAlign w:val="superscript"/>
              </w:rPr>
              <w:t>2</w:t>
            </w:r>
          </w:p>
        </w:tc>
        <w:tc>
          <w:tcPr>
            <w:tcW w:w="3201" w:type="dxa"/>
            <w:shd w:val="clear" w:color="auto" w:fill="auto"/>
            <w:vAlign w:val="center"/>
          </w:tcPr>
          <w:p w:rsidR="00621E29" w:rsidRPr="00884145" w:rsidRDefault="00621E29" w:rsidP="00E73089">
            <w:pPr>
              <w:spacing w:line="240" w:lineRule="auto"/>
              <w:ind w:firstLine="0"/>
              <w:jc w:val="center"/>
              <w:rPr>
                <w:sz w:val="16"/>
                <w:szCs w:val="16"/>
              </w:rPr>
            </w:pPr>
            <w:r w:rsidRPr="00884145">
              <w:rPr>
                <w:sz w:val="16"/>
                <w:szCs w:val="16"/>
              </w:rPr>
              <w:t>Перспективная средневзвешенная плотность тепловой нагрузки, Гкал·10</w:t>
            </w:r>
            <w:r w:rsidRPr="00884145">
              <w:rPr>
                <w:sz w:val="16"/>
                <w:szCs w:val="16"/>
                <w:vertAlign w:val="superscript"/>
              </w:rPr>
              <w:t>–3</w:t>
            </w:r>
            <w:r w:rsidRPr="00884145">
              <w:rPr>
                <w:sz w:val="16"/>
                <w:szCs w:val="16"/>
              </w:rPr>
              <w:t>/ч·м</w:t>
            </w:r>
            <w:r w:rsidRPr="00884145">
              <w:rPr>
                <w:sz w:val="16"/>
                <w:szCs w:val="16"/>
                <w:vertAlign w:val="superscript"/>
              </w:rPr>
              <w:t>2</w:t>
            </w:r>
          </w:p>
        </w:tc>
      </w:tr>
      <w:tr w:rsidR="00621E29" w:rsidRPr="00884145" w:rsidTr="00621E29">
        <w:tc>
          <w:tcPr>
            <w:tcW w:w="10060" w:type="dxa"/>
            <w:gridSpan w:val="4"/>
            <w:shd w:val="clear" w:color="auto" w:fill="auto"/>
            <w:vAlign w:val="center"/>
          </w:tcPr>
          <w:p w:rsidR="00621E29" w:rsidRPr="00884145" w:rsidRDefault="00621E29" w:rsidP="00E73089">
            <w:pPr>
              <w:spacing w:line="240" w:lineRule="auto"/>
              <w:ind w:firstLine="0"/>
              <w:jc w:val="left"/>
              <w:rPr>
                <w:b/>
                <w:sz w:val="16"/>
                <w:szCs w:val="16"/>
              </w:rPr>
            </w:pPr>
            <w:r w:rsidRPr="00884145">
              <w:rPr>
                <w:sz w:val="16"/>
                <w:szCs w:val="16"/>
              </w:rPr>
              <w:t>ЖКУ «</w:t>
            </w:r>
            <w:r w:rsidR="00FD3B77" w:rsidRPr="00884145">
              <w:rPr>
                <w:sz w:val="16"/>
                <w:szCs w:val="16"/>
              </w:rPr>
              <w:t>Колгуев</w:t>
            </w:r>
            <w:r w:rsidRPr="00884145">
              <w:rPr>
                <w:sz w:val="16"/>
                <w:szCs w:val="16"/>
              </w:rPr>
              <w:t>» МП ЗР «Севержилкомсервис»</w:t>
            </w:r>
          </w:p>
        </w:tc>
      </w:tr>
      <w:tr w:rsidR="00621E29" w:rsidRPr="00884145" w:rsidTr="00E73089">
        <w:tc>
          <w:tcPr>
            <w:tcW w:w="707" w:type="dxa"/>
            <w:shd w:val="clear" w:color="auto" w:fill="auto"/>
            <w:vAlign w:val="center"/>
          </w:tcPr>
          <w:p w:rsidR="00621E29" w:rsidRPr="00884145" w:rsidRDefault="00621E29" w:rsidP="008D3130">
            <w:pPr>
              <w:spacing w:line="240" w:lineRule="auto"/>
              <w:ind w:firstLine="0"/>
              <w:rPr>
                <w:sz w:val="16"/>
                <w:szCs w:val="16"/>
              </w:rPr>
            </w:pPr>
            <w:r w:rsidRPr="00884145">
              <w:rPr>
                <w:sz w:val="16"/>
                <w:szCs w:val="16"/>
              </w:rPr>
              <w:t>1</w:t>
            </w:r>
          </w:p>
        </w:tc>
        <w:tc>
          <w:tcPr>
            <w:tcW w:w="2952" w:type="dxa"/>
            <w:shd w:val="clear" w:color="auto" w:fill="auto"/>
            <w:vAlign w:val="center"/>
          </w:tcPr>
          <w:p w:rsidR="003F6CC1" w:rsidRPr="00884145" w:rsidRDefault="00E73089" w:rsidP="008D3130">
            <w:pPr>
              <w:spacing w:line="240" w:lineRule="auto"/>
              <w:ind w:firstLine="0"/>
              <w:rPr>
                <w:sz w:val="16"/>
                <w:szCs w:val="16"/>
              </w:rPr>
            </w:pPr>
            <w:r>
              <w:rPr>
                <w:sz w:val="16"/>
                <w:szCs w:val="16"/>
              </w:rPr>
              <w:t>СП</w:t>
            </w:r>
            <w:r w:rsidR="003F6CC1" w:rsidRPr="00884145">
              <w:rPr>
                <w:sz w:val="16"/>
                <w:szCs w:val="16"/>
              </w:rPr>
              <w:t xml:space="preserve"> «Колгуевский сельсовет»</w:t>
            </w:r>
            <w:r>
              <w:rPr>
                <w:sz w:val="16"/>
                <w:szCs w:val="16"/>
              </w:rPr>
              <w:t xml:space="preserve"> ЗР </w:t>
            </w:r>
            <w:r w:rsidR="003F6CC1" w:rsidRPr="00884145">
              <w:rPr>
                <w:sz w:val="16"/>
                <w:szCs w:val="16"/>
              </w:rPr>
              <w:t xml:space="preserve"> НАО</w:t>
            </w:r>
          </w:p>
        </w:tc>
        <w:tc>
          <w:tcPr>
            <w:tcW w:w="3200" w:type="dxa"/>
            <w:shd w:val="clear" w:color="auto" w:fill="auto"/>
            <w:vAlign w:val="center"/>
          </w:tcPr>
          <w:p w:rsidR="00621E29" w:rsidRPr="00884145" w:rsidRDefault="003F6CC1" w:rsidP="00E73089">
            <w:pPr>
              <w:spacing w:line="240" w:lineRule="auto"/>
              <w:ind w:firstLine="0"/>
              <w:jc w:val="center"/>
              <w:rPr>
                <w:sz w:val="16"/>
                <w:szCs w:val="16"/>
              </w:rPr>
            </w:pPr>
            <w:r w:rsidRPr="00884145">
              <w:rPr>
                <w:sz w:val="16"/>
                <w:szCs w:val="16"/>
              </w:rPr>
              <w:t>н.д.</w:t>
            </w:r>
          </w:p>
        </w:tc>
        <w:tc>
          <w:tcPr>
            <w:tcW w:w="3201" w:type="dxa"/>
            <w:shd w:val="clear" w:color="auto" w:fill="auto"/>
            <w:vAlign w:val="center"/>
          </w:tcPr>
          <w:p w:rsidR="00621E29" w:rsidRPr="00884145" w:rsidRDefault="003F6CC1" w:rsidP="00E73089">
            <w:pPr>
              <w:spacing w:line="240" w:lineRule="auto"/>
              <w:ind w:firstLine="0"/>
              <w:jc w:val="center"/>
              <w:rPr>
                <w:sz w:val="16"/>
                <w:szCs w:val="16"/>
              </w:rPr>
            </w:pPr>
            <w:r w:rsidRPr="00884145">
              <w:rPr>
                <w:sz w:val="16"/>
                <w:szCs w:val="16"/>
              </w:rPr>
              <w:t>н.д</w:t>
            </w:r>
          </w:p>
        </w:tc>
      </w:tr>
    </w:tbl>
    <w:p w:rsidR="00621E29" w:rsidRPr="008D3130" w:rsidRDefault="00621E29" w:rsidP="008D3130">
      <w:pPr>
        <w:keepNext/>
        <w:keepLines/>
        <w:pBdr>
          <w:top w:val="nil"/>
          <w:left w:val="nil"/>
          <w:bottom w:val="nil"/>
          <w:right w:val="nil"/>
          <w:between w:val="nil"/>
        </w:pBdr>
        <w:spacing w:line="240" w:lineRule="auto"/>
        <w:ind w:firstLine="0"/>
        <w:rPr>
          <w:b/>
          <w:sz w:val="24"/>
          <w:szCs w:val="24"/>
        </w:rPr>
      </w:pPr>
    </w:p>
    <w:p w:rsidR="00B510C0" w:rsidRPr="008D3130" w:rsidRDefault="00D26E1E" w:rsidP="00A12F18">
      <w:pPr>
        <w:pStyle w:val="1"/>
        <w:numPr>
          <w:ilvl w:val="0"/>
          <w:numId w:val="32"/>
        </w:numPr>
        <w:spacing w:before="0" w:line="240" w:lineRule="auto"/>
        <w:ind w:left="0" w:firstLine="709"/>
        <w:rPr>
          <w:sz w:val="24"/>
          <w:szCs w:val="24"/>
        </w:rPr>
      </w:pPr>
      <w:bookmarkStart w:id="11" w:name="_Toc71974416"/>
      <w:r w:rsidRPr="008D3130">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11"/>
    </w:p>
    <w:p w:rsidR="00B510C0" w:rsidRPr="008D3130" w:rsidRDefault="00D26E1E" w:rsidP="00A12F18">
      <w:pPr>
        <w:pStyle w:val="2"/>
        <w:numPr>
          <w:ilvl w:val="1"/>
          <w:numId w:val="32"/>
        </w:numPr>
        <w:spacing w:before="0" w:line="240" w:lineRule="auto"/>
        <w:ind w:left="0" w:firstLine="709"/>
        <w:rPr>
          <w:color w:val="auto"/>
          <w:sz w:val="24"/>
          <w:szCs w:val="24"/>
        </w:rPr>
      </w:pPr>
      <w:bookmarkStart w:id="12" w:name="_Toc71974417"/>
      <w:r w:rsidRPr="008D3130">
        <w:rPr>
          <w:color w:val="auto"/>
          <w:sz w:val="24"/>
          <w:szCs w:val="24"/>
        </w:rPr>
        <w:t xml:space="preserve">Существующие и перспективные зоны действия систем теплоснабжения </w:t>
      </w:r>
      <w:r w:rsidR="00E701E8" w:rsidRPr="008D3130">
        <w:rPr>
          <w:color w:val="auto"/>
          <w:sz w:val="24"/>
          <w:szCs w:val="24"/>
        </w:rPr>
        <w:br/>
      </w:r>
      <w:r w:rsidRPr="008D3130">
        <w:rPr>
          <w:color w:val="auto"/>
          <w:sz w:val="24"/>
          <w:szCs w:val="24"/>
        </w:rPr>
        <w:t>и источников тепловой энергии</w:t>
      </w:r>
      <w:bookmarkEnd w:id="12"/>
    </w:p>
    <w:p w:rsidR="003F6CC1" w:rsidRPr="008D3130" w:rsidRDefault="003F6CC1" w:rsidP="008D3130">
      <w:pPr>
        <w:pStyle w:val="Default"/>
        <w:ind w:firstLine="709"/>
        <w:jc w:val="both"/>
        <w:rPr>
          <w:color w:val="auto"/>
        </w:rPr>
      </w:pPr>
      <w:r w:rsidRPr="008D3130">
        <w:rPr>
          <w:color w:val="auto"/>
        </w:rPr>
        <w:t xml:space="preserve">Зоной действия систем теплоснабжения муниципального образования </w:t>
      </w:r>
      <w:r w:rsidR="00E978FA">
        <w:rPr>
          <w:color w:val="auto"/>
        </w:rPr>
        <w:t>Сельского</w:t>
      </w:r>
      <w:r w:rsidRPr="008D3130">
        <w:rPr>
          <w:color w:val="auto"/>
        </w:rPr>
        <w:t xml:space="preserve"> </w:t>
      </w:r>
      <w:r w:rsidR="00E978FA">
        <w:rPr>
          <w:color w:val="auto"/>
        </w:rPr>
        <w:t xml:space="preserve">поселения </w:t>
      </w:r>
      <w:r w:rsidRPr="008D3130">
        <w:rPr>
          <w:color w:val="auto"/>
        </w:rPr>
        <w:t xml:space="preserve">«Колгуевский сельсовет» </w:t>
      </w:r>
      <w:r w:rsidR="00E978FA">
        <w:rPr>
          <w:color w:val="auto"/>
        </w:rPr>
        <w:t xml:space="preserve">ЗР </w:t>
      </w:r>
      <w:r w:rsidRPr="008D3130">
        <w:rPr>
          <w:color w:val="auto"/>
        </w:rPr>
        <w:t xml:space="preserve">НАО является </w:t>
      </w:r>
      <w:r w:rsidR="00E73089" w:rsidRPr="008D3130">
        <w:rPr>
          <w:color w:val="auto"/>
        </w:rPr>
        <w:t>населённый</w:t>
      </w:r>
      <w:r w:rsidRPr="008D3130">
        <w:rPr>
          <w:color w:val="auto"/>
        </w:rPr>
        <w:t xml:space="preserve"> пункт: п. Бугрино. На территории п. Бугрино расположены три источника теплоснабжения, жилая застройка отапливается индивидуальными источниками теплоснабжения (печи, котлы, электрообогреватели).</w:t>
      </w:r>
    </w:p>
    <w:p w:rsidR="003F6CC1" w:rsidRPr="008D3130" w:rsidRDefault="003F6CC1" w:rsidP="008D3130">
      <w:pPr>
        <w:pStyle w:val="Default"/>
        <w:ind w:firstLine="709"/>
        <w:jc w:val="both"/>
        <w:rPr>
          <w:color w:val="auto"/>
        </w:rPr>
      </w:pPr>
      <w:r w:rsidRPr="008D3130">
        <w:rPr>
          <w:color w:val="auto"/>
        </w:rPr>
        <w:t xml:space="preserve">В настоящий момент в п. Бугрино имеется три теплогенерирующих источника </w:t>
      </w:r>
      <w:r w:rsidRPr="008D3130">
        <w:rPr>
          <w:color w:val="auto"/>
        </w:rPr>
        <w:br/>
        <w:t>и три зоны теплоснабжения.</w:t>
      </w:r>
    </w:p>
    <w:p w:rsidR="003F6CC1" w:rsidRPr="008D3130" w:rsidRDefault="003F6CC1" w:rsidP="008D3130">
      <w:pPr>
        <w:pStyle w:val="a5"/>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В имеющихся зонах действия систем теплоснабжения к ним присоединены, бюджетные </w:t>
      </w:r>
      <w:r w:rsidRPr="008D3130">
        <w:rPr>
          <w:rFonts w:ascii="Times New Roman" w:hAnsi="Times New Roman"/>
          <w:sz w:val="24"/>
          <w:szCs w:val="24"/>
          <w:lang w:val="ru-RU"/>
        </w:rPr>
        <w:br/>
        <w:t xml:space="preserve">и </w:t>
      </w:r>
      <w:r w:rsidR="00E73089" w:rsidRPr="008D3130">
        <w:rPr>
          <w:rFonts w:ascii="Times New Roman" w:hAnsi="Times New Roman"/>
          <w:sz w:val="24"/>
          <w:szCs w:val="24"/>
          <w:lang w:val="ru-RU"/>
        </w:rPr>
        <w:t>хозрасчётные</w:t>
      </w:r>
      <w:r w:rsidRPr="008D3130">
        <w:rPr>
          <w:rFonts w:ascii="Times New Roman" w:hAnsi="Times New Roman"/>
          <w:sz w:val="24"/>
          <w:szCs w:val="24"/>
          <w:lang w:val="ru-RU"/>
        </w:rPr>
        <w:t xml:space="preserve"> потребители (организации, предприятия).</w:t>
      </w:r>
    </w:p>
    <w:p w:rsidR="003F6CC1" w:rsidRPr="008D3130" w:rsidRDefault="003F6CC1" w:rsidP="008D3130">
      <w:pPr>
        <w:pStyle w:val="a5"/>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Перечень источников тепловой энергии, осуществляющих отпуск тепловой энергии </w:t>
      </w:r>
      <w:r w:rsidRPr="008D3130">
        <w:rPr>
          <w:rFonts w:ascii="Times New Roman" w:hAnsi="Times New Roman"/>
          <w:sz w:val="24"/>
          <w:szCs w:val="24"/>
          <w:lang w:val="ru-RU"/>
        </w:rPr>
        <w:br/>
        <w:t>на договорных отношениях, установленных и задействованных мощностей, а также зоны эффективного теплоснабжения приведены в таблице № 1, а распределение нагрузок по типам потребителей в каждой зоне и по централизованным котельным в целом за 20</w:t>
      </w:r>
      <w:r w:rsidR="00347C8C">
        <w:rPr>
          <w:rFonts w:ascii="Times New Roman" w:hAnsi="Times New Roman"/>
          <w:sz w:val="24"/>
          <w:szCs w:val="24"/>
          <w:lang w:val="ru-RU"/>
        </w:rPr>
        <w:t>21</w:t>
      </w:r>
      <w:r w:rsidRPr="008D3130">
        <w:rPr>
          <w:rFonts w:ascii="Times New Roman" w:hAnsi="Times New Roman"/>
          <w:sz w:val="24"/>
          <w:szCs w:val="24"/>
          <w:lang w:val="ru-RU"/>
        </w:rPr>
        <w:t xml:space="preserve"> г приведены </w:t>
      </w:r>
      <w:r w:rsidRPr="008D3130">
        <w:rPr>
          <w:rFonts w:ascii="Times New Roman" w:hAnsi="Times New Roman"/>
          <w:sz w:val="24"/>
          <w:szCs w:val="24"/>
          <w:lang w:val="ru-RU"/>
        </w:rPr>
        <w:br/>
        <w:t>в таблице № 2.</w:t>
      </w:r>
    </w:p>
    <w:p w:rsidR="003F6CC1" w:rsidRPr="008D3130" w:rsidRDefault="003F6CC1" w:rsidP="008D3130">
      <w:pPr>
        <w:pStyle w:val="a5"/>
        <w:spacing w:line="240" w:lineRule="auto"/>
        <w:ind w:left="0" w:firstLine="709"/>
        <w:jc w:val="both"/>
        <w:rPr>
          <w:rFonts w:ascii="Times New Roman" w:hAnsi="Times New Roman"/>
          <w:sz w:val="24"/>
          <w:szCs w:val="24"/>
          <w:lang w:val="ru-RU"/>
        </w:rPr>
      </w:pPr>
    </w:p>
    <w:p w:rsidR="003F6CC1" w:rsidRPr="008D3130" w:rsidRDefault="003F6CC1" w:rsidP="008D3130">
      <w:pPr>
        <w:pStyle w:val="a5"/>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eastAsia="ru-RU"/>
        </w:rPr>
        <w:t xml:space="preserve">Таблица </w:t>
      </w:r>
      <w:r w:rsidR="00FD3B77" w:rsidRPr="008D3130">
        <w:rPr>
          <w:rFonts w:ascii="Times New Roman" w:hAnsi="Times New Roman"/>
          <w:sz w:val="24"/>
          <w:szCs w:val="24"/>
          <w:lang w:val="ru-RU" w:eastAsia="ru-RU"/>
        </w:rPr>
        <w:t xml:space="preserve">6. </w:t>
      </w:r>
      <w:r w:rsidRPr="008D3130">
        <w:rPr>
          <w:rFonts w:ascii="Times New Roman" w:hAnsi="Times New Roman"/>
          <w:sz w:val="24"/>
          <w:szCs w:val="24"/>
          <w:lang w:val="ru-RU"/>
        </w:rPr>
        <w:t xml:space="preserve">Перечень источников тепловой энергии, подключённая нагрузка (договорная) к котельной </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1417"/>
        <w:gridCol w:w="1511"/>
        <w:gridCol w:w="702"/>
        <w:gridCol w:w="1056"/>
        <w:gridCol w:w="1135"/>
        <w:gridCol w:w="1271"/>
        <w:gridCol w:w="709"/>
        <w:gridCol w:w="1276"/>
      </w:tblGrid>
      <w:tr w:rsidR="003F6CC1" w:rsidRPr="008D3130" w:rsidTr="00E73089">
        <w:trPr>
          <w:jc w:val="center"/>
        </w:trPr>
        <w:tc>
          <w:tcPr>
            <w:tcW w:w="421"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 п/п</w:t>
            </w:r>
          </w:p>
        </w:tc>
        <w:tc>
          <w:tcPr>
            <w:tcW w:w="1417"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Адрес котельной</w:t>
            </w:r>
          </w:p>
        </w:tc>
        <w:tc>
          <w:tcPr>
            <w:tcW w:w="1511"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Тип котла</w:t>
            </w:r>
          </w:p>
        </w:tc>
        <w:tc>
          <w:tcPr>
            <w:tcW w:w="702"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Кол-во котлов</w:t>
            </w:r>
          </w:p>
        </w:tc>
        <w:tc>
          <w:tcPr>
            <w:tcW w:w="1056"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Год установки котла</w:t>
            </w:r>
          </w:p>
        </w:tc>
        <w:tc>
          <w:tcPr>
            <w:tcW w:w="1135"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Мощность котла,</w:t>
            </w:r>
          </w:p>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Гкал/ч</w:t>
            </w:r>
          </w:p>
        </w:tc>
        <w:tc>
          <w:tcPr>
            <w:tcW w:w="1271"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Мощность котельной,</w:t>
            </w:r>
          </w:p>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Гкал/ч</w:t>
            </w:r>
          </w:p>
        </w:tc>
        <w:tc>
          <w:tcPr>
            <w:tcW w:w="709"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КПД котлов,</w:t>
            </w:r>
          </w:p>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w:t>
            </w:r>
          </w:p>
        </w:tc>
        <w:tc>
          <w:tcPr>
            <w:tcW w:w="1276" w:type="dxa"/>
            <w:vAlign w:val="center"/>
            <w:hideMark/>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УРУТ по котельной,</w:t>
            </w:r>
          </w:p>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кг у.т./Гкал</w:t>
            </w:r>
          </w:p>
        </w:tc>
      </w:tr>
      <w:tr w:rsidR="003F6CC1" w:rsidRPr="008D3130" w:rsidTr="00E73089">
        <w:trPr>
          <w:jc w:val="center"/>
        </w:trPr>
        <w:tc>
          <w:tcPr>
            <w:tcW w:w="421" w:type="dxa"/>
            <w:vMerge w:val="restart"/>
            <w:vAlign w:val="center"/>
          </w:tcPr>
          <w:p w:rsidR="003F6CC1" w:rsidRPr="008D3130" w:rsidRDefault="003F6CC1" w:rsidP="00347C8C">
            <w:pPr>
              <w:pStyle w:val="ConsPlusNormal"/>
              <w:ind w:hanging="67"/>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1</w:t>
            </w:r>
          </w:p>
        </w:tc>
        <w:tc>
          <w:tcPr>
            <w:tcW w:w="1417" w:type="dxa"/>
            <w:vMerge w:val="restart"/>
            <w:vAlign w:val="center"/>
          </w:tcPr>
          <w:p w:rsidR="003F6CC1" w:rsidRPr="008D3130" w:rsidRDefault="003F6CC1" w:rsidP="00347C8C">
            <w:pPr>
              <w:spacing w:line="240" w:lineRule="auto"/>
              <w:ind w:hanging="67"/>
              <w:jc w:val="center"/>
              <w:rPr>
                <w:sz w:val="16"/>
                <w:szCs w:val="16"/>
              </w:rPr>
            </w:pPr>
            <w:r w:rsidRPr="008D3130">
              <w:rPr>
                <w:sz w:val="16"/>
                <w:szCs w:val="16"/>
              </w:rPr>
              <w:t>Котельная № 1</w:t>
            </w:r>
          </w:p>
        </w:tc>
        <w:tc>
          <w:tcPr>
            <w:tcW w:w="1511" w:type="dxa"/>
            <w:vAlign w:val="center"/>
          </w:tcPr>
          <w:p w:rsidR="003F6CC1" w:rsidRPr="008D3130" w:rsidRDefault="003F6CC1" w:rsidP="00347C8C">
            <w:pPr>
              <w:spacing w:line="240" w:lineRule="auto"/>
              <w:ind w:hanging="67"/>
              <w:jc w:val="center"/>
              <w:rPr>
                <w:sz w:val="16"/>
                <w:szCs w:val="16"/>
              </w:rPr>
            </w:pPr>
            <w:r w:rsidRPr="008D3130">
              <w:rPr>
                <w:sz w:val="16"/>
                <w:szCs w:val="16"/>
              </w:rPr>
              <w:t>ZOTA-12 Econom</w:t>
            </w:r>
          </w:p>
        </w:tc>
        <w:tc>
          <w:tcPr>
            <w:tcW w:w="702" w:type="dxa"/>
            <w:vAlign w:val="center"/>
          </w:tcPr>
          <w:p w:rsidR="003F6CC1" w:rsidRPr="008D3130" w:rsidRDefault="003F6CC1" w:rsidP="00347C8C">
            <w:pPr>
              <w:pStyle w:val="ConsPlusNormal"/>
              <w:ind w:left="-155" w:firstLine="5"/>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1</w:t>
            </w:r>
          </w:p>
        </w:tc>
        <w:tc>
          <w:tcPr>
            <w:tcW w:w="1056" w:type="dxa"/>
            <w:vAlign w:val="center"/>
          </w:tcPr>
          <w:p w:rsidR="003F6CC1" w:rsidRPr="008D3130" w:rsidRDefault="003F6CC1" w:rsidP="00347C8C">
            <w:pPr>
              <w:spacing w:line="240" w:lineRule="auto"/>
              <w:ind w:left="-155" w:firstLine="88"/>
              <w:jc w:val="center"/>
              <w:rPr>
                <w:sz w:val="16"/>
                <w:szCs w:val="16"/>
              </w:rPr>
            </w:pPr>
            <w:r w:rsidRPr="008D3130">
              <w:rPr>
                <w:sz w:val="16"/>
                <w:szCs w:val="16"/>
              </w:rPr>
              <w:t>2016</w:t>
            </w:r>
          </w:p>
        </w:tc>
        <w:tc>
          <w:tcPr>
            <w:tcW w:w="1135" w:type="dxa"/>
            <w:vAlign w:val="center"/>
          </w:tcPr>
          <w:p w:rsidR="003F6CC1" w:rsidRPr="008D3130" w:rsidRDefault="003F6CC1" w:rsidP="00347C8C">
            <w:pPr>
              <w:spacing w:line="240" w:lineRule="auto"/>
              <w:ind w:firstLine="0"/>
              <w:jc w:val="center"/>
              <w:rPr>
                <w:sz w:val="16"/>
                <w:szCs w:val="16"/>
              </w:rPr>
            </w:pPr>
            <w:r w:rsidRPr="008D3130">
              <w:rPr>
                <w:sz w:val="16"/>
                <w:szCs w:val="16"/>
              </w:rPr>
              <w:t>0,02</w:t>
            </w:r>
          </w:p>
        </w:tc>
        <w:tc>
          <w:tcPr>
            <w:tcW w:w="1271" w:type="dxa"/>
            <w:vMerge w:val="restart"/>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0,064</w:t>
            </w:r>
          </w:p>
        </w:tc>
        <w:tc>
          <w:tcPr>
            <w:tcW w:w="709" w:type="dxa"/>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99</w:t>
            </w:r>
          </w:p>
        </w:tc>
        <w:tc>
          <w:tcPr>
            <w:tcW w:w="1276" w:type="dxa"/>
            <w:vMerge w:val="restart"/>
            <w:vAlign w:val="center"/>
          </w:tcPr>
          <w:p w:rsidR="003F6CC1" w:rsidRPr="008D3130" w:rsidRDefault="00E73089" w:rsidP="00347C8C">
            <w:pPr>
              <w:pStyle w:val="ConsPlusNormal"/>
              <w:ind w:hanging="67"/>
              <w:jc w:val="center"/>
              <w:rPr>
                <w:rFonts w:ascii="Times New Roman" w:hAnsi="Times New Roman" w:cs="Times New Roman"/>
                <w:sz w:val="16"/>
                <w:szCs w:val="16"/>
                <w:lang w:eastAsia="en-US"/>
              </w:rPr>
            </w:pPr>
            <w:r>
              <w:rPr>
                <w:rFonts w:ascii="Times New Roman" w:hAnsi="Times New Roman" w:cs="Times New Roman"/>
                <w:sz w:val="16"/>
                <w:szCs w:val="16"/>
                <w:lang w:eastAsia="en-US"/>
              </w:rPr>
              <w:t>175,0</w:t>
            </w:r>
          </w:p>
        </w:tc>
      </w:tr>
      <w:tr w:rsidR="003F6CC1" w:rsidRPr="008D3130" w:rsidTr="00E73089">
        <w:trPr>
          <w:jc w:val="center"/>
        </w:trPr>
        <w:tc>
          <w:tcPr>
            <w:tcW w:w="421" w:type="dxa"/>
            <w:vMerge/>
            <w:vAlign w:val="center"/>
          </w:tcPr>
          <w:p w:rsidR="003F6CC1" w:rsidRPr="008D3130" w:rsidRDefault="003F6CC1" w:rsidP="008D3130">
            <w:pPr>
              <w:pStyle w:val="ConsPlusNormal"/>
              <w:jc w:val="both"/>
              <w:rPr>
                <w:rFonts w:ascii="Times New Roman" w:hAnsi="Times New Roman" w:cs="Times New Roman"/>
                <w:sz w:val="16"/>
                <w:szCs w:val="16"/>
                <w:lang w:eastAsia="en-US"/>
              </w:rPr>
            </w:pPr>
          </w:p>
        </w:tc>
        <w:tc>
          <w:tcPr>
            <w:tcW w:w="1417" w:type="dxa"/>
            <w:vMerge/>
            <w:vAlign w:val="center"/>
          </w:tcPr>
          <w:p w:rsidR="003F6CC1" w:rsidRPr="008D3130" w:rsidRDefault="003F6CC1" w:rsidP="008D3130">
            <w:pPr>
              <w:spacing w:line="240" w:lineRule="auto"/>
              <w:rPr>
                <w:sz w:val="16"/>
                <w:szCs w:val="16"/>
              </w:rPr>
            </w:pPr>
          </w:p>
        </w:tc>
        <w:tc>
          <w:tcPr>
            <w:tcW w:w="1511" w:type="dxa"/>
            <w:vAlign w:val="center"/>
          </w:tcPr>
          <w:p w:rsidR="003F6CC1" w:rsidRPr="008D3130" w:rsidRDefault="003F6CC1" w:rsidP="008D3130">
            <w:pPr>
              <w:spacing w:line="240" w:lineRule="auto"/>
              <w:ind w:firstLine="0"/>
              <w:rPr>
                <w:sz w:val="16"/>
                <w:szCs w:val="16"/>
              </w:rPr>
            </w:pPr>
            <w:r w:rsidRPr="008D3130">
              <w:rPr>
                <w:sz w:val="16"/>
                <w:szCs w:val="16"/>
              </w:rPr>
              <w:t>КЧМ-5</w:t>
            </w:r>
          </w:p>
        </w:tc>
        <w:tc>
          <w:tcPr>
            <w:tcW w:w="702" w:type="dxa"/>
            <w:vAlign w:val="center"/>
          </w:tcPr>
          <w:p w:rsidR="003F6CC1" w:rsidRPr="008D3130" w:rsidRDefault="003F6CC1" w:rsidP="00347C8C">
            <w:pPr>
              <w:pStyle w:val="ConsPlusNormal"/>
              <w:ind w:left="-155" w:firstLine="5"/>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1</w:t>
            </w:r>
          </w:p>
        </w:tc>
        <w:tc>
          <w:tcPr>
            <w:tcW w:w="1056" w:type="dxa"/>
            <w:vAlign w:val="center"/>
          </w:tcPr>
          <w:p w:rsidR="003F6CC1" w:rsidRPr="008D3130" w:rsidRDefault="003F6CC1" w:rsidP="00347C8C">
            <w:pPr>
              <w:spacing w:line="240" w:lineRule="auto"/>
              <w:ind w:left="-155" w:firstLine="88"/>
              <w:jc w:val="center"/>
              <w:rPr>
                <w:sz w:val="16"/>
                <w:szCs w:val="16"/>
              </w:rPr>
            </w:pPr>
            <w:r w:rsidRPr="008D3130">
              <w:rPr>
                <w:sz w:val="16"/>
                <w:szCs w:val="16"/>
              </w:rPr>
              <w:t>2005</w:t>
            </w:r>
          </w:p>
        </w:tc>
        <w:tc>
          <w:tcPr>
            <w:tcW w:w="1135" w:type="dxa"/>
            <w:vAlign w:val="center"/>
          </w:tcPr>
          <w:p w:rsidR="003F6CC1" w:rsidRPr="008D3130" w:rsidRDefault="003F6CC1" w:rsidP="00347C8C">
            <w:pPr>
              <w:spacing w:line="240" w:lineRule="auto"/>
              <w:ind w:firstLine="0"/>
              <w:jc w:val="center"/>
              <w:rPr>
                <w:sz w:val="16"/>
                <w:szCs w:val="16"/>
              </w:rPr>
            </w:pPr>
            <w:r w:rsidRPr="008D3130">
              <w:rPr>
                <w:sz w:val="16"/>
                <w:szCs w:val="16"/>
              </w:rPr>
              <w:t>0,01</w:t>
            </w:r>
          </w:p>
        </w:tc>
        <w:tc>
          <w:tcPr>
            <w:tcW w:w="1271" w:type="dxa"/>
            <w:vMerge/>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p>
        </w:tc>
        <w:tc>
          <w:tcPr>
            <w:tcW w:w="709" w:type="dxa"/>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46</w:t>
            </w:r>
          </w:p>
        </w:tc>
        <w:tc>
          <w:tcPr>
            <w:tcW w:w="1276" w:type="dxa"/>
            <w:vMerge/>
            <w:vAlign w:val="center"/>
          </w:tcPr>
          <w:p w:rsidR="003F6CC1" w:rsidRPr="008D3130" w:rsidRDefault="003F6CC1" w:rsidP="008D3130">
            <w:pPr>
              <w:pStyle w:val="ConsPlusNormal"/>
              <w:jc w:val="both"/>
              <w:rPr>
                <w:rFonts w:ascii="Times New Roman" w:hAnsi="Times New Roman" w:cs="Times New Roman"/>
                <w:sz w:val="16"/>
                <w:szCs w:val="16"/>
                <w:lang w:eastAsia="en-US"/>
              </w:rPr>
            </w:pPr>
          </w:p>
        </w:tc>
      </w:tr>
      <w:tr w:rsidR="003F6CC1" w:rsidRPr="008D3130" w:rsidTr="00E73089">
        <w:trPr>
          <w:jc w:val="center"/>
        </w:trPr>
        <w:tc>
          <w:tcPr>
            <w:tcW w:w="421" w:type="dxa"/>
            <w:vMerge/>
            <w:vAlign w:val="center"/>
          </w:tcPr>
          <w:p w:rsidR="003F6CC1" w:rsidRPr="008D3130" w:rsidRDefault="003F6CC1" w:rsidP="008D3130">
            <w:pPr>
              <w:pStyle w:val="ConsPlusNormal"/>
              <w:jc w:val="both"/>
              <w:rPr>
                <w:rFonts w:ascii="Times New Roman" w:hAnsi="Times New Roman" w:cs="Times New Roman"/>
                <w:sz w:val="16"/>
                <w:szCs w:val="16"/>
                <w:lang w:eastAsia="en-US"/>
              </w:rPr>
            </w:pPr>
          </w:p>
        </w:tc>
        <w:tc>
          <w:tcPr>
            <w:tcW w:w="1417" w:type="dxa"/>
            <w:vMerge/>
            <w:vAlign w:val="center"/>
          </w:tcPr>
          <w:p w:rsidR="003F6CC1" w:rsidRPr="008D3130" w:rsidRDefault="003F6CC1" w:rsidP="008D3130">
            <w:pPr>
              <w:spacing w:line="240" w:lineRule="auto"/>
              <w:rPr>
                <w:sz w:val="16"/>
                <w:szCs w:val="16"/>
              </w:rPr>
            </w:pPr>
          </w:p>
        </w:tc>
        <w:tc>
          <w:tcPr>
            <w:tcW w:w="1511" w:type="dxa"/>
            <w:vAlign w:val="center"/>
          </w:tcPr>
          <w:p w:rsidR="003F6CC1" w:rsidRPr="008D3130" w:rsidRDefault="003F6CC1" w:rsidP="008D3130">
            <w:pPr>
              <w:spacing w:line="240" w:lineRule="auto"/>
              <w:ind w:firstLine="0"/>
              <w:rPr>
                <w:sz w:val="16"/>
                <w:szCs w:val="16"/>
              </w:rPr>
            </w:pPr>
            <w:r w:rsidRPr="008D3130">
              <w:rPr>
                <w:sz w:val="16"/>
                <w:szCs w:val="16"/>
              </w:rPr>
              <w:t>Navien24</w:t>
            </w:r>
          </w:p>
        </w:tc>
        <w:tc>
          <w:tcPr>
            <w:tcW w:w="702" w:type="dxa"/>
            <w:vAlign w:val="center"/>
          </w:tcPr>
          <w:p w:rsidR="003F6CC1" w:rsidRPr="008D3130" w:rsidRDefault="003F6CC1" w:rsidP="00347C8C">
            <w:pPr>
              <w:pStyle w:val="ConsPlusNormal"/>
              <w:ind w:left="-155" w:firstLine="5"/>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1</w:t>
            </w:r>
          </w:p>
        </w:tc>
        <w:tc>
          <w:tcPr>
            <w:tcW w:w="1056" w:type="dxa"/>
            <w:vAlign w:val="center"/>
          </w:tcPr>
          <w:p w:rsidR="003F6CC1" w:rsidRPr="008D3130" w:rsidRDefault="003F6CC1" w:rsidP="00347C8C">
            <w:pPr>
              <w:spacing w:line="240" w:lineRule="auto"/>
              <w:ind w:left="-155" w:firstLine="88"/>
              <w:jc w:val="center"/>
              <w:rPr>
                <w:sz w:val="16"/>
                <w:szCs w:val="16"/>
              </w:rPr>
            </w:pPr>
            <w:r w:rsidRPr="008D3130">
              <w:rPr>
                <w:sz w:val="16"/>
                <w:szCs w:val="16"/>
              </w:rPr>
              <w:t>2017</w:t>
            </w:r>
          </w:p>
        </w:tc>
        <w:tc>
          <w:tcPr>
            <w:tcW w:w="1135" w:type="dxa"/>
            <w:vAlign w:val="center"/>
          </w:tcPr>
          <w:p w:rsidR="003F6CC1" w:rsidRPr="008D3130" w:rsidRDefault="003F6CC1" w:rsidP="00347C8C">
            <w:pPr>
              <w:spacing w:line="240" w:lineRule="auto"/>
              <w:ind w:firstLine="0"/>
              <w:jc w:val="center"/>
              <w:rPr>
                <w:sz w:val="16"/>
                <w:szCs w:val="16"/>
              </w:rPr>
            </w:pPr>
            <w:r w:rsidRPr="008D3130">
              <w:rPr>
                <w:sz w:val="16"/>
                <w:szCs w:val="16"/>
              </w:rPr>
              <w:t>0,034</w:t>
            </w:r>
          </w:p>
        </w:tc>
        <w:tc>
          <w:tcPr>
            <w:tcW w:w="1271" w:type="dxa"/>
            <w:vMerge/>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p>
        </w:tc>
        <w:tc>
          <w:tcPr>
            <w:tcW w:w="709" w:type="dxa"/>
            <w:vAlign w:val="center"/>
          </w:tcPr>
          <w:p w:rsidR="003F6CC1" w:rsidRPr="008D3130" w:rsidRDefault="003F6CC1" w:rsidP="00347C8C">
            <w:pPr>
              <w:pStyle w:val="ConsPlusNormal"/>
              <w:ind w:left="-155" w:firstLine="88"/>
              <w:jc w:val="center"/>
              <w:rPr>
                <w:rFonts w:ascii="Times New Roman" w:hAnsi="Times New Roman" w:cs="Times New Roman"/>
                <w:sz w:val="16"/>
                <w:szCs w:val="16"/>
                <w:lang w:eastAsia="en-US"/>
              </w:rPr>
            </w:pPr>
            <w:r w:rsidRPr="008D3130">
              <w:rPr>
                <w:rFonts w:ascii="Times New Roman" w:hAnsi="Times New Roman" w:cs="Times New Roman"/>
                <w:sz w:val="16"/>
                <w:szCs w:val="16"/>
                <w:lang w:eastAsia="en-US"/>
              </w:rPr>
              <w:t>92</w:t>
            </w:r>
          </w:p>
        </w:tc>
        <w:tc>
          <w:tcPr>
            <w:tcW w:w="1276" w:type="dxa"/>
            <w:vMerge/>
            <w:vAlign w:val="center"/>
          </w:tcPr>
          <w:p w:rsidR="003F6CC1" w:rsidRPr="008D3130" w:rsidRDefault="003F6CC1" w:rsidP="008D3130">
            <w:pPr>
              <w:pStyle w:val="ConsPlusNormal"/>
              <w:jc w:val="both"/>
              <w:rPr>
                <w:rFonts w:ascii="Times New Roman" w:hAnsi="Times New Roman" w:cs="Times New Roman"/>
                <w:sz w:val="16"/>
                <w:szCs w:val="16"/>
                <w:lang w:eastAsia="en-US"/>
              </w:rPr>
            </w:pPr>
          </w:p>
        </w:tc>
      </w:tr>
    </w:tbl>
    <w:p w:rsidR="003F6CC1" w:rsidRPr="008D3130" w:rsidRDefault="003F6CC1" w:rsidP="008D3130">
      <w:pPr>
        <w:spacing w:line="240" w:lineRule="auto"/>
        <w:rPr>
          <w:sz w:val="24"/>
          <w:szCs w:val="24"/>
        </w:rPr>
      </w:pPr>
    </w:p>
    <w:p w:rsidR="003F6CC1" w:rsidRPr="008D3130" w:rsidRDefault="003F6CC1" w:rsidP="008D3130">
      <w:pPr>
        <w:spacing w:line="240" w:lineRule="auto"/>
        <w:rPr>
          <w:sz w:val="24"/>
          <w:szCs w:val="24"/>
        </w:rPr>
      </w:pPr>
      <w:r w:rsidRPr="008D3130">
        <w:rPr>
          <w:sz w:val="24"/>
          <w:szCs w:val="24"/>
        </w:rPr>
        <w:t>Характеристики вспомогательного теплофикационного оборудования котельных ЖКУ «Бугрино» представлены в таблице</w:t>
      </w:r>
      <w:r w:rsidR="00FD3B77" w:rsidRPr="008D3130">
        <w:rPr>
          <w:sz w:val="24"/>
          <w:szCs w:val="24"/>
        </w:rPr>
        <w:t xml:space="preserve"> ниже</w:t>
      </w:r>
      <w:r w:rsidRPr="008D3130">
        <w:rPr>
          <w:sz w:val="24"/>
          <w:szCs w:val="24"/>
        </w:rPr>
        <w:t>.</w:t>
      </w:r>
    </w:p>
    <w:p w:rsidR="00FD3B77" w:rsidRPr="008D3130" w:rsidRDefault="00FD3B77" w:rsidP="008D3130">
      <w:pPr>
        <w:spacing w:line="240" w:lineRule="auto"/>
        <w:rPr>
          <w:sz w:val="24"/>
          <w:szCs w:val="24"/>
        </w:rPr>
      </w:pPr>
    </w:p>
    <w:p w:rsidR="003F6CC1" w:rsidRPr="008D3130" w:rsidRDefault="003F6CC1"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bookmarkStart w:id="13" w:name="nmf14n" w:colFirst="0" w:colLast="0"/>
      <w:bookmarkEnd w:id="13"/>
      <w:r w:rsidR="00FD3B77" w:rsidRPr="008D3130">
        <w:rPr>
          <w:sz w:val="24"/>
          <w:szCs w:val="24"/>
        </w:rPr>
        <w:t>7</w:t>
      </w:r>
      <w:r w:rsidRPr="008D3130">
        <w:rPr>
          <w:sz w:val="24"/>
          <w:szCs w:val="24"/>
        </w:rPr>
        <w:t xml:space="preserve">. Характеристики вспомогательного теплофикационного оборудования котельной МП ЗР </w:t>
      </w:r>
      <w:r w:rsidR="00FD3B77" w:rsidRPr="008D3130">
        <w:rPr>
          <w:sz w:val="24"/>
          <w:szCs w:val="24"/>
        </w:rPr>
        <w:t>«</w:t>
      </w:r>
      <w:r w:rsidRPr="008D3130">
        <w:rPr>
          <w:sz w:val="24"/>
          <w:szCs w:val="24"/>
        </w:rPr>
        <w:t>Севержилкомсервис</w:t>
      </w:r>
      <w:r w:rsidR="00FD3B77" w:rsidRPr="008D3130">
        <w:rPr>
          <w:sz w:val="24"/>
          <w:szCs w:val="24"/>
        </w:rPr>
        <w:t>»</w:t>
      </w:r>
      <w:r w:rsidRPr="008D3130">
        <w:rPr>
          <w:sz w:val="24"/>
          <w:szCs w:val="24"/>
        </w:rPr>
        <w:t xml:space="preserve"> филиал ЖКУ «Бугрино»</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46"/>
        <w:gridCol w:w="1047"/>
        <w:gridCol w:w="1046"/>
        <w:gridCol w:w="1047"/>
        <w:gridCol w:w="1046"/>
        <w:gridCol w:w="1047"/>
        <w:gridCol w:w="1046"/>
        <w:gridCol w:w="1284"/>
        <w:gridCol w:w="810"/>
      </w:tblGrid>
      <w:tr w:rsidR="003F6CC1" w:rsidRPr="000636D0" w:rsidTr="00E73089">
        <w:trPr>
          <w:cantSplit/>
          <w:trHeight w:val="1190"/>
          <w:jc w:val="center"/>
        </w:trPr>
        <w:tc>
          <w:tcPr>
            <w:tcW w:w="1046"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Насосная станция</w:t>
            </w:r>
          </w:p>
        </w:tc>
        <w:tc>
          <w:tcPr>
            <w:tcW w:w="1047"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Адрес</w:t>
            </w:r>
          </w:p>
        </w:tc>
        <w:tc>
          <w:tcPr>
            <w:tcW w:w="1046"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Марка насосов</w:t>
            </w:r>
          </w:p>
        </w:tc>
        <w:tc>
          <w:tcPr>
            <w:tcW w:w="1047"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Кол-во насосов, шт.</w:t>
            </w:r>
          </w:p>
        </w:tc>
        <w:tc>
          <w:tcPr>
            <w:tcW w:w="1046"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Расход, м</w:t>
            </w:r>
            <w:r w:rsidRPr="000636D0">
              <w:rPr>
                <w:rFonts w:ascii="Times New Roman" w:hAnsi="Times New Roman" w:cs="Times New Roman"/>
                <w:sz w:val="16"/>
                <w:szCs w:val="16"/>
                <w:vertAlign w:val="superscript"/>
                <w:lang w:eastAsia="en-US"/>
              </w:rPr>
              <w:t>3</w:t>
            </w:r>
            <w:r w:rsidRPr="000636D0">
              <w:rPr>
                <w:rFonts w:ascii="Times New Roman" w:hAnsi="Times New Roman" w:cs="Times New Roman"/>
                <w:sz w:val="16"/>
                <w:szCs w:val="16"/>
                <w:lang w:eastAsia="en-US"/>
              </w:rPr>
              <w:t>/час</w:t>
            </w:r>
          </w:p>
        </w:tc>
        <w:tc>
          <w:tcPr>
            <w:tcW w:w="1047"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Давление на входе, ати.</w:t>
            </w:r>
          </w:p>
        </w:tc>
        <w:tc>
          <w:tcPr>
            <w:tcW w:w="1046"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Давление на выходе, ати.</w:t>
            </w:r>
          </w:p>
        </w:tc>
        <w:tc>
          <w:tcPr>
            <w:tcW w:w="1284"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Схема присоединения насосов</w:t>
            </w:r>
          </w:p>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к магистральным трубопроводам</w:t>
            </w:r>
          </w:p>
        </w:tc>
        <w:tc>
          <w:tcPr>
            <w:tcW w:w="810" w:type="dxa"/>
            <w:textDirection w:val="btLr"/>
            <w:vAlign w:val="center"/>
            <w:hideMark/>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Состояние каждого насоса</w:t>
            </w:r>
          </w:p>
        </w:tc>
      </w:tr>
      <w:tr w:rsidR="003F6CC1" w:rsidRPr="000636D0" w:rsidTr="00E73089">
        <w:trPr>
          <w:trHeight w:val="147"/>
          <w:jc w:val="center"/>
        </w:trPr>
        <w:tc>
          <w:tcPr>
            <w:tcW w:w="1046"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Котельная ФАП</w:t>
            </w:r>
          </w:p>
        </w:tc>
        <w:tc>
          <w:tcPr>
            <w:tcW w:w="1047"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п. Бугрино</w:t>
            </w:r>
          </w:p>
        </w:tc>
        <w:tc>
          <w:tcPr>
            <w:tcW w:w="1046" w:type="dxa"/>
            <w:vAlign w:val="center"/>
          </w:tcPr>
          <w:p w:rsidR="003F6CC1" w:rsidRPr="000636D0" w:rsidRDefault="003F6CC1" w:rsidP="000636D0">
            <w:pPr>
              <w:spacing w:line="240" w:lineRule="auto"/>
              <w:ind w:firstLine="0"/>
              <w:jc w:val="center"/>
              <w:rPr>
                <w:sz w:val="16"/>
                <w:szCs w:val="16"/>
              </w:rPr>
            </w:pPr>
            <w:r w:rsidRPr="000636D0">
              <w:rPr>
                <w:sz w:val="16"/>
                <w:szCs w:val="16"/>
              </w:rPr>
              <w:t>UPS25-60</w:t>
            </w:r>
          </w:p>
        </w:tc>
        <w:tc>
          <w:tcPr>
            <w:tcW w:w="1047"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2</w:t>
            </w:r>
          </w:p>
        </w:tc>
        <w:tc>
          <w:tcPr>
            <w:tcW w:w="1046" w:type="dxa"/>
            <w:vAlign w:val="center"/>
          </w:tcPr>
          <w:p w:rsidR="003F6CC1" w:rsidRPr="000636D0" w:rsidRDefault="003F6CC1" w:rsidP="000636D0">
            <w:pPr>
              <w:spacing w:line="240" w:lineRule="auto"/>
              <w:ind w:firstLine="0"/>
              <w:jc w:val="center"/>
              <w:rPr>
                <w:sz w:val="16"/>
                <w:szCs w:val="16"/>
              </w:rPr>
            </w:pPr>
            <w:r w:rsidRPr="000636D0">
              <w:rPr>
                <w:sz w:val="16"/>
                <w:szCs w:val="16"/>
              </w:rPr>
              <w:t>-</w:t>
            </w:r>
          </w:p>
        </w:tc>
        <w:tc>
          <w:tcPr>
            <w:tcW w:w="1047"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w:t>
            </w:r>
          </w:p>
        </w:tc>
        <w:tc>
          <w:tcPr>
            <w:tcW w:w="1046" w:type="dxa"/>
            <w:vAlign w:val="center"/>
          </w:tcPr>
          <w:p w:rsidR="003F6CC1" w:rsidRPr="000636D0" w:rsidRDefault="003F6CC1" w:rsidP="000636D0">
            <w:pPr>
              <w:spacing w:line="240" w:lineRule="auto"/>
              <w:ind w:firstLine="0"/>
              <w:jc w:val="center"/>
              <w:rPr>
                <w:sz w:val="16"/>
                <w:szCs w:val="16"/>
              </w:rPr>
            </w:pPr>
            <w:r w:rsidRPr="000636D0">
              <w:rPr>
                <w:sz w:val="16"/>
                <w:szCs w:val="16"/>
              </w:rPr>
              <w:t>-</w:t>
            </w:r>
          </w:p>
        </w:tc>
        <w:tc>
          <w:tcPr>
            <w:tcW w:w="1284"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rPr>
              <w:t>-</w:t>
            </w:r>
          </w:p>
        </w:tc>
        <w:tc>
          <w:tcPr>
            <w:tcW w:w="810" w:type="dxa"/>
            <w:vAlign w:val="center"/>
          </w:tcPr>
          <w:p w:rsidR="003F6CC1" w:rsidRPr="000636D0" w:rsidRDefault="003F6CC1" w:rsidP="000636D0">
            <w:pPr>
              <w:pStyle w:val="ConsPlusNormal"/>
              <w:jc w:val="center"/>
              <w:rPr>
                <w:rFonts w:ascii="Times New Roman" w:hAnsi="Times New Roman" w:cs="Times New Roman"/>
                <w:sz w:val="16"/>
                <w:szCs w:val="16"/>
                <w:lang w:eastAsia="en-US"/>
              </w:rPr>
            </w:pPr>
            <w:r w:rsidRPr="000636D0">
              <w:rPr>
                <w:rFonts w:ascii="Times New Roman" w:hAnsi="Times New Roman" w:cs="Times New Roman"/>
                <w:sz w:val="16"/>
                <w:szCs w:val="16"/>
                <w:lang w:eastAsia="en-US"/>
              </w:rPr>
              <w:t>В работе</w:t>
            </w:r>
          </w:p>
        </w:tc>
      </w:tr>
    </w:tbl>
    <w:p w:rsidR="003F6CC1" w:rsidRPr="008D3130" w:rsidRDefault="003F6CC1" w:rsidP="008D3130">
      <w:pPr>
        <w:pStyle w:val="a5"/>
        <w:spacing w:after="0" w:line="240" w:lineRule="auto"/>
        <w:ind w:left="0" w:firstLine="709"/>
        <w:jc w:val="both"/>
        <w:rPr>
          <w:rFonts w:ascii="Times New Roman" w:hAnsi="Times New Roman"/>
          <w:sz w:val="24"/>
          <w:szCs w:val="24"/>
          <w:lang w:val="ru-RU"/>
        </w:rPr>
      </w:pP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4" w:name="_Toc71974418"/>
      <w:r w:rsidRPr="008D3130">
        <w:rPr>
          <w:color w:val="auto"/>
          <w:sz w:val="24"/>
          <w:szCs w:val="24"/>
        </w:rPr>
        <w:t>Существующие и перспективные зоны действия индивидуальных источников тепловой энергии</w:t>
      </w:r>
      <w:bookmarkEnd w:id="14"/>
    </w:p>
    <w:p w:rsidR="003F6CC1" w:rsidRPr="008D3130" w:rsidRDefault="003F6CC1" w:rsidP="008D3130">
      <w:pPr>
        <w:pStyle w:val="a5"/>
        <w:autoSpaceDE w:val="0"/>
        <w:autoSpaceDN w:val="0"/>
        <w:adjustRightInd w:val="0"/>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Индивидуальные источники тепловой энергии (индивидуальные угольные, дровяные </w:t>
      </w:r>
      <w:r w:rsidRPr="008D3130">
        <w:rPr>
          <w:rFonts w:ascii="Times New Roman" w:hAnsi="Times New Roman"/>
          <w:sz w:val="24"/>
          <w:szCs w:val="24"/>
          <w:lang w:val="ru-RU"/>
        </w:rPr>
        <w:br/>
        <w:t xml:space="preserve">и жидкостные котлы) служат для теплоснабжения, существующего и предполагаемого </w:t>
      </w:r>
    </w:p>
    <w:p w:rsidR="003F6CC1" w:rsidRPr="008D3130" w:rsidRDefault="003F6CC1" w:rsidP="008D3130">
      <w:pPr>
        <w:pStyle w:val="a5"/>
        <w:autoSpaceDE w:val="0"/>
        <w:autoSpaceDN w:val="0"/>
        <w:adjustRightInd w:val="0"/>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к строительству индивидуального жилищного фонда в населенных пунктах </w:t>
      </w:r>
    </w:p>
    <w:p w:rsidR="003F6CC1" w:rsidRPr="008D3130" w:rsidRDefault="00E978FA" w:rsidP="008D3130">
      <w:pPr>
        <w:pStyle w:val="a5"/>
        <w:autoSpaceDE w:val="0"/>
        <w:autoSpaceDN w:val="0"/>
        <w:adjustRightInd w:val="0"/>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lastRenderedPageBreak/>
        <w:t>В Сельском поселении</w:t>
      </w:r>
      <w:r w:rsidR="003F6CC1" w:rsidRPr="008D3130">
        <w:rPr>
          <w:rFonts w:ascii="Times New Roman" w:hAnsi="Times New Roman"/>
          <w:sz w:val="24"/>
          <w:szCs w:val="24"/>
          <w:lang w:val="ru-RU"/>
        </w:rPr>
        <w:t xml:space="preserve"> «Колгуевский сельсовет» </w:t>
      </w:r>
      <w:r>
        <w:rPr>
          <w:rFonts w:ascii="Times New Roman" w:hAnsi="Times New Roman"/>
          <w:sz w:val="24"/>
          <w:szCs w:val="24"/>
          <w:lang w:val="ru-RU"/>
        </w:rPr>
        <w:t xml:space="preserve">ЗР </w:t>
      </w:r>
      <w:r w:rsidR="003F6CC1" w:rsidRPr="008D3130">
        <w:rPr>
          <w:rFonts w:ascii="Times New Roman" w:hAnsi="Times New Roman"/>
          <w:sz w:val="24"/>
          <w:szCs w:val="24"/>
          <w:lang w:val="ru-RU"/>
        </w:rPr>
        <w:t xml:space="preserve">НАО и других зданий различного назначения, не </w:t>
      </w:r>
      <w:r w:rsidR="00E73089" w:rsidRPr="008D3130">
        <w:rPr>
          <w:rFonts w:ascii="Times New Roman" w:hAnsi="Times New Roman"/>
          <w:sz w:val="24"/>
          <w:szCs w:val="24"/>
          <w:lang w:val="ru-RU"/>
        </w:rPr>
        <w:t>оснащённых</w:t>
      </w:r>
      <w:r w:rsidR="003F6CC1" w:rsidRPr="008D3130">
        <w:rPr>
          <w:rFonts w:ascii="Times New Roman" w:hAnsi="Times New Roman"/>
          <w:sz w:val="24"/>
          <w:szCs w:val="24"/>
          <w:lang w:val="ru-RU"/>
        </w:rPr>
        <w:t xml:space="preserve"> централизованными системами теплоснабжения. </w:t>
      </w:r>
    </w:p>
    <w:p w:rsidR="003F6CC1" w:rsidRPr="008D3130" w:rsidRDefault="003F6CC1" w:rsidP="008D3130">
      <w:pPr>
        <w:pStyle w:val="a5"/>
        <w:autoSpaceDE w:val="0"/>
        <w:autoSpaceDN w:val="0"/>
        <w:adjustRightInd w:val="0"/>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В п. Бугрино все жилые дома, большая часть хозяйственных построек, отапливается дровяными печами, угольными котлами, а также индивидуальными транспортабельными теплогенераторами и электрообогревателями (электрокотлами и электроконвекторами).</w:t>
      </w:r>
    </w:p>
    <w:p w:rsidR="003F6CC1" w:rsidRPr="008D3130" w:rsidRDefault="003F6CC1" w:rsidP="008D3130">
      <w:pPr>
        <w:pStyle w:val="a5"/>
        <w:autoSpaceDE w:val="0"/>
        <w:autoSpaceDN w:val="0"/>
        <w:adjustRightInd w:val="0"/>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 от индивидуальных установок можно принять равным его производству. </w:t>
      </w:r>
    </w:p>
    <w:p w:rsidR="003F6CC1" w:rsidRPr="008D3130" w:rsidRDefault="003F6CC1" w:rsidP="008D3130">
      <w:pPr>
        <w:pStyle w:val="a5"/>
        <w:autoSpaceDE w:val="0"/>
        <w:autoSpaceDN w:val="0"/>
        <w:adjustRightInd w:val="0"/>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833086" w:rsidRPr="008D3130" w:rsidRDefault="00833086" w:rsidP="008D3130">
      <w:pPr>
        <w:pStyle w:val="a5"/>
        <w:autoSpaceDE w:val="0"/>
        <w:autoSpaceDN w:val="0"/>
        <w:adjustRightInd w:val="0"/>
        <w:spacing w:line="240" w:lineRule="auto"/>
        <w:ind w:left="0" w:firstLine="709"/>
        <w:jc w:val="both"/>
        <w:rPr>
          <w:rFonts w:ascii="Times New Roman" w:hAnsi="Times New Roman"/>
          <w:bCs/>
          <w:iCs/>
          <w:sz w:val="24"/>
          <w:szCs w:val="24"/>
          <w:lang w:val="ru-RU"/>
        </w:rPr>
      </w:pPr>
    </w:p>
    <w:p w:rsidR="00833086" w:rsidRPr="008D3130" w:rsidRDefault="00833086" w:rsidP="008D3130">
      <w:pPr>
        <w:pStyle w:val="a5"/>
        <w:autoSpaceDE w:val="0"/>
        <w:autoSpaceDN w:val="0"/>
        <w:adjustRightInd w:val="0"/>
        <w:spacing w:line="240" w:lineRule="auto"/>
        <w:ind w:left="0" w:firstLine="709"/>
        <w:jc w:val="both"/>
        <w:rPr>
          <w:rFonts w:ascii="Times New Roman" w:hAnsi="Times New Roman"/>
          <w:bCs/>
          <w:iCs/>
          <w:sz w:val="24"/>
          <w:szCs w:val="24"/>
          <w:lang w:val="ru-RU"/>
        </w:rPr>
      </w:pPr>
      <w:r w:rsidRPr="008D3130">
        <w:rPr>
          <w:rFonts w:ascii="Times New Roman" w:hAnsi="Times New Roman"/>
          <w:bCs/>
          <w:iCs/>
          <w:sz w:val="24"/>
          <w:szCs w:val="24"/>
          <w:lang w:val="ru-RU"/>
        </w:rPr>
        <w:t xml:space="preserve">Таблица </w:t>
      </w:r>
      <w:r w:rsidR="00FD3B77" w:rsidRPr="008D3130">
        <w:rPr>
          <w:rFonts w:ascii="Times New Roman" w:hAnsi="Times New Roman"/>
          <w:bCs/>
          <w:iCs/>
          <w:sz w:val="24"/>
          <w:szCs w:val="24"/>
          <w:lang w:val="ru-RU"/>
        </w:rPr>
        <w:t xml:space="preserve">8. </w:t>
      </w:r>
      <w:r w:rsidRPr="008D3130">
        <w:rPr>
          <w:rFonts w:ascii="Times New Roman" w:hAnsi="Times New Roman"/>
          <w:bCs/>
          <w:iCs/>
          <w:sz w:val="24"/>
          <w:szCs w:val="24"/>
          <w:lang w:val="ru-RU"/>
        </w:rPr>
        <w:t xml:space="preserve"> </w:t>
      </w:r>
      <w:r w:rsidRPr="008D3130">
        <w:rPr>
          <w:rFonts w:ascii="Times New Roman" w:hAnsi="Times New Roman"/>
          <w:sz w:val="24"/>
          <w:szCs w:val="24"/>
          <w:lang w:val="ru-RU"/>
        </w:rPr>
        <w:t>Характеристика индивидуальных теплогенерирующих установок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655"/>
      </w:tblGrid>
      <w:tr w:rsidR="00833086" w:rsidRPr="000636D0" w:rsidTr="00E73089">
        <w:trPr>
          <w:trHeight w:val="423"/>
        </w:trPr>
        <w:tc>
          <w:tcPr>
            <w:tcW w:w="2268" w:type="dxa"/>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bCs/>
                <w:sz w:val="16"/>
                <w:szCs w:val="16"/>
              </w:rPr>
              <w:t>Вид топлива</w:t>
            </w:r>
          </w:p>
        </w:tc>
        <w:tc>
          <w:tcPr>
            <w:tcW w:w="7655" w:type="dxa"/>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bCs/>
                <w:sz w:val="16"/>
                <w:szCs w:val="16"/>
              </w:rPr>
              <w:t>Средний КПД индивидуальных теплогенерирующих установок</w:t>
            </w:r>
          </w:p>
        </w:tc>
      </w:tr>
      <w:tr w:rsidR="00833086" w:rsidRPr="000636D0" w:rsidTr="00E73089">
        <w:trPr>
          <w:trHeight w:val="111"/>
        </w:trPr>
        <w:tc>
          <w:tcPr>
            <w:tcW w:w="2268" w:type="dxa"/>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bCs/>
                <w:sz w:val="16"/>
                <w:szCs w:val="16"/>
              </w:rPr>
              <w:t>Уголь каменный</w:t>
            </w:r>
          </w:p>
        </w:tc>
        <w:tc>
          <w:tcPr>
            <w:tcW w:w="7655" w:type="dxa"/>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sz w:val="16"/>
                <w:szCs w:val="16"/>
              </w:rPr>
              <w:t>0,72-0,85</w:t>
            </w:r>
          </w:p>
        </w:tc>
      </w:tr>
      <w:tr w:rsidR="00833086" w:rsidRPr="000636D0" w:rsidTr="00E73089">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bCs/>
                <w:sz w:val="16"/>
                <w:szCs w:val="16"/>
              </w:rPr>
            </w:pPr>
            <w:r w:rsidRPr="000636D0">
              <w:rPr>
                <w:bCs/>
                <w:sz w:val="16"/>
                <w:szCs w:val="16"/>
              </w:rPr>
              <w:t>Дрова</w:t>
            </w:r>
          </w:p>
        </w:tc>
        <w:tc>
          <w:tcPr>
            <w:tcW w:w="7655"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sz w:val="16"/>
                <w:szCs w:val="16"/>
              </w:rPr>
              <w:t>0,68-0,78</w:t>
            </w:r>
          </w:p>
        </w:tc>
      </w:tr>
      <w:tr w:rsidR="00833086" w:rsidRPr="000636D0" w:rsidTr="00E73089">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bCs/>
                <w:sz w:val="16"/>
                <w:szCs w:val="16"/>
              </w:rPr>
            </w:pPr>
            <w:r w:rsidRPr="000636D0">
              <w:rPr>
                <w:bCs/>
                <w:sz w:val="16"/>
                <w:szCs w:val="16"/>
              </w:rPr>
              <w:t>Лёгкое жидкое топливо</w:t>
            </w:r>
          </w:p>
        </w:tc>
        <w:tc>
          <w:tcPr>
            <w:tcW w:w="7655"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sz w:val="16"/>
                <w:szCs w:val="16"/>
              </w:rPr>
              <w:t>0,91-0,95</w:t>
            </w:r>
          </w:p>
        </w:tc>
      </w:tr>
      <w:tr w:rsidR="00833086" w:rsidRPr="000636D0" w:rsidTr="00E73089">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bCs/>
                <w:sz w:val="16"/>
                <w:szCs w:val="16"/>
              </w:rPr>
            </w:pPr>
            <w:r w:rsidRPr="000636D0">
              <w:rPr>
                <w:bCs/>
                <w:sz w:val="16"/>
                <w:szCs w:val="16"/>
              </w:rPr>
              <w:t>Электроэнергия</w:t>
            </w:r>
          </w:p>
        </w:tc>
        <w:tc>
          <w:tcPr>
            <w:tcW w:w="7655" w:type="dxa"/>
            <w:tcBorders>
              <w:top w:val="single" w:sz="4" w:space="0" w:color="auto"/>
              <w:left w:val="single" w:sz="4" w:space="0" w:color="auto"/>
              <w:bottom w:val="single" w:sz="4" w:space="0" w:color="auto"/>
              <w:right w:val="single" w:sz="4" w:space="0" w:color="auto"/>
            </w:tcBorders>
            <w:vAlign w:val="center"/>
          </w:tcPr>
          <w:p w:rsidR="00833086" w:rsidRPr="000636D0" w:rsidRDefault="00833086" w:rsidP="000636D0">
            <w:pPr>
              <w:autoSpaceDE w:val="0"/>
              <w:autoSpaceDN w:val="0"/>
              <w:adjustRightInd w:val="0"/>
              <w:spacing w:line="240" w:lineRule="auto"/>
              <w:ind w:firstLine="0"/>
              <w:jc w:val="center"/>
              <w:rPr>
                <w:sz w:val="16"/>
                <w:szCs w:val="16"/>
              </w:rPr>
            </w:pPr>
            <w:r w:rsidRPr="000636D0">
              <w:rPr>
                <w:sz w:val="16"/>
                <w:szCs w:val="16"/>
              </w:rPr>
              <w:t>0,95-0,98</w:t>
            </w:r>
          </w:p>
        </w:tc>
      </w:tr>
    </w:tbl>
    <w:p w:rsidR="00621E29" w:rsidRPr="008D3130" w:rsidRDefault="00621E29"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 xml:space="preserve">Существующие зоны действия индивидуального теплоснабжения </w:t>
      </w:r>
      <w:r w:rsidR="00E978FA">
        <w:rPr>
          <w:sz w:val="24"/>
          <w:szCs w:val="24"/>
        </w:rPr>
        <w:t>В Сельском поселении</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НАО</w:t>
      </w:r>
      <w:r w:rsidR="00621E29" w:rsidRPr="008D3130">
        <w:rPr>
          <w:sz w:val="24"/>
          <w:szCs w:val="24"/>
        </w:rPr>
        <w:t xml:space="preserve"> </w:t>
      </w:r>
      <w:r w:rsidR="00833086" w:rsidRPr="008D3130">
        <w:rPr>
          <w:sz w:val="24"/>
          <w:szCs w:val="24"/>
        </w:rPr>
        <w:t>расположены в приложении к настоящей Схеме.</w:t>
      </w:r>
    </w:p>
    <w:p w:rsidR="00833086" w:rsidRPr="008D3130" w:rsidRDefault="00833086"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5" w:name="_Toc71974419"/>
      <w:r w:rsidRPr="008D3130">
        <w:rPr>
          <w:color w:val="auto"/>
          <w:sz w:val="24"/>
          <w:szCs w:val="24"/>
        </w:rPr>
        <w:t xml:space="preserve">Существующие и перспективные балансы тепловой мощности и тепловой нагрузки в зонах действия источников тепловой энергии, в том числе работающих </w:t>
      </w:r>
      <w:r w:rsidR="00621E29" w:rsidRPr="008D3130">
        <w:rPr>
          <w:color w:val="auto"/>
          <w:sz w:val="24"/>
          <w:szCs w:val="24"/>
        </w:rPr>
        <w:br/>
      </w:r>
      <w:r w:rsidRPr="008D3130">
        <w:rPr>
          <w:color w:val="auto"/>
          <w:sz w:val="24"/>
          <w:szCs w:val="24"/>
        </w:rPr>
        <w:t>на единую тепловую сеть, на каждом этапе</w:t>
      </w:r>
      <w:bookmarkEnd w:id="15"/>
    </w:p>
    <w:p w:rsidR="00621E29" w:rsidRPr="008D3130" w:rsidRDefault="00621E29" w:rsidP="008D3130">
      <w:pPr>
        <w:spacing w:line="240" w:lineRule="auto"/>
        <w:rPr>
          <w:sz w:val="24"/>
          <w:szCs w:val="24"/>
        </w:rPr>
      </w:pPr>
    </w:p>
    <w:p w:rsidR="00621E29" w:rsidRPr="008D3130" w:rsidRDefault="00621E29" w:rsidP="008D3130">
      <w:pPr>
        <w:spacing w:line="240" w:lineRule="auto"/>
        <w:rPr>
          <w:sz w:val="24"/>
          <w:szCs w:val="24"/>
        </w:rPr>
      </w:pPr>
      <w:r w:rsidRPr="008D3130">
        <w:rPr>
          <w:sz w:val="24"/>
          <w:szCs w:val="24"/>
        </w:rPr>
        <w:t xml:space="preserve">Перспективные балансы тепловой мощности и тепловой нагрузки в перспективных зонах действия источников тепловой энергии </w:t>
      </w:r>
      <w:r w:rsidR="00E978FA">
        <w:rPr>
          <w:sz w:val="24"/>
          <w:szCs w:val="24"/>
        </w:rPr>
        <w:t>в Сельском поселении</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 xml:space="preserve">НАО </w:t>
      </w:r>
      <w:r w:rsidRPr="008D3130">
        <w:rPr>
          <w:sz w:val="24"/>
          <w:szCs w:val="24"/>
        </w:rPr>
        <w:t xml:space="preserve">не претерпят значительных изменений по сравнению с существующими. </w:t>
      </w:r>
    </w:p>
    <w:p w:rsidR="00621E29" w:rsidRPr="008D3130" w:rsidRDefault="00621E29" w:rsidP="008D3130">
      <w:pPr>
        <w:spacing w:line="240" w:lineRule="auto"/>
        <w:rPr>
          <w:sz w:val="24"/>
          <w:szCs w:val="24"/>
        </w:rPr>
      </w:pPr>
      <w:r w:rsidRPr="008D3130">
        <w:rPr>
          <w:sz w:val="24"/>
          <w:szCs w:val="24"/>
        </w:rPr>
        <w:t xml:space="preserve">Расширение жилого фонда за счет строительства многоквартирных </w:t>
      </w:r>
      <w:r w:rsidRPr="008D3130">
        <w:rPr>
          <w:sz w:val="24"/>
          <w:szCs w:val="24"/>
        </w:rPr>
        <w:br/>
        <w:t xml:space="preserve">и индивидуальных домов с подключением к централизованному теплоснабжению не планируется. </w:t>
      </w:r>
    </w:p>
    <w:p w:rsidR="00621E29" w:rsidRPr="008D3130" w:rsidRDefault="00621E29" w:rsidP="008D3130">
      <w:pPr>
        <w:spacing w:line="240" w:lineRule="auto"/>
        <w:rPr>
          <w:sz w:val="24"/>
          <w:szCs w:val="24"/>
        </w:rPr>
      </w:pPr>
      <w:r w:rsidRPr="008D3130">
        <w:rPr>
          <w:sz w:val="24"/>
          <w:szCs w:val="24"/>
        </w:rPr>
        <w:t>Индивидуальный жилищный фонд будет оснащаться автономным отоплением на твёрдом (дрова, уголь, полеты) и жидкостном топливе, возможно широкое применение электрической энергии в целях теплоснабжения.</w:t>
      </w:r>
    </w:p>
    <w:p w:rsidR="00621E29" w:rsidRPr="008D3130" w:rsidRDefault="00D26E1E" w:rsidP="008D3130">
      <w:pPr>
        <w:spacing w:line="240" w:lineRule="auto"/>
        <w:rPr>
          <w:sz w:val="24"/>
          <w:szCs w:val="24"/>
        </w:rPr>
      </w:pPr>
      <w:r w:rsidRPr="008D3130">
        <w:rPr>
          <w:sz w:val="24"/>
          <w:szCs w:val="24"/>
        </w:rPr>
        <w:t>В таблицах ниже представлены перспективные балансы, существующей на базовый период схемы теплоснабжения, тепловой мощности и тепловой нагрузки в зонах действия источников теплоснабжения по каждой ресурсоснабжающей организации.</w:t>
      </w:r>
    </w:p>
    <w:p w:rsidR="008D3130" w:rsidRDefault="008D3130"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Default="00E73089" w:rsidP="008D3130">
      <w:pPr>
        <w:spacing w:line="240" w:lineRule="auto"/>
        <w:rPr>
          <w:sz w:val="24"/>
          <w:szCs w:val="24"/>
        </w:rPr>
      </w:pPr>
    </w:p>
    <w:p w:rsidR="00E73089" w:rsidRPr="008D3130" w:rsidRDefault="00E73089" w:rsidP="008D3130">
      <w:pPr>
        <w:spacing w:line="240" w:lineRule="auto"/>
        <w:rPr>
          <w:sz w:val="24"/>
          <w:szCs w:val="24"/>
        </w:rPr>
      </w:pPr>
    </w:p>
    <w:p w:rsidR="00833086" w:rsidRDefault="00621E29" w:rsidP="008D3130">
      <w:pPr>
        <w:keepNext/>
        <w:keepLines/>
        <w:pBdr>
          <w:top w:val="nil"/>
          <w:left w:val="nil"/>
          <w:bottom w:val="nil"/>
          <w:right w:val="nil"/>
          <w:between w:val="nil"/>
        </w:pBdr>
        <w:spacing w:line="240" w:lineRule="auto"/>
        <w:rPr>
          <w:sz w:val="24"/>
          <w:szCs w:val="24"/>
        </w:rPr>
      </w:pPr>
      <w:r w:rsidRPr="008D3130">
        <w:rPr>
          <w:sz w:val="24"/>
          <w:szCs w:val="24"/>
        </w:rPr>
        <w:lastRenderedPageBreak/>
        <w:t xml:space="preserve">Таблица </w:t>
      </w:r>
      <w:bookmarkStart w:id="16" w:name="1y810tw" w:colFirst="0" w:colLast="0"/>
      <w:bookmarkEnd w:id="16"/>
      <w:r w:rsidR="008D3130" w:rsidRPr="008D3130">
        <w:rPr>
          <w:sz w:val="24"/>
          <w:szCs w:val="24"/>
        </w:rPr>
        <w:t>9</w:t>
      </w:r>
      <w:r w:rsidRPr="008D3130">
        <w:rPr>
          <w:sz w:val="24"/>
          <w:szCs w:val="24"/>
        </w:rPr>
        <w:t xml:space="preserve">. Существующие и перспективные балансы тепловой мощности и тепловой нагрузки в зонах действия источников тепловой энергии </w:t>
      </w:r>
      <w:bookmarkStart w:id="17" w:name="_3j2qqm3" w:colFirst="0" w:colLast="0"/>
      <w:bookmarkStart w:id="18" w:name="_Toc71974420"/>
      <w:bookmarkEnd w:id="17"/>
    </w:p>
    <w:p w:rsidR="00E73089" w:rsidRPr="008D3130" w:rsidRDefault="00E73089" w:rsidP="008D3130">
      <w:pPr>
        <w:keepNext/>
        <w:keepLines/>
        <w:pBdr>
          <w:top w:val="nil"/>
          <w:left w:val="nil"/>
          <w:bottom w:val="nil"/>
          <w:right w:val="nil"/>
          <w:between w:val="nil"/>
        </w:pBdr>
        <w:spacing w:line="240" w:lineRule="auto"/>
        <w:rPr>
          <w:sz w:val="24"/>
          <w:szCs w:val="24"/>
        </w:rPr>
      </w:pPr>
    </w:p>
    <w:tbl>
      <w:tblPr>
        <w:tblW w:w="97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0636D0" w:rsidRPr="000636D0" w:rsidTr="000636D0">
        <w:trPr>
          <w:jc w:val="center"/>
        </w:trPr>
        <w:tc>
          <w:tcPr>
            <w:tcW w:w="3964" w:type="dxa"/>
            <w:shd w:val="clear" w:color="auto" w:fill="auto"/>
            <w:vAlign w:val="center"/>
          </w:tcPr>
          <w:p w:rsidR="000636D0" w:rsidRPr="000636D0" w:rsidRDefault="000636D0" w:rsidP="008D3130">
            <w:pPr>
              <w:spacing w:line="240" w:lineRule="auto"/>
              <w:ind w:firstLine="0"/>
              <w:rPr>
                <w:sz w:val="16"/>
                <w:szCs w:val="16"/>
              </w:rPr>
            </w:pPr>
            <w:r w:rsidRPr="000636D0">
              <w:rPr>
                <w:sz w:val="16"/>
                <w:szCs w:val="16"/>
              </w:rPr>
              <w:t>Показатель</w:t>
            </w:r>
          </w:p>
        </w:tc>
        <w:tc>
          <w:tcPr>
            <w:tcW w:w="851" w:type="dxa"/>
            <w:shd w:val="clear" w:color="auto" w:fill="auto"/>
            <w:vAlign w:val="center"/>
          </w:tcPr>
          <w:p w:rsidR="000636D0" w:rsidRPr="000636D0" w:rsidRDefault="000636D0" w:rsidP="008D3130">
            <w:pPr>
              <w:spacing w:line="240" w:lineRule="auto"/>
              <w:ind w:firstLine="0"/>
              <w:rPr>
                <w:sz w:val="16"/>
                <w:szCs w:val="16"/>
              </w:rPr>
            </w:pPr>
            <w:r w:rsidRPr="000636D0">
              <w:rPr>
                <w:sz w:val="16"/>
                <w:szCs w:val="16"/>
              </w:rPr>
              <w:t>Ед. изм.</w:t>
            </w:r>
          </w:p>
        </w:tc>
        <w:tc>
          <w:tcPr>
            <w:tcW w:w="709"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2020 г.</w:t>
            </w:r>
          </w:p>
        </w:tc>
        <w:tc>
          <w:tcPr>
            <w:tcW w:w="708"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2021 г.</w:t>
            </w:r>
          </w:p>
        </w:tc>
        <w:tc>
          <w:tcPr>
            <w:tcW w:w="709"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2022 г.</w:t>
            </w:r>
          </w:p>
        </w:tc>
        <w:tc>
          <w:tcPr>
            <w:tcW w:w="709"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2023 г.</w:t>
            </w:r>
          </w:p>
        </w:tc>
        <w:tc>
          <w:tcPr>
            <w:tcW w:w="709"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2024 г.</w:t>
            </w:r>
          </w:p>
        </w:tc>
        <w:tc>
          <w:tcPr>
            <w:tcW w:w="708"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2025 г.</w:t>
            </w:r>
          </w:p>
        </w:tc>
        <w:tc>
          <w:tcPr>
            <w:tcW w:w="709" w:type="dxa"/>
            <w:shd w:val="clear" w:color="auto" w:fill="auto"/>
            <w:vAlign w:val="center"/>
          </w:tcPr>
          <w:p w:rsidR="000636D0" w:rsidRPr="000636D0" w:rsidRDefault="000636D0" w:rsidP="00E73089">
            <w:pPr>
              <w:tabs>
                <w:tab w:val="left" w:pos="2835"/>
              </w:tabs>
              <w:spacing w:line="240" w:lineRule="auto"/>
              <w:ind w:firstLine="0"/>
              <w:jc w:val="center"/>
              <w:rPr>
                <w:sz w:val="16"/>
                <w:szCs w:val="16"/>
              </w:rPr>
            </w:pPr>
            <w:r w:rsidRPr="000636D0">
              <w:rPr>
                <w:sz w:val="16"/>
                <w:szCs w:val="16"/>
              </w:rPr>
              <w:t>2026-2029 гг.</w:t>
            </w:r>
          </w:p>
        </w:tc>
      </w:tr>
      <w:tr w:rsidR="003F6CC1" w:rsidRPr="000636D0" w:rsidTr="000636D0">
        <w:trPr>
          <w:jc w:val="center"/>
        </w:trPr>
        <w:tc>
          <w:tcPr>
            <w:tcW w:w="4815" w:type="dxa"/>
            <w:gridSpan w:val="2"/>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Котельная № 1 п. Бугрино</w:t>
            </w:r>
          </w:p>
        </w:tc>
        <w:tc>
          <w:tcPr>
            <w:tcW w:w="709"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8"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9"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9"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9"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8"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c>
          <w:tcPr>
            <w:tcW w:w="709" w:type="dxa"/>
            <w:shd w:val="clear" w:color="auto" w:fill="auto"/>
            <w:vAlign w:val="center"/>
          </w:tcPr>
          <w:p w:rsidR="003F6CC1" w:rsidRPr="000636D0" w:rsidRDefault="003F6CC1" w:rsidP="008D3130">
            <w:pPr>
              <w:spacing w:line="240" w:lineRule="auto"/>
              <w:ind w:firstLine="0"/>
              <w:rPr>
                <w:b/>
                <w:sz w:val="16"/>
                <w:szCs w:val="16"/>
              </w:rPr>
            </w:pPr>
            <w:r w:rsidRPr="000636D0">
              <w:rPr>
                <w:b/>
                <w:sz w:val="16"/>
                <w:szCs w:val="16"/>
              </w:rPr>
              <w:t> </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Установленная тепловая мощность</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0,064</w:t>
            </w:r>
          </w:p>
        </w:tc>
      </w:tr>
      <w:tr w:rsidR="003F6CC1" w:rsidRPr="000636D0" w:rsidTr="000636D0">
        <w:trPr>
          <w:trHeight w:val="349"/>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Располагаемая тепловая мощность</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0,036</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 xml:space="preserve">Затраты тепла на собственные </w:t>
            </w:r>
            <w:r w:rsidRPr="000636D0">
              <w:rPr>
                <w:sz w:val="16"/>
                <w:szCs w:val="16"/>
              </w:rPr>
              <w:br/>
              <w:t>и хозяйственные нужды</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0,0014</w:t>
            </w:r>
          </w:p>
        </w:tc>
      </w:tr>
      <w:tr w:rsidR="003F6CC1" w:rsidRPr="000636D0" w:rsidTr="000636D0">
        <w:trPr>
          <w:trHeight w:val="345"/>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Располагаемая тепловая мощность нетто</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0,0346</w:t>
            </w:r>
          </w:p>
        </w:tc>
      </w:tr>
      <w:tr w:rsidR="003F6CC1" w:rsidRPr="000636D0" w:rsidTr="000636D0">
        <w:trPr>
          <w:trHeight w:val="392"/>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Потери в тепловых сетях</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Присоединенная расчетная тепловая нагрузка</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отопление, вентиляция</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0,006</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ГВС</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r>
      <w:tr w:rsidR="003F6CC1" w:rsidRPr="000636D0" w:rsidTr="000636D0">
        <w:trPr>
          <w:jc w:val="center"/>
        </w:trPr>
        <w:tc>
          <w:tcPr>
            <w:tcW w:w="3964"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техн. нужды</w:t>
            </w:r>
          </w:p>
        </w:tc>
        <w:tc>
          <w:tcPr>
            <w:tcW w:w="851"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Гкал/ч</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8"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c>
          <w:tcPr>
            <w:tcW w:w="709" w:type="dxa"/>
            <w:shd w:val="clear" w:color="auto" w:fill="auto"/>
            <w:vAlign w:val="center"/>
          </w:tcPr>
          <w:p w:rsidR="003F6CC1" w:rsidRPr="000636D0" w:rsidRDefault="003F6CC1" w:rsidP="008D3130">
            <w:pPr>
              <w:spacing w:line="240" w:lineRule="auto"/>
              <w:ind w:firstLine="0"/>
              <w:rPr>
                <w:sz w:val="16"/>
                <w:szCs w:val="16"/>
              </w:rPr>
            </w:pPr>
            <w:r w:rsidRPr="000636D0">
              <w:rPr>
                <w:sz w:val="16"/>
                <w:szCs w:val="16"/>
              </w:rPr>
              <w:t>-</w:t>
            </w:r>
          </w:p>
        </w:tc>
      </w:tr>
      <w:tr w:rsidR="00E978FA" w:rsidRPr="000636D0" w:rsidTr="000636D0">
        <w:trPr>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Резерв/дефицит тепловой мощности по расчетной нагрузке</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r>
      <w:tr w:rsidR="00E978FA" w:rsidRPr="000636D0" w:rsidTr="000636D0">
        <w:trPr>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Присоединенная договорная тепловая нагрузка</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r>
      <w:tr w:rsidR="00E978FA" w:rsidRPr="000636D0" w:rsidTr="000636D0">
        <w:trPr>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отопление, вентиляция</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0,006</w:t>
            </w:r>
          </w:p>
        </w:tc>
      </w:tr>
      <w:tr w:rsidR="00E978FA" w:rsidRPr="000636D0" w:rsidTr="000636D0">
        <w:trPr>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ГВС</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r>
      <w:tr w:rsidR="00E978FA" w:rsidRPr="000636D0" w:rsidTr="000636D0">
        <w:trPr>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техн. нужды</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w:t>
            </w:r>
          </w:p>
        </w:tc>
      </w:tr>
      <w:tr w:rsidR="00E978FA" w:rsidRPr="000636D0" w:rsidTr="000636D0">
        <w:trPr>
          <w:trHeight w:val="431"/>
          <w:jc w:val="center"/>
        </w:trPr>
        <w:tc>
          <w:tcPr>
            <w:tcW w:w="3964"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Резерв/дефицит тепловой мощности по договорной нагрузке</w:t>
            </w:r>
          </w:p>
        </w:tc>
        <w:tc>
          <w:tcPr>
            <w:tcW w:w="851"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Гкал/ч</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8"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c>
          <w:tcPr>
            <w:tcW w:w="709" w:type="dxa"/>
            <w:shd w:val="clear" w:color="auto" w:fill="auto"/>
            <w:vAlign w:val="center"/>
          </w:tcPr>
          <w:p w:rsidR="00E978FA" w:rsidRPr="000636D0" w:rsidRDefault="00E978FA" w:rsidP="00E978FA">
            <w:pPr>
              <w:spacing w:line="240" w:lineRule="auto"/>
              <w:ind w:firstLine="0"/>
              <w:rPr>
                <w:sz w:val="16"/>
                <w:szCs w:val="16"/>
              </w:rPr>
            </w:pPr>
            <w:r w:rsidRPr="000636D0">
              <w:rPr>
                <w:sz w:val="16"/>
                <w:szCs w:val="16"/>
              </w:rPr>
              <w:t>0,029</w:t>
            </w:r>
          </w:p>
        </w:tc>
      </w:tr>
    </w:tbl>
    <w:p w:rsidR="00833086" w:rsidRPr="008D3130" w:rsidRDefault="00833086" w:rsidP="008D3130">
      <w:pPr>
        <w:pStyle w:val="a5"/>
        <w:keepNext/>
        <w:keepLines/>
        <w:pBdr>
          <w:top w:val="nil"/>
          <w:left w:val="nil"/>
          <w:bottom w:val="nil"/>
          <w:right w:val="nil"/>
          <w:between w:val="nil"/>
        </w:pBdr>
        <w:spacing w:line="240" w:lineRule="auto"/>
        <w:ind w:left="432"/>
        <w:jc w:val="both"/>
        <w:rPr>
          <w:rFonts w:ascii="Times New Roman" w:hAnsi="Times New Roman"/>
          <w:b/>
          <w:sz w:val="20"/>
          <w:szCs w:val="20"/>
        </w:rPr>
      </w:pPr>
    </w:p>
    <w:p w:rsidR="00833086" w:rsidRPr="008D3130" w:rsidRDefault="00833086" w:rsidP="008D3130">
      <w:pPr>
        <w:pStyle w:val="a5"/>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 xml:space="preserve">Перспективный баланс тепловой мощности котельной </w:t>
      </w:r>
      <w:r w:rsidR="008D3130" w:rsidRPr="008D3130">
        <w:rPr>
          <w:rFonts w:ascii="Times New Roman" w:hAnsi="Times New Roman"/>
          <w:sz w:val="24"/>
          <w:szCs w:val="24"/>
          <w:lang w:val="ru-RU"/>
        </w:rPr>
        <w:t>№ 1, представленный в таблице</w:t>
      </w:r>
      <w:r w:rsidRPr="008D3130">
        <w:rPr>
          <w:rFonts w:ascii="Times New Roman" w:hAnsi="Times New Roman"/>
          <w:sz w:val="24"/>
          <w:szCs w:val="24"/>
          <w:lang w:val="ru-RU"/>
        </w:rPr>
        <w:t xml:space="preserve">, показывает, что, реализация планов увеличения </w:t>
      </w:r>
      <w:r w:rsidR="00E73089" w:rsidRPr="008D3130">
        <w:rPr>
          <w:rFonts w:ascii="Times New Roman" w:hAnsi="Times New Roman"/>
          <w:sz w:val="24"/>
          <w:szCs w:val="24"/>
          <w:lang w:val="ru-RU"/>
        </w:rPr>
        <w:t>объёмов</w:t>
      </w:r>
      <w:r w:rsidRPr="008D3130">
        <w:rPr>
          <w:rFonts w:ascii="Times New Roman" w:hAnsi="Times New Roman"/>
          <w:sz w:val="24"/>
          <w:szCs w:val="24"/>
          <w:lang w:val="ru-RU"/>
        </w:rPr>
        <w:t xml:space="preserve"> потребления тепловой энергии не планируется, котельная в холодное время года сможет обеспечить </w:t>
      </w:r>
      <w:r w:rsidR="00E73089" w:rsidRPr="008D3130">
        <w:rPr>
          <w:rFonts w:ascii="Times New Roman" w:hAnsi="Times New Roman"/>
          <w:sz w:val="24"/>
          <w:szCs w:val="24"/>
          <w:lang w:val="ru-RU"/>
        </w:rPr>
        <w:t>надёжное</w:t>
      </w:r>
      <w:r w:rsidRPr="008D3130">
        <w:rPr>
          <w:rFonts w:ascii="Times New Roman" w:hAnsi="Times New Roman"/>
          <w:sz w:val="24"/>
          <w:szCs w:val="24"/>
          <w:lang w:val="ru-RU"/>
        </w:rPr>
        <w:t xml:space="preserve"> теплоснабжение с 100 % резервированием. На сегодняшний день реконструкция котельной № 1 не требуется. </w:t>
      </w:r>
    </w:p>
    <w:p w:rsidR="00561E27" w:rsidRPr="008D3130" w:rsidRDefault="00561E27" w:rsidP="008D3130">
      <w:pPr>
        <w:pStyle w:val="a5"/>
        <w:spacing w:after="0" w:line="240" w:lineRule="auto"/>
        <w:ind w:left="0" w:firstLine="432"/>
        <w:jc w:val="both"/>
        <w:rPr>
          <w:rFonts w:ascii="Times New Roman" w:hAnsi="Times New Roman"/>
          <w:sz w:val="24"/>
          <w:szCs w:val="24"/>
          <w:lang w:val="ru-RU"/>
        </w:rPr>
      </w:pPr>
    </w:p>
    <w:p w:rsidR="00B510C0" w:rsidRPr="008D3130" w:rsidRDefault="00D26E1E" w:rsidP="00A12F18">
      <w:pPr>
        <w:pStyle w:val="2"/>
        <w:numPr>
          <w:ilvl w:val="1"/>
          <w:numId w:val="32"/>
        </w:numPr>
        <w:spacing w:before="0" w:line="240" w:lineRule="auto"/>
        <w:ind w:left="0" w:firstLine="709"/>
        <w:rPr>
          <w:color w:val="auto"/>
          <w:sz w:val="24"/>
          <w:szCs w:val="24"/>
        </w:rPr>
      </w:pPr>
      <w:r w:rsidRPr="008D3130">
        <w:rPr>
          <w:color w:val="auto"/>
          <w:sz w:val="24"/>
          <w:szCs w:val="24"/>
        </w:rPr>
        <w:t xml:space="preserve">Перспективные балансы тепловой мощности источников тепловой энергии </w:t>
      </w:r>
      <w:r w:rsidR="00621E29" w:rsidRPr="008D3130">
        <w:rPr>
          <w:color w:val="auto"/>
          <w:sz w:val="24"/>
          <w:szCs w:val="24"/>
        </w:rPr>
        <w:br/>
      </w:r>
      <w:r w:rsidRPr="008D3130">
        <w:rPr>
          <w:color w:val="auto"/>
          <w:sz w:val="24"/>
          <w:szCs w:val="24"/>
        </w:rPr>
        <w:t>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8"/>
    </w:p>
    <w:p w:rsidR="00B510C0" w:rsidRPr="008D3130" w:rsidRDefault="00D26E1E" w:rsidP="008D3130">
      <w:pPr>
        <w:spacing w:line="240" w:lineRule="auto"/>
        <w:rPr>
          <w:sz w:val="24"/>
          <w:szCs w:val="24"/>
        </w:rPr>
      </w:pPr>
      <w:r w:rsidRPr="008D3130">
        <w:rPr>
          <w:sz w:val="24"/>
          <w:szCs w:val="24"/>
        </w:rPr>
        <w:t xml:space="preserve">В связи с территориальным расположением источников тепловой энергии </w:t>
      </w:r>
      <w:r w:rsidR="00486E22" w:rsidRPr="008D3130">
        <w:rPr>
          <w:sz w:val="24"/>
          <w:szCs w:val="24"/>
        </w:rPr>
        <w:br/>
      </w:r>
      <w:r w:rsidR="00E978FA">
        <w:rPr>
          <w:sz w:val="24"/>
          <w:szCs w:val="24"/>
        </w:rPr>
        <w:t>Сельского поселения</w:t>
      </w:r>
      <w:r w:rsidR="00621E29" w:rsidRPr="008D3130">
        <w:rPr>
          <w:sz w:val="24"/>
          <w:szCs w:val="24"/>
        </w:rPr>
        <w:t xml:space="preserve"> «</w:t>
      </w:r>
      <w:r w:rsidR="003F6CC1" w:rsidRPr="008D3130">
        <w:rPr>
          <w:sz w:val="24"/>
          <w:szCs w:val="24"/>
        </w:rPr>
        <w:t>Колгуевский</w:t>
      </w:r>
      <w:r w:rsidR="00621E29" w:rsidRPr="008D3130">
        <w:rPr>
          <w:sz w:val="24"/>
          <w:szCs w:val="24"/>
        </w:rPr>
        <w:t xml:space="preserve"> сельсовет» </w:t>
      </w:r>
      <w:r w:rsidR="00E978FA">
        <w:rPr>
          <w:sz w:val="24"/>
          <w:szCs w:val="24"/>
        </w:rPr>
        <w:t xml:space="preserve">ЗР </w:t>
      </w:r>
      <w:r w:rsidR="00621E29" w:rsidRPr="008D3130">
        <w:rPr>
          <w:sz w:val="24"/>
          <w:szCs w:val="24"/>
        </w:rPr>
        <w:t>НАО</w:t>
      </w:r>
      <w:r w:rsidRPr="008D3130">
        <w:rPr>
          <w:sz w:val="24"/>
          <w:szCs w:val="24"/>
        </w:rPr>
        <w:t xml:space="preserve">, зона действия источников тепловой энергии не расположена в границах </w:t>
      </w:r>
      <w:r w:rsidR="00621E29" w:rsidRPr="008D3130">
        <w:rPr>
          <w:sz w:val="24"/>
          <w:szCs w:val="24"/>
        </w:rPr>
        <w:t>двух</w:t>
      </w:r>
      <w:r w:rsidR="00486E22" w:rsidRPr="008D3130">
        <w:rPr>
          <w:sz w:val="24"/>
          <w:szCs w:val="24"/>
        </w:rPr>
        <w:t xml:space="preserve"> </w:t>
      </w:r>
      <w:r w:rsidR="00621E29" w:rsidRPr="008D3130">
        <w:rPr>
          <w:sz w:val="24"/>
          <w:szCs w:val="24"/>
        </w:rPr>
        <w:t>и более</w:t>
      </w:r>
      <w:r w:rsidRPr="008D3130">
        <w:rPr>
          <w:sz w:val="24"/>
          <w:szCs w:val="24"/>
        </w:rPr>
        <w:t xml:space="preserve"> поселени</w:t>
      </w:r>
      <w:r w:rsidR="00621E29" w:rsidRPr="008D3130">
        <w:rPr>
          <w:sz w:val="24"/>
          <w:szCs w:val="24"/>
        </w:rPr>
        <w:t>й (поселения).</w:t>
      </w:r>
    </w:p>
    <w:p w:rsidR="00B510C0" w:rsidRPr="008D3130" w:rsidRDefault="00B510C0" w:rsidP="008D3130">
      <w:pPr>
        <w:spacing w:line="240" w:lineRule="auto"/>
        <w:rPr>
          <w:sz w:val="24"/>
          <w:szCs w:val="24"/>
        </w:rPr>
      </w:pPr>
    </w:p>
    <w:p w:rsidR="00B510C0" w:rsidRPr="008D3130" w:rsidRDefault="00621E29" w:rsidP="00A12F18">
      <w:pPr>
        <w:pStyle w:val="2"/>
        <w:numPr>
          <w:ilvl w:val="1"/>
          <w:numId w:val="32"/>
        </w:numPr>
        <w:spacing w:before="0" w:line="240" w:lineRule="auto"/>
        <w:ind w:left="0" w:firstLine="709"/>
        <w:rPr>
          <w:color w:val="auto"/>
          <w:sz w:val="24"/>
          <w:szCs w:val="24"/>
        </w:rPr>
      </w:pPr>
      <w:bookmarkStart w:id="19" w:name="_Toc71974421"/>
      <w:r w:rsidRPr="008D3130">
        <w:rPr>
          <w:color w:val="auto"/>
          <w:sz w:val="24"/>
          <w:szCs w:val="24"/>
        </w:rPr>
        <w:t>Радиус</w:t>
      </w:r>
      <w:r w:rsidR="00D26E1E" w:rsidRPr="008D3130">
        <w:rPr>
          <w:color w:val="auto"/>
          <w:sz w:val="24"/>
          <w:szCs w:val="24"/>
        </w:rPr>
        <w:t xml:space="preserve"> эффективного теплоснабжения</w:t>
      </w:r>
      <w:bookmarkEnd w:id="19"/>
    </w:p>
    <w:p w:rsidR="00B510C0" w:rsidRPr="008D3130" w:rsidRDefault="00D26E1E" w:rsidP="008D3130">
      <w:pPr>
        <w:spacing w:line="240" w:lineRule="auto"/>
        <w:rPr>
          <w:sz w:val="24"/>
          <w:szCs w:val="24"/>
        </w:rPr>
      </w:pPr>
      <w:bookmarkStart w:id="20" w:name="_1ci93xb" w:colFirst="0" w:colLast="0"/>
      <w:bookmarkEnd w:id="20"/>
      <w:r w:rsidRPr="008D3130">
        <w:rPr>
          <w:sz w:val="24"/>
          <w:szCs w:val="24"/>
        </w:rPr>
        <w:t>Согласно ст</w:t>
      </w:r>
      <w:r w:rsidR="00621E29" w:rsidRPr="008D3130">
        <w:rPr>
          <w:sz w:val="24"/>
          <w:szCs w:val="24"/>
        </w:rPr>
        <w:t>.</w:t>
      </w:r>
      <w:r w:rsidRPr="008D3130">
        <w:rPr>
          <w:sz w:val="24"/>
          <w:szCs w:val="24"/>
        </w:rPr>
        <w:t xml:space="preserve"> 2 Федерального закона от 27</w:t>
      </w:r>
      <w:r w:rsidR="00621E29" w:rsidRPr="008D3130">
        <w:rPr>
          <w:sz w:val="24"/>
          <w:szCs w:val="24"/>
        </w:rPr>
        <w:t>.07.</w:t>
      </w:r>
      <w:r w:rsidRPr="008D3130">
        <w:rPr>
          <w:sz w:val="24"/>
          <w:szCs w:val="24"/>
        </w:rPr>
        <w:t xml:space="preserve">2010 года № 190-ФЗ </w:t>
      </w:r>
      <w:r w:rsidR="00621E29" w:rsidRPr="008D3130">
        <w:rPr>
          <w:sz w:val="24"/>
          <w:szCs w:val="24"/>
        </w:rPr>
        <w:br/>
      </w:r>
      <w:r w:rsidRPr="008D3130">
        <w:rPr>
          <w:sz w:val="24"/>
          <w:szCs w:val="24"/>
        </w:rPr>
        <w:t xml:space="preserve">«О теплоснабжении», радиус эффективного теплоснабжения - максимальное расстояние </w:t>
      </w:r>
      <w:r w:rsidR="00621E29" w:rsidRPr="008D3130">
        <w:rPr>
          <w:sz w:val="24"/>
          <w:szCs w:val="24"/>
        </w:rPr>
        <w:br/>
      </w:r>
      <w:r w:rsidRPr="008D3130">
        <w:rPr>
          <w:sz w:val="24"/>
          <w:szCs w:val="24"/>
        </w:rPr>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8D3130" w:rsidRDefault="00D26E1E" w:rsidP="008D3130">
      <w:pPr>
        <w:spacing w:line="240" w:lineRule="auto"/>
        <w:rPr>
          <w:sz w:val="24"/>
          <w:szCs w:val="24"/>
        </w:rPr>
      </w:pPr>
      <w:r w:rsidRPr="008D3130">
        <w:rPr>
          <w:sz w:val="24"/>
          <w:szCs w:val="24"/>
        </w:rPr>
        <w:t xml:space="preserve">При </w:t>
      </w:r>
      <w:r w:rsidR="00E73089" w:rsidRPr="008D3130">
        <w:rPr>
          <w:sz w:val="24"/>
          <w:szCs w:val="24"/>
        </w:rPr>
        <w:t>расчётах</w:t>
      </w:r>
      <w:r w:rsidRPr="008D3130">
        <w:rPr>
          <w:sz w:val="24"/>
          <w:szCs w:val="24"/>
        </w:rPr>
        <w:t xml:space="preserve"> были использованы полуэмпирические соотношения, полученные в результате анализа структуры себестоимости производства и транспорта тепловой энергии </w:t>
      </w:r>
      <w:r w:rsidR="00621E29" w:rsidRPr="008D3130">
        <w:rPr>
          <w:sz w:val="24"/>
          <w:szCs w:val="24"/>
        </w:rPr>
        <w:br/>
      </w:r>
      <w:r w:rsidRPr="008D3130">
        <w:rPr>
          <w:sz w:val="24"/>
          <w:szCs w:val="24"/>
        </w:rPr>
        <w:t>в функционирующих в настоящее время системах теплоснабжения.</w:t>
      </w:r>
    </w:p>
    <w:p w:rsidR="00B510C0" w:rsidRPr="008D3130" w:rsidRDefault="00D26E1E" w:rsidP="008D3130">
      <w:pPr>
        <w:spacing w:line="240" w:lineRule="auto"/>
        <w:rPr>
          <w:sz w:val="24"/>
          <w:szCs w:val="24"/>
        </w:rPr>
      </w:pPr>
      <w:r w:rsidRPr="008D3130">
        <w:rPr>
          <w:sz w:val="24"/>
          <w:szCs w:val="24"/>
        </w:rPr>
        <w:t xml:space="preserve">В основу </w:t>
      </w:r>
      <w:r w:rsidR="00E73089" w:rsidRPr="008D3130">
        <w:rPr>
          <w:sz w:val="24"/>
          <w:szCs w:val="24"/>
        </w:rPr>
        <w:t>расчёта</w:t>
      </w:r>
      <w:r w:rsidRPr="008D3130">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w:t>
      </w:r>
      <w:r w:rsidRPr="008D3130">
        <w:rPr>
          <w:sz w:val="24"/>
          <w:szCs w:val="24"/>
        </w:rPr>
        <w:lastRenderedPageBreak/>
        <w:t>дополнительная работа по анализу структуры себестоимости производства и транспорта тепловой энергии в функционирующих</w:t>
      </w:r>
      <w:r w:rsidR="00E978FA">
        <w:rPr>
          <w:sz w:val="24"/>
          <w:szCs w:val="24"/>
        </w:rPr>
        <w:t xml:space="preserve"> </w:t>
      </w:r>
      <w:r w:rsidRPr="008D3130">
        <w:rPr>
          <w:sz w:val="24"/>
          <w:szCs w:val="24"/>
        </w:rPr>
        <w:t>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8D3130" w:rsidRDefault="00D26E1E" w:rsidP="008D3130">
      <w:pPr>
        <w:spacing w:line="240" w:lineRule="auto"/>
        <w:rPr>
          <w:sz w:val="24"/>
          <w:szCs w:val="24"/>
        </w:rPr>
      </w:pPr>
      <w:r w:rsidRPr="008D3130">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w:t>
      </w:r>
      <w:r w:rsidR="00621E29" w:rsidRPr="008D3130">
        <w:rPr>
          <w:sz w:val="24"/>
          <w:szCs w:val="24"/>
        </w:rPr>
        <w:br/>
      </w:r>
      <w:r w:rsidRPr="008D3130">
        <w:rPr>
          <w:sz w:val="24"/>
          <w:szCs w:val="24"/>
        </w:rPr>
        <w:t xml:space="preserve">Для удобства введем следующие условные обозначения: </w:t>
      </w:r>
    </w:p>
    <w:p w:rsidR="00B510C0" w:rsidRPr="008D3130" w:rsidRDefault="00D26E1E" w:rsidP="008D3130">
      <w:pPr>
        <w:spacing w:line="240" w:lineRule="auto"/>
        <w:rPr>
          <w:sz w:val="24"/>
          <w:szCs w:val="24"/>
        </w:rPr>
      </w:pPr>
      <w:r w:rsidRPr="008D3130">
        <w:rPr>
          <w:i/>
          <w:sz w:val="24"/>
          <w:szCs w:val="24"/>
        </w:rPr>
        <w:t xml:space="preserve">a </w:t>
      </w:r>
      <w:r w:rsidRPr="008D3130">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B510C0" w:rsidRPr="008D3130" w:rsidRDefault="00D26E1E" w:rsidP="008D3130">
      <w:pPr>
        <w:spacing w:line="240" w:lineRule="auto"/>
        <w:rPr>
          <w:sz w:val="24"/>
          <w:szCs w:val="24"/>
        </w:rPr>
      </w:pPr>
      <w:r w:rsidRPr="008D3130">
        <w:rPr>
          <w:i/>
          <w:sz w:val="24"/>
          <w:szCs w:val="24"/>
        </w:rPr>
        <w:t>b</w:t>
      </w:r>
      <w:r w:rsidRPr="008D3130">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8D3130" w:rsidRDefault="00D26E1E" w:rsidP="008D3130">
      <w:pPr>
        <w:spacing w:line="240" w:lineRule="auto"/>
        <w:rPr>
          <w:sz w:val="24"/>
          <w:szCs w:val="24"/>
        </w:rPr>
      </w:pPr>
      <w:r w:rsidRPr="008D3130">
        <w:rPr>
          <w:sz w:val="24"/>
          <w:szCs w:val="24"/>
        </w:rPr>
        <w:t xml:space="preserve">Критерий </w:t>
      </w:r>
      <w:r w:rsidRPr="008D3130">
        <w:rPr>
          <w:i/>
          <w:sz w:val="24"/>
          <w:szCs w:val="24"/>
        </w:rPr>
        <w:t>а,</w:t>
      </w:r>
      <w:r w:rsidRPr="008D3130">
        <w:rPr>
          <w:sz w:val="24"/>
          <w:szCs w:val="24"/>
        </w:rPr>
        <w:t xml:space="preserve"> определяется по формуле:</w:t>
      </w:r>
    </w:p>
    <w:p w:rsidR="00B510C0" w:rsidRPr="008D3130" w:rsidRDefault="00D26E1E" w:rsidP="008D3130">
      <w:pPr>
        <w:widowControl w:val="0"/>
        <w:pBdr>
          <w:top w:val="nil"/>
          <w:left w:val="nil"/>
          <w:bottom w:val="nil"/>
          <w:right w:val="nil"/>
          <w:between w:val="nil"/>
        </w:pBdr>
        <w:spacing w:line="240" w:lineRule="auto"/>
        <w:rPr>
          <w:i/>
          <w:sz w:val="24"/>
          <w:szCs w:val="24"/>
        </w:rPr>
      </w:pPr>
      <w:r w:rsidRPr="008D3130">
        <w:rPr>
          <w:i/>
          <w:sz w:val="24"/>
          <w:szCs w:val="24"/>
        </w:rPr>
        <w:t xml:space="preserve">а =П% </w:t>
      </w:r>
      <w:r w:rsidRPr="008D3130">
        <w:rPr>
          <w:i/>
          <w:sz w:val="24"/>
          <w:szCs w:val="24"/>
          <w:vertAlign w:val="subscript"/>
        </w:rPr>
        <w:t>нов. уч. т/с/</w:t>
      </w:r>
      <w:r w:rsidRPr="008D3130">
        <w:rPr>
          <w:i/>
          <w:sz w:val="24"/>
          <w:szCs w:val="24"/>
        </w:rPr>
        <w:t xml:space="preserve"> П% </w:t>
      </w:r>
      <w:r w:rsidRPr="008D3130">
        <w:rPr>
          <w:i/>
          <w:sz w:val="24"/>
          <w:szCs w:val="24"/>
          <w:vertAlign w:val="subscript"/>
        </w:rPr>
        <w:t>сущ. с-мы тсн</w:t>
      </w:r>
      <w:r w:rsidRPr="008D3130">
        <w:rPr>
          <w:i/>
          <w:sz w:val="24"/>
          <w:szCs w:val="24"/>
        </w:rPr>
        <w:t xml:space="preserve">  ;</w:t>
      </w:r>
    </w:p>
    <w:p w:rsidR="00B510C0" w:rsidRPr="008D3130" w:rsidRDefault="00D26E1E" w:rsidP="008D3130">
      <w:pPr>
        <w:spacing w:line="240" w:lineRule="auto"/>
        <w:rPr>
          <w:sz w:val="24"/>
          <w:szCs w:val="24"/>
        </w:rPr>
      </w:pPr>
      <w:r w:rsidRPr="008D3130">
        <w:rPr>
          <w:sz w:val="24"/>
          <w:szCs w:val="24"/>
        </w:rPr>
        <w:t xml:space="preserve">где: </w:t>
      </w:r>
    </w:p>
    <w:p w:rsidR="00B510C0" w:rsidRPr="008D3130" w:rsidRDefault="00D26E1E" w:rsidP="008D3130">
      <w:pPr>
        <w:spacing w:line="240" w:lineRule="auto"/>
        <w:rPr>
          <w:sz w:val="24"/>
          <w:szCs w:val="24"/>
        </w:rPr>
      </w:pPr>
      <w:r w:rsidRPr="008D3130">
        <w:rPr>
          <w:i/>
          <w:sz w:val="24"/>
          <w:szCs w:val="24"/>
        </w:rPr>
        <w:t xml:space="preserve">П% </w:t>
      </w:r>
      <w:r w:rsidRPr="008D3130">
        <w:rPr>
          <w:i/>
          <w:sz w:val="24"/>
          <w:szCs w:val="24"/>
          <w:vertAlign w:val="subscript"/>
        </w:rPr>
        <w:t>сущ. с-мы тсн</w:t>
      </w:r>
      <w:r w:rsidRPr="008D3130">
        <w:rPr>
          <w:sz w:val="24"/>
          <w:szCs w:val="24"/>
        </w:rPr>
        <w:t xml:space="preserve"> - уровень потерь тепловой энергии в тепловых сетях в существующей системе теплоснабжения, %;</w:t>
      </w:r>
    </w:p>
    <w:p w:rsidR="00B510C0" w:rsidRPr="008D3130" w:rsidRDefault="00D26E1E" w:rsidP="008D3130">
      <w:pPr>
        <w:spacing w:line="240" w:lineRule="auto"/>
        <w:rPr>
          <w:sz w:val="24"/>
          <w:szCs w:val="24"/>
        </w:rPr>
      </w:pPr>
      <w:r w:rsidRPr="008D3130">
        <w:rPr>
          <w:i/>
          <w:sz w:val="24"/>
          <w:szCs w:val="24"/>
        </w:rPr>
        <w:t xml:space="preserve">П% </w:t>
      </w:r>
      <w:r w:rsidRPr="008D3130">
        <w:rPr>
          <w:i/>
          <w:sz w:val="24"/>
          <w:szCs w:val="24"/>
          <w:vertAlign w:val="subscript"/>
        </w:rPr>
        <w:t>нов. уч. т/с</w:t>
      </w:r>
      <w:r w:rsidRPr="008D3130">
        <w:rPr>
          <w:sz w:val="24"/>
          <w:szCs w:val="24"/>
        </w:rPr>
        <w:t xml:space="preserve"> - уровень потерь тепловой энергии на вновь прокладываемом участке тепловой сети, %.</w:t>
      </w:r>
    </w:p>
    <w:p w:rsidR="00B510C0" w:rsidRPr="008D3130" w:rsidRDefault="00D26E1E" w:rsidP="008D3130">
      <w:pPr>
        <w:spacing w:line="240" w:lineRule="auto"/>
        <w:rPr>
          <w:sz w:val="24"/>
          <w:szCs w:val="24"/>
        </w:rPr>
      </w:pPr>
      <w:r w:rsidRPr="008D3130">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B510C0" w:rsidRPr="008D3130" w:rsidRDefault="00D26E1E" w:rsidP="008D3130">
      <w:pPr>
        <w:spacing w:line="240" w:lineRule="auto"/>
        <w:rPr>
          <w:sz w:val="24"/>
          <w:szCs w:val="24"/>
        </w:rPr>
      </w:pPr>
      <w:r w:rsidRPr="008D3130">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B510C0" w:rsidRPr="008D3130" w:rsidRDefault="00D26E1E" w:rsidP="008D3130">
      <w:pPr>
        <w:spacing w:line="240" w:lineRule="auto"/>
        <w:rPr>
          <w:sz w:val="24"/>
          <w:szCs w:val="24"/>
        </w:rPr>
      </w:pPr>
      <w:r w:rsidRPr="008D3130">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621E29" w:rsidRPr="008D3130">
        <w:rPr>
          <w:sz w:val="24"/>
          <w:szCs w:val="24"/>
        </w:rPr>
        <w:t>энергии на</w:t>
      </w:r>
      <w:r w:rsidRPr="008D3130">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8D3130" w:rsidRDefault="00D26E1E" w:rsidP="008D3130">
      <w:pPr>
        <w:spacing w:line="240" w:lineRule="auto"/>
        <w:rPr>
          <w:sz w:val="24"/>
          <w:szCs w:val="24"/>
        </w:rPr>
      </w:pPr>
      <w:r w:rsidRPr="008D3130">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8D3130" w:rsidRDefault="00D26E1E" w:rsidP="008D3130">
      <w:pPr>
        <w:widowControl w:val="0"/>
        <w:pBdr>
          <w:top w:val="nil"/>
          <w:left w:val="nil"/>
          <w:bottom w:val="nil"/>
          <w:right w:val="nil"/>
          <w:between w:val="nil"/>
        </w:pBdr>
        <w:spacing w:line="240" w:lineRule="auto"/>
        <w:rPr>
          <w:i/>
          <w:sz w:val="24"/>
          <w:szCs w:val="24"/>
        </w:rPr>
      </w:pPr>
      <w:r w:rsidRPr="008D3130">
        <w:rPr>
          <w:rFonts w:eastAsia="Gungsuh"/>
          <w:i/>
          <w:sz w:val="24"/>
          <w:szCs w:val="24"/>
        </w:rPr>
        <w:t>а → min;</w:t>
      </w:r>
    </w:p>
    <w:p w:rsidR="00B510C0" w:rsidRPr="008D3130" w:rsidRDefault="00D26E1E" w:rsidP="008D3130">
      <w:pPr>
        <w:widowControl w:val="0"/>
        <w:pBdr>
          <w:top w:val="nil"/>
          <w:left w:val="nil"/>
          <w:bottom w:val="nil"/>
          <w:right w:val="nil"/>
          <w:between w:val="nil"/>
        </w:pBdr>
        <w:spacing w:line="240" w:lineRule="auto"/>
        <w:rPr>
          <w:i/>
          <w:sz w:val="24"/>
          <w:szCs w:val="24"/>
        </w:rPr>
      </w:pPr>
      <w:r w:rsidRPr="008D3130">
        <w:rPr>
          <w:rFonts w:eastAsia="Gungsuh"/>
          <w:i/>
          <w:sz w:val="24"/>
          <w:szCs w:val="24"/>
        </w:rPr>
        <w:t>а ≤ 0,5.</w:t>
      </w:r>
    </w:p>
    <w:p w:rsidR="00B510C0" w:rsidRPr="008D3130" w:rsidRDefault="00D26E1E" w:rsidP="008D3130">
      <w:pPr>
        <w:spacing w:line="240" w:lineRule="auto"/>
        <w:rPr>
          <w:sz w:val="24"/>
          <w:szCs w:val="24"/>
        </w:rPr>
      </w:pPr>
      <w:r w:rsidRPr="008D3130">
        <w:rPr>
          <w:sz w:val="24"/>
          <w:szCs w:val="24"/>
        </w:rPr>
        <w:t xml:space="preserve">При </w:t>
      </w:r>
      <w:r w:rsidRPr="008D3130">
        <w:rPr>
          <w:i/>
          <w:sz w:val="24"/>
          <w:szCs w:val="24"/>
        </w:rPr>
        <w:t>а=0,5</w:t>
      </w:r>
      <w:r w:rsidRPr="008D3130">
        <w:rPr>
          <w:sz w:val="24"/>
          <w:szCs w:val="24"/>
        </w:rPr>
        <w:t xml:space="preserve"> - радиус эффективного теплоснабжения принимает максимально допустимое значение. </w:t>
      </w:r>
    </w:p>
    <w:p w:rsidR="00B510C0" w:rsidRPr="008D3130" w:rsidRDefault="00D26E1E" w:rsidP="008D3130">
      <w:pPr>
        <w:spacing w:line="240" w:lineRule="auto"/>
        <w:rPr>
          <w:sz w:val="24"/>
          <w:szCs w:val="24"/>
        </w:rPr>
      </w:pPr>
      <w:r w:rsidRPr="008D3130">
        <w:rPr>
          <w:sz w:val="24"/>
          <w:szCs w:val="24"/>
        </w:rPr>
        <w:t xml:space="preserve">Алгоритм расчета эффективного радиуса теплоснабжения при условии </w:t>
      </w:r>
      <w:r w:rsidRPr="008D3130">
        <w:rPr>
          <w:i/>
          <w:sz w:val="24"/>
          <w:szCs w:val="24"/>
        </w:rPr>
        <w:t>а=0,5:</w:t>
      </w:r>
    </w:p>
    <w:p w:rsidR="00B510C0" w:rsidRPr="008D3130" w:rsidRDefault="00D26E1E" w:rsidP="000636D0">
      <w:pPr>
        <w:numPr>
          <w:ilvl w:val="0"/>
          <w:numId w:val="11"/>
        </w:numPr>
        <w:pBdr>
          <w:top w:val="nil"/>
          <w:left w:val="nil"/>
          <w:bottom w:val="nil"/>
          <w:right w:val="nil"/>
          <w:between w:val="nil"/>
        </w:pBdr>
        <w:spacing w:line="240" w:lineRule="auto"/>
        <w:ind w:left="0" w:firstLine="709"/>
        <w:rPr>
          <w:sz w:val="24"/>
          <w:szCs w:val="24"/>
        </w:rPr>
      </w:pPr>
      <w:r w:rsidRPr="008D3130">
        <w:rPr>
          <w:sz w:val="24"/>
          <w:szCs w:val="24"/>
        </w:rPr>
        <w:lastRenderedPageBreak/>
        <w:t>определение оптимального диаметра подводящего трубопровода D</w:t>
      </w:r>
      <w:r w:rsidRPr="008D3130">
        <w:rPr>
          <w:i/>
          <w:sz w:val="24"/>
          <w:szCs w:val="24"/>
          <w:vertAlign w:val="subscript"/>
        </w:rPr>
        <w:t>оптим</w:t>
      </w:r>
      <w:r w:rsidRPr="008D3130">
        <w:rPr>
          <w:sz w:val="24"/>
          <w:szCs w:val="24"/>
        </w:rPr>
        <w:t>., обеспечивающего требуемый расход теплоносителя для обеспечения теплоснабжения потребителя, мм;</w:t>
      </w:r>
    </w:p>
    <w:p w:rsidR="00B510C0" w:rsidRPr="008D3130" w:rsidRDefault="00680358" w:rsidP="000636D0">
      <w:pPr>
        <w:spacing w:line="240" w:lineRule="auto"/>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D</m:t>
              </m:r>
            </m:e>
            <m:sub>
              <m:r>
                <w:rPr>
                  <w:rFonts w:ascii="Cambria Math" w:eastAsia="Cambria Math" w:hAnsi="Cambria Math"/>
                  <w:sz w:val="24"/>
                  <w:szCs w:val="24"/>
                </w:rPr>
                <m:t>оптим</m:t>
              </m:r>
            </m:sub>
          </m:sSub>
          <m:r>
            <w:rPr>
              <w:rFonts w:ascii="Cambria Math" w:eastAsia="Cambria Math" w:hAnsi="Cambria Math"/>
              <w:sz w:val="24"/>
              <w:szCs w:val="24"/>
            </w:rPr>
            <m:t>=2∙</m:t>
          </m:r>
          <m:rad>
            <m:radPr>
              <m:degHide m:val="1"/>
              <m:ctrlPr>
                <w:rPr>
                  <w:rFonts w:ascii="Cambria Math" w:eastAsia="Cambria Math" w:hAnsi="Cambria Math"/>
                  <w:sz w:val="24"/>
                  <w:szCs w:val="24"/>
                </w:rPr>
              </m:ctrlPr>
            </m:radPr>
            <m:deg/>
            <m:e>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S</m:t>
                      </m:r>
                    </m:e>
                    <m:sub>
                      <m:r>
                        <w:rPr>
                          <w:rFonts w:ascii="Cambria Math" w:eastAsia="Cambria Math" w:hAnsi="Cambria Math"/>
                          <w:sz w:val="24"/>
                          <w:szCs w:val="24"/>
                        </w:rPr>
                        <m:t>сеч</m:t>
                      </m:r>
                    </m:sub>
                  </m:sSub>
                </m:num>
                <m:den>
                  <m:r>
                    <w:rPr>
                      <w:rFonts w:ascii="Cambria Math" w:eastAsia="Cambria Math" w:hAnsi="Cambria Math"/>
                      <w:sz w:val="24"/>
                      <w:szCs w:val="24"/>
                    </w:rPr>
                    <m:t>π</m:t>
                  </m:r>
                </m:den>
              </m:f>
            </m:e>
          </m:rad>
          <m:r>
            <w:rPr>
              <w:rFonts w:ascii="Cambria Math" w:eastAsia="Cambria Math" w:hAnsi="Cambria Math"/>
              <w:sz w:val="24"/>
              <w:szCs w:val="24"/>
            </w:rPr>
            <m:t xml:space="preserve"> , м;</m:t>
          </m:r>
        </m:oMath>
      </m:oMathPara>
    </w:p>
    <w:p w:rsidR="00B510C0" w:rsidRPr="008D3130" w:rsidRDefault="00D26E1E" w:rsidP="000636D0">
      <w:pPr>
        <w:spacing w:line="240" w:lineRule="auto"/>
        <w:rPr>
          <w:sz w:val="24"/>
          <w:szCs w:val="24"/>
        </w:rPr>
      </w:pPr>
      <w:r w:rsidRPr="008D3130">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B510C0" w:rsidRPr="008D3130" w:rsidRDefault="00680358" w:rsidP="000636D0">
      <w:pPr>
        <w:spacing w:line="240" w:lineRule="auto"/>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S</m:t>
              </m:r>
            </m:e>
            <m:sub>
              <m:r>
                <w:rPr>
                  <w:rFonts w:ascii="Cambria Math" w:eastAsia="Cambria Math" w:hAnsi="Cambria Math"/>
                  <w:sz w:val="24"/>
                  <w:szCs w:val="24"/>
                </w:rPr>
                <m:t>сеч</m:t>
              </m:r>
            </m:sub>
          </m:sSub>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G</m:t>
                  </m:r>
                </m:e>
                <m:sub>
                  <m:r>
                    <w:rPr>
                      <w:rFonts w:ascii="Cambria Math" w:eastAsia="Cambria Math" w:hAnsi="Cambria Math"/>
                      <w:sz w:val="24"/>
                      <w:szCs w:val="24"/>
                    </w:rPr>
                    <m:t>расч</m:t>
                  </m:r>
                </m:sub>
              </m:sSub>
            </m:num>
            <m:den>
              <m:sSub>
                <m:sSubPr>
                  <m:ctrlPr>
                    <w:rPr>
                      <w:rFonts w:ascii="Cambria Math" w:eastAsia="Cambria Math" w:hAnsi="Cambria Math"/>
                      <w:sz w:val="24"/>
                      <w:szCs w:val="24"/>
                    </w:rPr>
                  </m:ctrlPr>
                </m:sSubPr>
                <m:e>
                  <m:r>
                    <w:rPr>
                      <w:rFonts w:ascii="Cambria Math" w:eastAsia="Cambria Math" w:hAnsi="Cambria Math"/>
                      <w:sz w:val="24"/>
                      <w:szCs w:val="24"/>
                    </w:rPr>
                    <m:t>V</m:t>
                  </m:r>
                </m:e>
                <m:sub>
                  <m:r>
                    <w:rPr>
                      <w:rFonts w:ascii="Cambria Math" w:eastAsia="Cambria Math" w:hAnsi="Cambria Math"/>
                      <w:sz w:val="24"/>
                      <w:szCs w:val="24"/>
                    </w:rPr>
                    <m:t>опт</m:t>
                  </m:r>
                </m:sub>
              </m:sSub>
            </m:den>
          </m:f>
          <m:r>
            <w:rPr>
              <w:rFonts w:ascii="Cambria Math" w:eastAsia="Cambria Math" w:hAnsi="Cambria Math"/>
              <w:sz w:val="24"/>
              <w:szCs w:val="24"/>
            </w:rPr>
            <m:t xml:space="preserve">, </m:t>
          </m:r>
          <m:sSup>
            <m:sSupPr>
              <m:ctrlPr>
                <w:rPr>
                  <w:rFonts w:ascii="Cambria Math" w:eastAsia="Cambria Math" w:hAnsi="Cambria Math"/>
                  <w:sz w:val="24"/>
                  <w:szCs w:val="24"/>
                </w:rPr>
              </m:ctrlPr>
            </m:sSupPr>
            <m:e>
              <m:r>
                <w:rPr>
                  <w:rFonts w:ascii="Cambria Math" w:eastAsia="Cambria Math" w:hAnsi="Cambria Math"/>
                  <w:sz w:val="24"/>
                  <w:szCs w:val="24"/>
                </w:rPr>
                <m:t>м</m:t>
              </m:r>
            </m:e>
            <m:sup>
              <m:r>
                <w:rPr>
                  <w:rFonts w:ascii="Cambria Math" w:eastAsia="Cambria Math" w:hAnsi="Cambria Math"/>
                  <w:sz w:val="24"/>
                  <w:szCs w:val="24"/>
                </w:rPr>
                <m:t>2</m:t>
              </m:r>
            </m:sup>
          </m:sSup>
          <m:r>
            <w:rPr>
              <w:rFonts w:ascii="Cambria Math" w:eastAsia="Cambria Math" w:hAnsi="Cambria Math"/>
              <w:sz w:val="24"/>
              <w:szCs w:val="24"/>
            </w:rPr>
            <m:t>;</m:t>
          </m:r>
        </m:oMath>
      </m:oMathPara>
    </w:p>
    <w:p w:rsidR="00B510C0" w:rsidRPr="008D3130" w:rsidRDefault="00D26E1E" w:rsidP="000636D0">
      <w:pPr>
        <w:spacing w:line="240" w:lineRule="auto"/>
        <w:rPr>
          <w:sz w:val="24"/>
          <w:szCs w:val="24"/>
        </w:rPr>
      </w:pPr>
      <w:r w:rsidRPr="008D3130">
        <w:rPr>
          <w:sz w:val="24"/>
          <w:szCs w:val="24"/>
        </w:rPr>
        <w:t>Расчётный расход теплоносителя находится по формуле:</w:t>
      </w:r>
    </w:p>
    <w:p w:rsidR="00B510C0" w:rsidRPr="008D3130" w:rsidRDefault="00680358" w:rsidP="000636D0">
      <w:pPr>
        <w:spacing w:line="240" w:lineRule="auto"/>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G</m:t>
              </m:r>
            </m:e>
            <m:sub>
              <m:r>
                <w:rPr>
                  <w:rFonts w:ascii="Cambria Math" w:eastAsia="Cambria Math" w:hAnsi="Cambria Math"/>
                  <w:sz w:val="24"/>
                  <w:szCs w:val="24"/>
                </w:rPr>
                <m:t>расч</m:t>
              </m:r>
            </m:sub>
          </m:sSub>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расч</m:t>
                  </m:r>
                </m:sub>
              </m:sSub>
              <m:r>
                <w:rPr>
                  <w:rFonts w:ascii="Cambria Math" w:eastAsia="Cambria Math" w:hAnsi="Cambria Math"/>
                  <w:sz w:val="24"/>
                  <w:szCs w:val="24"/>
                </w:rPr>
                <m:t>∙1000</m:t>
              </m:r>
            </m:num>
            <m:den>
              <m:r>
                <w:rPr>
                  <w:rFonts w:ascii="Cambria Math" w:eastAsia="Cambria Math" w:hAnsi="Cambria Math"/>
                  <w:sz w:val="24"/>
                  <w:szCs w:val="24"/>
                </w:rPr>
                <m:t>с∙</m:t>
              </m:r>
              <m:d>
                <m:dPr>
                  <m:ctrlPr>
                    <w:rPr>
                      <w:rFonts w:ascii="Cambria Math" w:eastAsia="Cambria Math" w:hAnsi="Cambria Math"/>
                      <w:sz w:val="24"/>
                      <w:szCs w:val="24"/>
                    </w:rPr>
                  </m:ctrlPr>
                </m:dPr>
                <m:e>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1</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2</m:t>
                      </m:r>
                    </m:sub>
                  </m:sSub>
                </m:e>
              </m:d>
            </m:den>
          </m:f>
          <m:r>
            <w:rPr>
              <w:rFonts w:ascii="Cambria Math" w:eastAsia="Cambria Math" w:hAnsi="Cambria Math"/>
              <w:sz w:val="24"/>
              <w:szCs w:val="24"/>
            </w:rPr>
            <m:t xml:space="preserve">, </m:t>
          </m:r>
          <m:f>
            <m:fPr>
              <m:ctrlPr>
                <w:rPr>
                  <w:rFonts w:ascii="Cambria Math" w:eastAsia="Cambria Math" w:hAnsi="Cambria Math"/>
                  <w:sz w:val="24"/>
                  <w:szCs w:val="24"/>
                </w:rPr>
              </m:ctrlPr>
            </m:fPr>
            <m:num>
              <m:r>
                <w:rPr>
                  <w:rFonts w:ascii="Cambria Math" w:eastAsia="Cambria Math" w:hAnsi="Cambria Math"/>
                  <w:sz w:val="24"/>
                  <w:szCs w:val="24"/>
                </w:rPr>
                <m:t>т</m:t>
              </m:r>
            </m:num>
            <m:den>
              <m:r>
                <w:rPr>
                  <w:rFonts w:ascii="Cambria Math" w:eastAsia="Cambria Math" w:hAnsi="Cambria Math"/>
                  <w:sz w:val="24"/>
                  <w:szCs w:val="24"/>
                </w:rPr>
                <m:t>ч</m:t>
              </m:r>
            </m:den>
          </m:f>
          <m:r>
            <w:rPr>
              <w:rFonts w:ascii="Cambria Math" w:eastAsia="Cambria Math" w:hAnsi="Cambria Math"/>
              <w:sz w:val="24"/>
              <w:szCs w:val="24"/>
            </w:rPr>
            <m:t>;</m:t>
          </m:r>
        </m:oMath>
      </m:oMathPara>
    </w:p>
    <w:p w:rsidR="00B510C0" w:rsidRPr="008D3130" w:rsidRDefault="00D26E1E" w:rsidP="000636D0">
      <w:pPr>
        <w:spacing w:line="240" w:lineRule="auto"/>
        <w:rPr>
          <w:sz w:val="24"/>
          <w:szCs w:val="24"/>
        </w:rPr>
      </w:pPr>
      <w:r w:rsidRPr="008D3130">
        <w:rPr>
          <w:sz w:val="24"/>
          <w:szCs w:val="24"/>
        </w:rPr>
        <w:t xml:space="preserve">где </w:t>
      </w:r>
      <w:r w:rsidRPr="008D3130">
        <w:rPr>
          <w:i/>
          <w:sz w:val="24"/>
          <w:szCs w:val="24"/>
        </w:rPr>
        <w:t>с</w:t>
      </w:r>
      <w:r w:rsidRPr="008D3130">
        <w:rPr>
          <w:rFonts w:eastAsia="Gungsuh"/>
          <w:sz w:val="24"/>
          <w:szCs w:val="24"/>
        </w:rPr>
        <w:t xml:space="preserve"> - теплоемкость теплоносителя, для воды с = 1 ккал/кг∙˚С;</w:t>
      </w:r>
    </w:p>
    <w:p w:rsidR="00B510C0" w:rsidRPr="008D3130" w:rsidRDefault="00D26E1E" w:rsidP="000636D0">
      <w:pPr>
        <w:spacing w:line="240" w:lineRule="auto"/>
        <w:rPr>
          <w:sz w:val="24"/>
          <w:szCs w:val="24"/>
        </w:rPr>
      </w:pPr>
      <w:r w:rsidRPr="008D3130">
        <w:rPr>
          <w:i/>
          <w:sz w:val="24"/>
          <w:szCs w:val="24"/>
        </w:rPr>
        <w:t>t</w:t>
      </w:r>
      <w:r w:rsidRPr="008D3130">
        <w:rPr>
          <w:i/>
          <w:sz w:val="24"/>
          <w:szCs w:val="24"/>
          <w:vertAlign w:val="subscript"/>
        </w:rPr>
        <w:t xml:space="preserve">1 </w:t>
      </w:r>
      <w:r w:rsidRPr="008D3130">
        <w:rPr>
          <w:sz w:val="24"/>
          <w:szCs w:val="24"/>
        </w:rPr>
        <w:t xml:space="preserve">и </w:t>
      </w:r>
      <w:r w:rsidRPr="008D3130">
        <w:rPr>
          <w:i/>
          <w:sz w:val="24"/>
          <w:szCs w:val="24"/>
        </w:rPr>
        <w:t>t</w:t>
      </w:r>
      <w:r w:rsidRPr="008D3130">
        <w:rPr>
          <w:i/>
          <w:sz w:val="24"/>
          <w:szCs w:val="24"/>
          <w:vertAlign w:val="subscript"/>
        </w:rPr>
        <w:t>2</w:t>
      </w:r>
      <w:r w:rsidRPr="008D3130">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B510C0" w:rsidRPr="008D3130" w:rsidRDefault="00D26E1E" w:rsidP="000636D0">
      <w:pPr>
        <w:numPr>
          <w:ilvl w:val="0"/>
          <w:numId w:val="11"/>
        </w:numPr>
        <w:pBdr>
          <w:top w:val="nil"/>
          <w:left w:val="nil"/>
          <w:bottom w:val="nil"/>
          <w:right w:val="nil"/>
          <w:between w:val="nil"/>
        </w:pBdr>
        <w:spacing w:line="240" w:lineRule="auto"/>
        <w:ind w:left="0" w:firstLine="709"/>
        <w:rPr>
          <w:sz w:val="24"/>
          <w:szCs w:val="24"/>
        </w:rPr>
      </w:pPr>
      <w:r w:rsidRPr="008D3130">
        <w:rPr>
          <w:sz w:val="24"/>
          <w:szCs w:val="24"/>
        </w:rPr>
        <w:t xml:space="preserve">определение годового объема потребления тепловой энергии присоединяемым потребителем </w:t>
      </w:r>
      <w:r w:rsidRPr="008D3130">
        <w:rPr>
          <w:i/>
          <w:sz w:val="24"/>
          <w:szCs w:val="24"/>
        </w:rPr>
        <w:t>Q</w:t>
      </w:r>
      <w:r w:rsidRPr="008D3130">
        <w:rPr>
          <w:i/>
          <w:sz w:val="24"/>
          <w:szCs w:val="24"/>
          <w:vertAlign w:val="subscript"/>
        </w:rPr>
        <w:t>потр</w:t>
      </w:r>
      <w:r w:rsidRPr="008D3130">
        <w:rPr>
          <w:sz w:val="24"/>
          <w:szCs w:val="24"/>
        </w:rPr>
        <w:t>., Гкал/год;</w:t>
      </w:r>
    </w:p>
    <w:p w:rsidR="00B510C0" w:rsidRPr="008D3130" w:rsidRDefault="00680358" w:rsidP="000636D0">
      <w:pPr>
        <w:spacing w:line="240" w:lineRule="auto"/>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расч</m:t>
              </m:r>
            </m:sub>
          </m:sSub>
          <m:r>
            <w:rPr>
              <w:rFonts w:ascii="Cambria Math" w:eastAsia="Cambria Math" w:hAnsi="Cambria Math"/>
              <w:sz w:val="24"/>
              <w:szCs w:val="24"/>
            </w:rPr>
            <m:t>∙T∙</m:t>
          </m:r>
          <m:d>
            <m:dPr>
              <m:ctrlPr>
                <w:rPr>
                  <w:rFonts w:ascii="Cambria Math" w:eastAsia="Cambria Math" w:hAnsi="Cambria Math"/>
                  <w:sz w:val="24"/>
                  <w:szCs w:val="24"/>
                </w:rPr>
              </m:ctrlPr>
            </m:dPr>
            <m:e>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вн</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о.п.</m:t>
                      </m:r>
                    </m:sub>
                  </m:sSub>
                </m:num>
                <m:den>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вн</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расч</m:t>
                      </m:r>
                    </m:sub>
                  </m:sSub>
                </m:den>
              </m:f>
            </m:e>
          </m:d>
          <m:r>
            <w:rPr>
              <w:rFonts w:ascii="Cambria Math" w:eastAsia="Cambria Math" w:hAnsi="Cambria Math"/>
              <w:sz w:val="24"/>
              <w:szCs w:val="24"/>
            </w:rPr>
            <m:t>, Гкал ;</m:t>
          </m:r>
        </m:oMath>
      </m:oMathPara>
    </w:p>
    <w:p w:rsidR="00B510C0" w:rsidRPr="008D3130" w:rsidRDefault="00D26E1E" w:rsidP="000636D0">
      <w:pPr>
        <w:spacing w:line="240" w:lineRule="auto"/>
        <w:rPr>
          <w:sz w:val="24"/>
          <w:szCs w:val="24"/>
        </w:rPr>
      </w:pPr>
      <w:r w:rsidRPr="008D3130">
        <w:rPr>
          <w:sz w:val="24"/>
          <w:szCs w:val="24"/>
        </w:rPr>
        <w:t>T – число часов работы системы теплоснабжения.</w:t>
      </w:r>
    </w:p>
    <w:p w:rsidR="00B510C0" w:rsidRPr="008D3130" w:rsidRDefault="00D26E1E" w:rsidP="000636D0">
      <w:pPr>
        <w:spacing w:line="240" w:lineRule="auto"/>
        <w:rPr>
          <w:sz w:val="24"/>
          <w:szCs w:val="24"/>
        </w:rPr>
      </w:pPr>
      <w:r w:rsidRPr="008D3130">
        <w:rPr>
          <w:sz w:val="24"/>
          <w:szCs w:val="24"/>
        </w:rPr>
        <w:t>t</w:t>
      </w:r>
      <w:r w:rsidRPr="008D3130">
        <w:rPr>
          <w:i/>
          <w:sz w:val="24"/>
          <w:szCs w:val="24"/>
          <w:vertAlign w:val="subscript"/>
        </w:rPr>
        <w:t>вн</w:t>
      </w:r>
      <w:r w:rsidRPr="008D3130">
        <w:rPr>
          <w:sz w:val="24"/>
          <w:szCs w:val="24"/>
        </w:rPr>
        <w:t xml:space="preserve"> - температура внутри помещения.</w:t>
      </w:r>
    </w:p>
    <w:p w:rsidR="00B510C0" w:rsidRPr="008D3130" w:rsidRDefault="00D26E1E" w:rsidP="000636D0">
      <w:pPr>
        <w:spacing w:line="240" w:lineRule="auto"/>
        <w:rPr>
          <w:sz w:val="24"/>
          <w:szCs w:val="24"/>
        </w:rPr>
      </w:pPr>
      <w:r w:rsidRPr="008D3130">
        <w:rPr>
          <w:sz w:val="24"/>
          <w:szCs w:val="24"/>
        </w:rPr>
        <w:t>t</w:t>
      </w:r>
      <w:r w:rsidRPr="008D3130">
        <w:rPr>
          <w:i/>
          <w:sz w:val="24"/>
          <w:szCs w:val="24"/>
          <w:vertAlign w:val="subscript"/>
        </w:rPr>
        <w:t>о.п.</w:t>
      </w:r>
      <w:r w:rsidRPr="008D3130">
        <w:rPr>
          <w:sz w:val="24"/>
          <w:szCs w:val="24"/>
        </w:rPr>
        <w:t>– средняя температура наружного воздуха за отопительный период.</w:t>
      </w:r>
    </w:p>
    <w:p w:rsidR="00B510C0" w:rsidRPr="008D3130" w:rsidRDefault="00D26E1E" w:rsidP="000636D0">
      <w:pPr>
        <w:spacing w:line="240" w:lineRule="auto"/>
        <w:rPr>
          <w:sz w:val="24"/>
          <w:szCs w:val="24"/>
        </w:rPr>
      </w:pPr>
      <w:r w:rsidRPr="008D3130">
        <w:rPr>
          <w:sz w:val="24"/>
          <w:szCs w:val="24"/>
        </w:rPr>
        <w:t>t</w:t>
      </w:r>
      <w:r w:rsidRPr="008D3130">
        <w:rPr>
          <w:i/>
          <w:sz w:val="24"/>
          <w:szCs w:val="24"/>
          <w:vertAlign w:val="subscript"/>
        </w:rPr>
        <w:t>расч</w:t>
      </w:r>
      <w:r w:rsidRPr="008D3130">
        <w:rPr>
          <w:sz w:val="24"/>
          <w:szCs w:val="24"/>
        </w:rPr>
        <w:t>– расчётная температура наружного воздуха.</w:t>
      </w:r>
    </w:p>
    <w:p w:rsidR="00B510C0" w:rsidRPr="008D3130" w:rsidRDefault="00D26E1E" w:rsidP="000636D0">
      <w:pPr>
        <w:numPr>
          <w:ilvl w:val="0"/>
          <w:numId w:val="11"/>
        </w:numPr>
        <w:pBdr>
          <w:top w:val="nil"/>
          <w:left w:val="nil"/>
          <w:bottom w:val="nil"/>
          <w:right w:val="nil"/>
          <w:between w:val="nil"/>
        </w:pBdr>
        <w:spacing w:line="240" w:lineRule="auto"/>
        <w:ind w:left="0" w:firstLine="709"/>
        <w:rPr>
          <w:sz w:val="24"/>
          <w:szCs w:val="24"/>
        </w:rPr>
      </w:pPr>
      <w:r w:rsidRPr="008D3130">
        <w:rPr>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oMath>
      <w:r w:rsidRPr="008D3130">
        <w:rPr>
          <w:sz w:val="24"/>
          <w:szCs w:val="24"/>
        </w:rPr>
        <w:t xml:space="preserve">, при которых выполняется условие: </w:t>
      </w:r>
      <w:r w:rsidRPr="008D3130">
        <w:rPr>
          <w:i/>
          <w:sz w:val="24"/>
          <w:szCs w:val="24"/>
        </w:rPr>
        <w:t>а</w:t>
      </w:r>
      <w:r w:rsidRPr="008D3130">
        <w:rPr>
          <w:sz w:val="24"/>
          <w:szCs w:val="24"/>
        </w:rPr>
        <w:t>=0,5, Гкал/год;</w:t>
      </w:r>
    </w:p>
    <w:p w:rsidR="00B510C0" w:rsidRPr="008D3130" w:rsidRDefault="00680358" w:rsidP="000636D0">
      <w:pPr>
        <w:spacing w:line="240" w:lineRule="auto"/>
        <w:rPr>
          <w:rFonts w:eastAsia="Cambria Math"/>
          <w:sz w:val="24"/>
          <w:szCs w:val="24"/>
        </w:rPr>
      </w:pPr>
      <m:oMathPara>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 тс</m:t>
                  </m:r>
                </m:sub>
              </m:sSub>
            </m:num>
            <m:den>
              <m:d>
                <m:dPr>
                  <m:ctrlPr>
                    <w:rPr>
                      <w:rFonts w:ascii="Cambria Math" w:eastAsia="Cambria Math" w:hAnsi="Cambria Math"/>
                      <w:sz w:val="24"/>
                      <w:szCs w:val="24"/>
                    </w:rPr>
                  </m:ctrlPr>
                </m:dPr>
                <m:e>
                  <m:r>
                    <w:rPr>
                      <w:rFonts w:ascii="Cambria Math" w:eastAsia="Cambria Math" w:hAnsi="Cambria Math"/>
                      <w:sz w:val="24"/>
                      <w:szCs w:val="24"/>
                    </w:rPr>
                    <m:t>1-</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 тс</m:t>
                      </m:r>
                    </m:sub>
                  </m:sSub>
                </m:e>
              </m:d>
            </m:den>
          </m:f>
          <m:r>
            <w:rPr>
              <w:rFonts w:ascii="Cambria Math" w:eastAsia="Cambria Math" w:hAnsi="Cambria Math"/>
              <w:sz w:val="24"/>
              <w:szCs w:val="24"/>
            </w:rPr>
            <m:t>, Гкал ;</m:t>
          </m:r>
        </m:oMath>
      </m:oMathPara>
    </w:p>
    <w:p w:rsidR="00B510C0" w:rsidRPr="008D3130" w:rsidRDefault="00D26E1E" w:rsidP="000636D0">
      <w:pPr>
        <w:spacing w:line="240" w:lineRule="auto"/>
        <w:rPr>
          <w:sz w:val="24"/>
          <w:szCs w:val="24"/>
        </w:rPr>
      </w:pPr>
      <w:r w:rsidRPr="008D3130">
        <w:rPr>
          <w:sz w:val="24"/>
          <w:szCs w:val="24"/>
        </w:rPr>
        <w:t>k</w:t>
      </w:r>
      <w:r w:rsidRPr="008D3130">
        <w:rPr>
          <w:i/>
          <w:sz w:val="24"/>
          <w:szCs w:val="24"/>
          <w:vertAlign w:val="subscript"/>
        </w:rPr>
        <w:t>сущ</w:t>
      </w:r>
      <w:r w:rsidRPr="008D3130">
        <w:rPr>
          <w:sz w:val="24"/>
          <w:szCs w:val="24"/>
        </w:rPr>
        <w:t xml:space="preserve"> – процент потерь к отпуску существующей системы теплоснабжения.</w:t>
      </w:r>
    </w:p>
    <w:p w:rsidR="00B510C0" w:rsidRPr="008D3130" w:rsidRDefault="00D26E1E" w:rsidP="000636D0">
      <w:pPr>
        <w:numPr>
          <w:ilvl w:val="0"/>
          <w:numId w:val="11"/>
        </w:numPr>
        <w:pBdr>
          <w:top w:val="nil"/>
          <w:left w:val="nil"/>
          <w:bottom w:val="nil"/>
          <w:right w:val="nil"/>
          <w:between w:val="nil"/>
        </w:pBdr>
        <w:spacing w:line="240" w:lineRule="auto"/>
        <w:ind w:left="0" w:firstLine="709"/>
        <w:rPr>
          <w:sz w:val="24"/>
          <w:szCs w:val="24"/>
        </w:rPr>
      </w:pPr>
      <w:r w:rsidRPr="008D3130">
        <w:rPr>
          <w:sz w:val="24"/>
          <w:szCs w:val="24"/>
        </w:rPr>
        <w:t xml:space="preserve">определение максимально допустимой длины </w:t>
      </w:r>
      <w:r w:rsidRPr="008D3130">
        <w:rPr>
          <w:i/>
          <w:sz w:val="24"/>
          <w:szCs w:val="24"/>
        </w:rPr>
        <w:t>L</w:t>
      </w:r>
      <w:r w:rsidRPr="008D3130">
        <w:rPr>
          <w:i/>
          <w:sz w:val="24"/>
          <w:szCs w:val="24"/>
          <w:vertAlign w:val="subscript"/>
        </w:rPr>
        <w:t>1</w:t>
      </w:r>
      <w:r w:rsidRPr="008D3130">
        <w:rPr>
          <w:i/>
          <w:sz w:val="24"/>
          <w:szCs w:val="24"/>
          <w:vertAlign w:val="superscript"/>
        </w:rPr>
        <w:t>max</w:t>
      </w:r>
      <w:r w:rsidRPr="008D3130">
        <w:rPr>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oMath>
      <w:r w:rsidRPr="008D3130">
        <w:rPr>
          <w:sz w:val="24"/>
          <w:szCs w:val="24"/>
        </w:rPr>
        <w:t xml:space="preserve"> , м.</w:t>
      </w:r>
    </w:p>
    <w:p w:rsidR="00B510C0" w:rsidRPr="008D3130" w:rsidRDefault="00D26E1E" w:rsidP="000636D0">
      <w:pPr>
        <w:spacing w:line="240" w:lineRule="auto"/>
        <w:rPr>
          <w:sz w:val="24"/>
          <w:szCs w:val="24"/>
        </w:rPr>
      </w:pPr>
      <w:r w:rsidRPr="008D3130">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8D3130">
        <w:rPr>
          <w:i/>
          <w:sz w:val="24"/>
          <w:szCs w:val="24"/>
        </w:rPr>
        <w:t>L</w:t>
      </w:r>
      <w:r w:rsidRPr="008D3130">
        <w:rPr>
          <w:i/>
          <w:sz w:val="24"/>
          <w:szCs w:val="24"/>
          <w:vertAlign w:val="subscript"/>
        </w:rPr>
        <w:t>1</w:t>
      </w:r>
      <w:r w:rsidRPr="008D3130">
        <w:rPr>
          <w:i/>
          <w:sz w:val="24"/>
          <w:szCs w:val="24"/>
          <w:vertAlign w:val="superscript"/>
        </w:rPr>
        <w:t>max</w:t>
      </w:r>
      <w:r w:rsidRPr="008D3130">
        <w:rPr>
          <w:i/>
          <w:sz w:val="24"/>
          <w:szCs w:val="24"/>
        </w:rPr>
        <w:t>.</w:t>
      </w:r>
    </w:p>
    <w:p w:rsidR="00B510C0" w:rsidRPr="008D3130" w:rsidRDefault="00D26E1E" w:rsidP="000636D0">
      <w:pPr>
        <w:spacing w:line="240" w:lineRule="auto"/>
        <w:rPr>
          <w:sz w:val="24"/>
          <w:szCs w:val="24"/>
        </w:rPr>
      </w:pPr>
      <w:r w:rsidRPr="008D3130">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8D3130" w:rsidRDefault="00D26E1E" w:rsidP="000636D0">
      <w:pPr>
        <w:spacing w:line="240" w:lineRule="auto"/>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8D3130">
        <w:rPr>
          <w:sz w:val="24"/>
          <w:szCs w:val="24"/>
        </w:rPr>
        <w:t>;</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sz w:val="24"/>
          <w:szCs w:val="24"/>
        </w:rPr>
        <w:t xml:space="preserve">Таким образом, показатель b, характеризующий целесообразность  возведения новых участков тепловой сети для присоединения нового потребителя с экономической точки зрения можно определить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w:t>
      </w:r>
      <w:r w:rsidRPr="008D3130">
        <w:rPr>
          <w:sz w:val="24"/>
          <w:szCs w:val="24"/>
        </w:rPr>
        <w:lastRenderedPageBreak/>
        <w:t>превышает 1, т.е. выполняются следующие условия:</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i/>
          <w:sz w:val="24"/>
          <w:szCs w:val="24"/>
        </w:rPr>
        <w:t>b</w:t>
      </w:r>
      <w:r w:rsidRPr="008D3130">
        <w:rPr>
          <w:rFonts w:eastAsia="Cardo"/>
          <w:sz w:val="24"/>
          <w:szCs w:val="24"/>
        </w:rPr>
        <w:t xml:space="preserve"> → min;</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i/>
          <w:sz w:val="24"/>
          <w:szCs w:val="24"/>
        </w:rPr>
        <w:t>b</w:t>
      </w:r>
      <w:r w:rsidRPr="008D3130">
        <w:rPr>
          <w:rFonts w:eastAsia="Gungsuh"/>
          <w:sz w:val="24"/>
          <w:szCs w:val="24"/>
        </w:rPr>
        <w:t xml:space="preserve"> ≤ 1.</w:t>
      </w:r>
    </w:p>
    <w:p w:rsidR="00B510C0" w:rsidRPr="008D3130" w:rsidRDefault="00D26E1E" w:rsidP="000636D0">
      <w:pPr>
        <w:spacing w:line="240" w:lineRule="auto"/>
        <w:rPr>
          <w:sz w:val="24"/>
          <w:szCs w:val="24"/>
        </w:rPr>
      </w:pPr>
      <w:r w:rsidRPr="008D3130">
        <w:rPr>
          <w:sz w:val="24"/>
          <w:szCs w:val="24"/>
        </w:rPr>
        <w:t xml:space="preserve">При </w:t>
      </w:r>
      <w:r w:rsidRPr="008D3130">
        <w:rPr>
          <w:i/>
          <w:sz w:val="24"/>
          <w:szCs w:val="24"/>
        </w:rPr>
        <w:t>b=1</w:t>
      </w:r>
      <w:r w:rsidRPr="008D3130">
        <w:rPr>
          <w:sz w:val="24"/>
          <w:szCs w:val="24"/>
        </w:rPr>
        <w:t xml:space="preserve"> радиус эффективного теплоснабжения принимает свое максимальное значение.</w:t>
      </w:r>
    </w:p>
    <w:p w:rsidR="00B510C0" w:rsidRPr="008D3130" w:rsidRDefault="00D26E1E" w:rsidP="000636D0">
      <w:pPr>
        <w:spacing w:line="240" w:lineRule="auto"/>
        <w:rPr>
          <w:sz w:val="24"/>
          <w:szCs w:val="24"/>
        </w:rPr>
      </w:pPr>
      <w:r w:rsidRPr="008D3130">
        <w:rPr>
          <w:sz w:val="24"/>
          <w:szCs w:val="24"/>
        </w:rPr>
        <w:t xml:space="preserve">При </w:t>
      </w:r>
      <w:r w:rsidRPr="008D3130">
        <w:rPr>
          <w:i/>
          <w:sz w:val="24"/>
          <w:szCs w:val="24"/>
        </w:rPr>
        <w:t>b&gt;1</w:t>
      </w:r>
      <w:r w:rsidRPr="008D3130">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8D3130" w:rsidRDefault="00D26E1E" w:rsidP="000636D0">
      <w:pPr>
        <w:spacing w:line="240" w:lineRule="auto"/>
        <w:rPr>
          <w:sz w:val="24"/>
          <w:szCs w:val="24"/>
        </w:rPr>
      </w:pPr>
      <w:r w:rsidRPr="008D3130">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8D3130" w:rsidRDefault="00D26E1E" w:rsidP="000636D0">
      <w:pPr>
        <w:spacing w:line="240" w:lineRule="auto"/>
        <w:rPr>
          <w:sz w:val="24"/>
          <w:szCs w:val="24"/>
        </w:rPr>
      </w:pPr>
      <w:r w:rsidRPr="008D3130">
        <w:rPr>
          <w:sz w:val="24"/>
          <w:szCs w:val="24"/>
        </w:rPr>
        <w:t>Алгоритм расчета эффективного радиуса теплоснабжения при условии b=1:</w:t>
      </w:r>
    </w:p>
    <w:p w:rsidR="00B510C0" w:rsidRPr="008D3130" w:rsidRDefault="00D26E1E" w:rsidP="000636D0">
      <w:pPr>
        <w:spacing w:line="240" w:lineRule="auto"/>
        <w:rPr>
          <w:sz w:val="24"/>
          <w:szCs w:val="24"/>
        </w:rPr>
      </w:pPr>
      <w:r w:rsidRPr="008D3130">
        <w:rPr>
          <w:sz w:val="24"/>
          <w:szCs w:val="24"/>
        </w:rPr>
        <w:t>При условии b=1 срок окупаемости инвестиций в строительство новых участков тепловой сети составит 15 лет.</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sz w:val="24"/>
                <w:szCs w:val="24"/>
              </w:rPr>
            </m:ctrlPr>
          </m:sSupPr>
          <m:e>
            <m:r>
              <w:rPr>
                <w:rFonts w:ascii="Cambria Math" w:eastAsia="Cambria Math" w:hAnsi="Cambria Math"/>
                <w:sz w:val="24"/>
                <w:szCs w:val="24"/>
              </w:rPr>
              <m:t xml:space="preserve"> И</m:t>
            </m:r>
          </m:e>
          <m:sup>
            <m:r>
              <w:rPr>
                <w:rFonts w:ascii="Cambria Math" w:eastAsia="Cambria Math" w:hAnsi="Cambria Math"/>
                <w:sz w:val="24"/>
                <w:szCs w:val="24"/>
              </w:rPr>
              <m:t>max</m:t>
            </m:r>
          </m:sup>
        </m:sSup>
      </m:oMath>
      <w:r w:rsidRPr="008D3130">
        <w:rPr>
          <w:sz w:val="24"/>
          <w:szCs w:val="24"/>
        </w:rPr>
        <w:t>, срок окупаемости которых составит 15 лет:</w:t>
      </w:r>
    </w:p>
    <w:p w:rsidR="00B510C0" w:rsidRPr="008D3130" w:rsidRDefault="00680358" w:rsidP="000636D0">
      <w:pPr>
        <w:spacing w:line="240" w:lineRule="auto"/>
        <w:rPr>
          <w:rFonts w:eastAsia="Cambria Math"/>
          <w:sz w:val="24"/>
          <w:szCs w:val="24"/>
        </w:rPr>
      </w:pPr>
      <m:oMathPara>
        <m:oMath>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d>
            <m:dPr>
              <m:ctrlPr>
                <w:rPr>
                  <w:rFonts w:ascii="Cambria Math" w:eastAsia="Cambria Math" w:hAnsi="Cambria Math"/>
                  <w:sz w:val="24"/>
                  <w:szCs w:val="24"/>
                </w:rPr>
              </m:ctrlPr>
            </m:dPr>
            <m:e>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сущ сист тс</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нов.уч.тс</m:t>
                  </m:r>
                </m:sub>
              </m:sSub>
            </m:e>
          </m:d>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Т</m:t>
              </m:r>
            </m:e>
            <m:sub>
              <m:r>
                <w:rPr>
                  <w:rFonts w:ascii="Cambria Math" w:eastAsia="Cambria Math" w:hAnsi="Cambria Math"/>
                  <w:sz w:val="24"/>
                  <w:szCs w:val="24"/>
                </w:rPr>
                <m:t>ок</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Т</m:t>
              </m:r>
            </m:e>
            <m:sub>
              <m:r>
                <w:rPr>
                  <w:rFonts w:ascii="Cambria Math" w:eastAsia="Cambria Math" w:hAnsi="Cambria Math"/>
                  <w:sz w:val="24"/>
                  <w:szCs w:val="24"/>
                </w:rPr>
                <m:t>тэ</m:t>
              </m:r>
            </m:sub>
          </m:sSub>
          <m:r>
            <w:rPr>
              <w:rFonts w:ascii="Cambria Math" w:eastAsia="Cambria Math" w:hAnsi="Cambria Math"/>
              <w:sz w:val="24"/>
              <w:szCs w:val="24"/>
            </w:rPr>
            <m:t xml:space="preserve"> , руб.</m:t>
          </m:r>
        </m:oMath>
      </m:oMathPara>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sz w:val="24"/>
          <w:szCs w:val="24"/>
        </w:rPr>
        <w:t>Т</w:t>
      </w:r>
      <w:r w:rsidRPr="008D3130">
        <w:rPr>
          <w:sz w:val="24"/>
          <w:szCs w:val="24"/>
          <w:vertAlign w:val="subscript"/>
        </w:rPr>
        <w:t>ок</w:t>
      </w:r>
      <w:r w:rsidRPr="008D3130">
        <w:rPr>
          <w:sz w:val="24"/>
          <w:szCs w:val="24"/>
        </w:rPr>
        <w:t>– срок амортизации тепловых сетей.</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sz w:val="24"/>
          <w:szCs w:val="24"/>
        </w:rPr>
        <w:t>Т</w:t>
      </w:r>
      <w:r w:rsidRPr="008D3130">
        <w:rPr>
          <w:sz w:val="24"/>
          <w:szCs w:val="24"/>
          <w:vertAlign w:val="subscript"/>
        </w:rPr>
        <w:t>тэ</w:t>
      </w:r>
      <w:r w:rsidRPr="008D3130">
        <w:rPr>
          <w:sz w:val="24"/>
          <w:szCs w:val="24"/>
        </w:rPr>
        <w:t>– тариф на тепловую энергию.</w:t>
      </w:r>
    </w:p>
    <w:p w:rsidR="00B510C0" w:rsidRPr="008D3130" w:rsidRDefault="00D26E1E" w:rsidP="000636D0">
      <w:pPr>
        <w:widowControl w:val="0"/>
        <w:pBdr>
          <w:top w:val="nil"/>
          <w:left w:val="nil"/>
          <w:bottom w:val="nil"/>
          <w:right w:val="nil"/>
          <w:between w:val="nil"/>
        </w:pBdr>
        <w:spacing w:line="240" w:lineRule="auto"/>
        <w:rPr>
          <w:sz w:val="24"/>
          <w:szCs w:val="24"/>
        </w:rPr>
      </w:pPr>
      <w:r w:rsidRPr="008D3130">
        <w:rPr>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oMath>
      <w:r w:rsidRPr="008D3130">
        <w:rPr>
          <w:sz w:val="24"/>
          <w:szCs w:val="24"/>
        </w:rPr>
        <w:t>, м.</w:t>
      </w:r>
    </w:p>
    <w:p w:rsidR="00B510C0" w:rsidRPr="008D3130" w:rsidRDefault="00680358" w:rsidP="000636D0">
      <w:pPr>
        <w:spacing w:line="240" w:lineRule="auto"/>
        <w:rPr>
          <w:rFonts w:eastAsia="Cambria Math"/>
          <w:sz w:val="24"/>
          <w:szCs w:val="24"/>
        </w:rPr>
      </w:pPr>
      <m:oMathPara>
        <m:oMath>
          <m:sSubSup>
            <m:sSubSupPr>
              <m:ctrlPr>
                <w:rPr>
                  <w:rFonts w:ascii="Cambria Math" w:eastAsia="Cambria Math" w:hAnsi="Cambria Math"/>
                  <w:sz w:val="24"/>
                  <w:szCs w:val="24"/>
                </w:rPr>
              </m:ctrlPr>
            </m:sSubSupPr>
            <m:e>
              <m:r>
                <w:rPr>
                  <w:rFonts w:ascii="Cambria Math" w:eastAsia="Cambria Math" w:hAnsi="Cambria Math"/>
                  <w:sz w:val="24"/>
                  <w:szCs w:val="24"/>
                </w:rPr>
                <m:t>L</m:t>
              </m:r>
            </m:e>
            <m:sub>
              <m:r>
                <w:rPr>
                  <w:rFonts w:ascii="Cambria Math" w:eastAsia="Cambria Math" w:hAnsi="Cambria Math"/>
                  <w:sz w:val="24"/>
                  <w:szCs w:val="24"/>
                </w:rPr>
                <m:t>2</m:t>
              </m:r>
            </m:sub>
            <m:sup>
              <m:r>
                <w:rPr>
                  <w:rFonts w:ascii="Cambria Math" w:eastAsia="Cambria Math" w:hAnsi="Cambria Math"/>
                  <w:sz w:val="24"/>
                  <w:szCs w:val="24"/>
                </w:rPr>
                <m:t>max</m:t>
              </m:r>
            </m:sup>
          </m:sSubSup>
          <m:r>
            <w:rPr>
              <w:rFonts w:ascii="Cambria Math" w:eastAsia="Cambria Math" w:hAnsi="Cambria Math"/>
              <w:sz w:val="24"/>
              <w:szCs w:val="24"/>
            </w:rPr>
            <m:t>=</m:t>
          </m:r>
          <m:f>
            <m:fPr>
              <m:ctrlPr>
                <w:rPr>
                  <w:rFonts w:ascii="Cambria Math" w:eastAsia="Cambria Math" w:hAnsi="Cambria Math"/>
                  <w:sz w:val="24"/>
                  <w:szCs w:val="24"/>
                </w:rPr>
              </m:ctrlPr>
            </m:fPr>
            <m:num>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num>
            <m:den>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den>
          </m:f>
          <m:r>
            <w:rPr>
              <w:rFonts w:ascii="Cambria Math" w:eastAsia="Cambria Math" w:hAnsi="Cambria Math"/>
              <w:sz w:val="24"/>
              <w:szCs w:val="24"/>
            </w:rPr>
            <m:t>, м ;</m:t>
          </m:r>
        </m:oMath>
      </m:oMathPara>
    </w:p>
    <w:p w:rsidR="00B510C0" w:rsidRPr="008D3130" w:rsidRDefault="00680358" w:rsidP="000636D0">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8D3130">
        <w:rPr>
          <w:sz w:val="24"/>
          <w:szCs w:val="24"/>
        </w:rPr>
        <w:t xml:space="preserve"> – Стоимость прокладки 1 метра трубопровода в ППУ изоляции.</w:t>
      </w:r>
    </w:p>
    <w:p w:rsidR="00621E29" w:rsidRPr="008D3130" w:rsidRDefault="00621E29" w:rsidP="000636D0">
      <w:pPr>
        <w:autoSpaceDE w:val="0"/>
        <w:autoSpaceDN w:val="0"/>
        <w:adjustRightInd w:val="0"/>
        <w:spacing w:line="240" w:lineRule="auto"/>
        <w:rPr>
          <w:sz w:val="24"/>
          <w:szCs w:val="24"/>
        </w:rPr>
      </w:pPr>
      <w:r w:rsidRPr="008D3130">
        <w:rPr>
          <w:sz w:val="24"/>
          <w:szCs w:val="24"/>
        </w:rPr>
        <w:t xml:space="preserve">Радиусы эффективного теплоснабжения рассматриваемых систем теплоснабжения </w:t>
      </w:r>
      <w:r w:rsidRPr="008D3130">
        <w:rPr>
          <w:sz w:val="24"/>
          <w:szCs w:val="24"/>
        </w:rPr>
        <w:br/>
        <w:t>(источников тепловой энергии - котельных № 1</w:t>
      </w:r>
      <w:r w:rsidR="000731F5" w:rsidRPr="008D3130">
        <w:rPr>
          <w:sz w:val="24"/>
          <w:szCs w:val="24"/>
        </w:rPr>
        <w:t xml:space="preserve">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 xml:space="preserve">НАО </w:t>
      </w:r>
      <w:r w:rsidRPr="008D3130">
        <w:rPr>
          <w:sz w:val="24"/>
          <w:szCs w:val="24"/>
        </w:rPr>
        <w:t xml:space="preserve">определены границами теплоснабжаемых объектов. </w:t>
      </w:r>
    </w:p>
    <w:p w:rsidR="00621E29" w:rsidRPr="008D3130" w:rsidRDefault="00621E29" w:rsidP="000636D0">
      <w:pPr>
        <w:autoSpaceDE w:val="0"/>
        <w:autoSpaceDN w:val="0"/>
        <w:adjustRightInd w:val="0"/>
        <w:spacing w:line="240" w:lineRule="auto"/>
        <w:rPr>
          <w:sz w:val="24"/>
          <w:szCs w:val="24"/>
        </w:rPr>
      </w:pPr>
      <w:r w:rsidRPr="008D3130">
        <w:rPr>
          <w:sz w:val="24"/>
          <w:szCs w:val="24"/>
        </w:rPr>
        <w:t xml:space="preserve">Данной радиус обусловлен обеспечением и поддержанием резервной мощности для надёжного и бесперебойного теплоснабжения каждого подключенного потребителя. </w:t>
      </w:r>
      <w:r w:rsidRPr="008D3130">
        <w:rPr>
          <w:sz w:val="24"/>
          <w:szCs w:val="24"/>
        </w:rPr>
        <w:br/>
        <w:t>При проведении технико-экономического обоснования с последующей необходимой реконструкцией существующей тепловой сети и котельной с целью увеличения мощности, подключение дополнительных потребителей будет возможно.</w:t>
      </w:r>
    </w:p>
    <w:p w:rsidR="00621E29" w:rsidRPr="008D3130" w:rsidRDefault="00621E29" w:rsidP="000636D0">
      <w:pPr>
        <w:spacing w:line="240" w:lineRule="auto"/>
        <w:rPr>
          <w:sz w:val="24"/>
          <w:szCs w:val="24"/>
        </w:rPr>
      </w:pPr>
    </w:p>
    <w:p w:rsidR="00B510C0" w:rsidRPr="008D3130" w:rsidRDefault="00D26E1E" w:rsidP="000636D0">
      <w:pPr>
        <w:pStyle w:val="2"/>
        <w:numPr>
          <w:ilvl w:val="1"/>
          <w:numId w:val="32"/>
        </w:numPr>
        <w:spacing w:before="0" w:line="240" w:lineRule="auto"/>
        <w:ind w:left="0" w:firstLine="709"/>
        <w:rPr>
          <w:color w:val="auto"/>
          <w:sz w:val="24"/>
          <w:szCs w:val="24"/>
        </w:rPr>
      </w:pPr>
      <w:bookmarkStart w:id="21" w:name="_Toc71974422"/>
      <w:r w:rsidRPr="008D3130">
        <w:rPr>
          <w:color w:val="auto"/>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21"/>
    </w:p>
    <w:p w:rsidR="00B510C0" w:rsidRPr="008D3130" w:rsidRDefault="00D26E1E" w:rsidP="000636D0">
      <w:pPr>
        <w:spacing w:line="240" w:lineRule="auto"/>
        <w:rPr>
          <w:sz w:val="24"/>
          <w:szCs w:val="24"/>
        </w:rPr>
      </w:pPr>
      <w:r w:rsidRPr="008D3130">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НАО</w:t>
      </w:r>
      <w:r w:rsidR="00621E29" w:rsidRPr="008D3130">
        <w:rPr>
          <w:sz w:val="24"/>
          <w:szCs w:val="24"/>
        </w:rPr>
        <w:t xml:space="preserve"> </w:t>
      </w:r>
      <w:r w:rsidRPr="008D3130">
        <w:rPr>
          <w:sz w:val="24"/>
          <w:szCs w:val="24"/>
        </w:rPr>
        <w:t xml:space="preserve">представлены в </w:t>
      </w:r>
      <w:r w:rsidR="00561E27" w:rsidRPr="008D3130">
        <w:rPr>
          <w:sz w:val="24"/>
          <w:szCs w:val="24"/>
        </w:rPr>
        <w:t>п. 2.3</w:t>
      </w:r>
      <w:r w:rsidR="00DF46C9" w:rsidRPr="008D3130">
        <w:rPr>
          <w:sz w:val="24"/>
          <w:szCs w:val="24"/>
        </w:rPr>
        <w:t xml:space="preserve"> настоящей схемы.</w:t>
      </w:r>
    </w:p>
    <w:p w:rsidR="00B510C0" w:rsidRPr="008D3130" w:rsidRDefault="00B510C0" w:rsidP="000636D0">
      <w:pPr>
        <w:spacing w:line="240" w:lineRule="auto"/>
        <w:rPr>
          <w:sz w:val="24"/>
          <w:szCs w:val="24"/>
        </w:rPr>
      </w:pPr>
    </w:p>
    <w:p w:rsidR="00B510C0" w:rsidRPr="008D3130" w:rsidRDefault="00D26E1E" w:rsidP="000636D0">
      <w:pPr>
        <w:pStyle w:val="2"/>
        <w:numPr>
          <w:ilvl w:val="1"/>
          <w:numId w:val="32"/>
        </w:numPr>
        <w:spacing w:before="0" w:line="240" w:lineRule="auto"/>
        <w:ind w:left="0" w:firstLine="709"/>
        <w:rPr>
          <w:color w:val="auto"/>
          <w:sz w:val="24"/>
          <w:szCs w:val="24"/>
        </w:rPr>
      </w:pPr>
      <w:bookmarkStart w:id="22" w:name="_Toc71974423"/>
      <w:r w:rsidRPr="008D3130">
        <w:rPr>
          <w:color w:val="auto"/>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2"/>
    </w:p>
    <w:p w:rsidR="00B510C0" w:rsidRPr="008D3130" w:rsidRDefault="00D26E1E" w:rsidP="000636D0">
      <w:pPr>
        <w:spacing w:line="240" w:lineRule="auto"/>
        <w:rPr>
          <w:sz w:val="24"/>
          <w:szCs w:val="24"/>
        </w:rPr>
      </w:pPr>
      <w:r w:rsidRPr="008D3130">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8D3130">
        <w:rPr>
          <w:sz w:val="24"/>
          <w:szCs w:val="24"/>
        </w:rPr>
        <w:br/>
      </w:r>
      <w:r w:rsidRPr="008D3130">
        <w:rPr>
          <w:sz w:val="24"/>
          <w:szCs w:val="24"/>
        </w:rPr>
        <w:t>в таблицах ниже.</w:t>
      </w:r>
    </w:p>
    <w:p w:rsidR="008D3130" w:rsidRPr="008D3130" w:rsidRDefault="008D3130" w:rsidP="008D3130">
      <w:pPr>
        <w:spacing w:line="240" w:lineRule="auto"/>
        <w:rPr>
          <w:sz w:val="24"/>
          <w:szCs w:val="24"/>
        </w:rPr>
      </w:pPr>
    </w:p>
    <w:p w:rsidR="00561E27" w:rsidRDefault="00D26E1E" w:rsidP="008D3130">
      <w:pPr>
        <w:keepNext/>
        <w:keepLines/>
        <w:pBdr>
          <w:top w:val="nil"/>
          <w:left w:val="nil"/>
          <w:bottom w:val="nil"/>
          <w:right w:val="nil"/>
          <w:between w:val="nil"/>
        </w:pBdr>
        <w:spacing w:line="240" w:lineRule="auto"/>
        <w:rPr>
          <w:sz w:val="24"/>
          <w:szCs w:val="24"/>
        </w:rPr>
      </w:pPr>
      <w:r w:rsidRPr="008D3130">
        <w:rPr>
          <w:sz w:val="24"/>
          <w:szCs w:val="24"/>
        </w:rPr>
        <w:lastRenderedPageBreak/>
        <w:t>Таблица 1</w:t>
      </w:r>
      <w:r w:rsidR="008D3130" w:rsidRPr="008D3130">
        <w:rPr>
          <w:sz w:val="24"/>
          <w:szCs w:val="24"/>
        </w:rPr>
        <w:t>0</w:t>
      </w:r>
      <w:r w:rsidRPr="008D3130">
        <w:rPr>
          <w:sz w:val="24"/>
          <w:szCs w:val="24"/>
        </w:rPr>
        <w:t xml:space="preserve">. Существующие и перспективные технические ограничения </w:t>
      </w:r>
      <w:r w:rsidR="00621E29" w:rsidRPr="008D3130">
        <w:rPr>
          <w:sz w:val="24"/>
          <w:szCs w:val="24"/>
        </w:rPr>
        <w:br/>
      </w:r>
      <w:r w:rsidRPr="008D3130">
        <w:rPr>
          <w:sz w:val="24"/>
          <w:szCs w:val="24"/>
        </w:rPr>
        <w:t xml:space="preserve">на использование установленной тепловой мощности и значения располагаемой мощности источников </w:t>
      </w:r>
      <w:r w:rsidR="00621E29" w:rsidRPr="008D3130">
        <w:rPr>
          <w:sz w:val="24"/>
          <w:szCs w:val="24"/>
        </w:rPr>
        <w:t>ЖКУ «</w:t>
      </w:r>
      <w:r w:rsidR="000731F5" w:rsidRPr="008D3130">
        <w:rPr>
          <w:sz w:val="24"/>
          <w:szCs w:val="24"/>
        </w:rPr>
        <w:t>Колгуев</w:t>
      </w:r>
      <w:r w:rsidR="00621E29" w:rsidRPr="008D3130">
        <w:rPr>
          <w:sz w:val="24"/>
          <w:szCs w:val="24"/>
        </w:rPr>
        <w:t>» МП ЗР «Севержилкомсервис» </w:t>
      </w:r>
    </w:p>
    <w:p w:rsidR="000636D0" w:rsidRPr="008D3130" w:rsidRDefault="000636D0" w:rsidP="008D3130">
      <w:pPr>
        <w:keepNext/>
        <w:keepLines/>
        <w:pBdr>
          <w:top w:val="nil"/>
          <w:left w:val="nil"/>
          <w:bottom w:val="nil"/>
          <w:right w:val="nil"/>
          <w:between w:val="nil"/>
        </w:pBdr>
        <w:spacing w:line="240" w:lineRule="auto"/>
        <w:rPr>
          <w:sz w:val="24"/>
          <w:szCs w:val="24"/>
        </w:rPr>
      </w:pPr>
    </w:p>
    <w:tbl>
      <w:tblPr>
        <w:tblStyle w:val="40"/>
        <w:tblW w:w="9901"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694"/>
        <w:gridCol w:w="1735"/>
        <w:gridCol w:w="1736"/>
        <w:gridCol w:w="1736"/>
      </w:tblGrid>
      <w:tr w:rsidR="00561E27" w:rsidRPr="000636D0" w:rsidTr="000636D0">
        <w:tc>
          <w:tcPr>
            <w:tcW w:w="4694" w:type="dxa"/>
            <w:shd w:val="clear" w:color="auto" w:fill="auto"/>
            <w:vAlign w:val="center"/>
          </w:tcPr>
          <w:p w:rsidR="00561E27" w:rsidRPr="000636D0" w:rsidRDefault="00561E27" w:rsidP="008D3130">
            <w:pPr>
              <w:spacing w:line="240" w:lineRule="auto"/>
              <w:ind w:firstLine="0"/>
              <w:rPr>
                <w:sz w:val="16"/>
                <w:szCs w:val="16"/>
              </w:rPr>
            </w:pPr>
            <w:r w:rsidRPr="000636D0">
              <w:rPr>
                <w:sz w:val="16"/>
                <w:szCs w:val="16"/>
              </w:rPr>
              <w:t>Показатель</w:t>
            </w:r>
          </w:p>
        </w:tc>
        <w:tc>
          <w:tcPr>
            <w:tcW w:w="1735" w:type="dxa"/>
            <w:shd w:val="clear" w:color="auto" w:fill="auto"/>
            <w:vAlign w:val="center"/>
          </w:tcPr>
          <w:p w:rsidR="00561E27" w:rsidRPr="000636D0" w:rsidRDefault="00561E27" w:rsidP="000636D0">
            <w:pPr>
              <w:spacing w:line="240" w:lineRule="auto"/>
              <w:ind w:firstLine="0"/>
              <w:jc w:val="center"/>
              <w:rPr>
                <w:sz w:val="16"/>
                <w:szCs w:val="16"/>
              </w:rPr>
            </w:pPr>
            <w:r w:rsidRPr="000636D0">
              <w:rPr>
                <w:sz w:val="16"/>
                <w:szCs w:val="16"/>
              </w:rPr>
              <w:t>Ед. изм.</w:t>
            </w:r>
          </w:p>
        </w:tc>
        <w:tc>
          <w:tcPr>
            <w:tcW w:w="1736" w:type="dxa"/>
            <w:shd w:val="clear" w:color="auto" w:fill="auto"/>
            <w:vAlign w:val="center"/>
          </w:tcPr>
          <w:p w:rsidR="00561E27" w:rsidRPr="000636D0" w:rsidRDefault="00561E27" w:rsidP="00E73089">
            <w:pPr>
              <w:spacing w:line="240" w:lineRule="auto"/>
              <w:ind w:firstLine="0"/>
              <w:jc w:val="center"/>
              <w:rPr>
                <w:sz w:val="16"/>
                <w:szCs w:val="16"/>
              </w:rPr>
            </w:pPr>
            <w:r w:rsidRPr="000636D0">
              <w:rPr>
                <w:sz w:val="16"/>
                <w:szCs w:val="16"/>
              </w:rPr>
              <w:t>202</w:t>
            </w:r>
            <w:r w:rsidR="00E73089">
              <w:rPr>
                <w:sz w:val="16"/>
                <w:szCs w:val="16"/>
              </w:rPr>
              <w:t>2</w:t>
            </w:r>
            <w:r w:rsidR="000636D0">
              <w:rPr>
                <w:sz w:val="16"/>
                <w:szCs w:val="16"/>
              </w:rPr>
              <w:t xml:space="preserve"> г.</w:t>
            </w:r>
          </w:p>
        </w:tc>
        <w:tc>
          <w:tcPr>
            <w:tcW w:w="1736" w:type="dxa"/>
            <w:shd w:val="clear" w:color="auto" w:fill="auto"/>
            <w:vAlign w:val="center"/>
          </w:tcPr>
          <w:p w:rsidR="00561E27" w:rsidRPr="000636D0" w:rsidRDefault="00561E27" w:rsidP="000636D0">
            <w:pPr>
              <w:spacing w:line="240" w:lineRule="auto"/>
              <w:ind w:firstLine="0"/>
              <w:jc w:val="center"/>
              <w:rPr>
                <w:sz w:val="16"/>
                <w:szCs w:val="16"/>
              </w:rPr>
            </w:pPr>
            <w:r w:rsidRPr="000636D0">
              <w:rPr>
                <w:sz w:val="16"/>
                <w:szCs w:val="16"/>
              </w:rPr>
              <w:t>203</w:t>
            </w:r>
            <w:r w:rsidR="000636D0">
              <w:rPr>
                <w:sz w:val="16"/>
                <w:szCs w:val="16"/>
              </w:rPr>
              <w:t>8 г.</w:t>
            </w:r>
          </w:p>
        </w:tc>
      </w:tr>
      <w:tr w:rsidR="00561E27" w:rsidRPr="000636D0" w:rsidTr="000636D0">
        <w:tc>
          <w:tcPr>
            <w:tcW w:w="9901" w:type="dxa"/>
            <w:gridSpan w:val="4"/>
            <w:shd w:val="clear" w:color="auto" w:fill="auto"/>
            <w:vAlign w:val="center"/>
          </w:tcPr>
          <w:p w:rsidR="00561E27" w:rsidRPr="000636D0" w:rsidRDefault="00561E27" w:rsidP="00E73089">
            <w:pPr>
              <w:spacing w:line="240" w:lineRule="auto"/>
              <w:ind w:firstLine="0"/>
              <w:jc w:val="left"/>
              <w:rPr>
                <w:b/>
                <w:sz w:val="16"/>
                <w:szCs w:val="16"/>
              </w:rPr>
            </w:pPr>
            <w:r w:rsidRPr="000636D0">
              <w:rPr>
                <w:b/>
                <w:sz w:val="16"/>
                <w:szCs w:val="16"/>
              </w:rPr>
              <w:t>Котельная № 1</w:t>
            </w:r>
          </w:p>
        </w:tc>
      </w:tr>
      <w:tr w:rsidR="00E73089" w:rsidRPr="000636D0" w:rsidTr="000636D0">
        <w:tc>
          <w:tcPr>
            <w:tcW w:w="4694" w:type="dxa"/>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Установленная тепловая мощность</w:t>
            </w:r>
          </w:p>
        </w:tc>
        <w:tc>
          <w:tcPr>
            <w:tcW w:w="1735" w:type="dxa"/>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Гкал/час</w:t>
            </w:r>
          </w:p>
        </w:tc>
        <w:tc>
          <w:tcPr>
            <w:tcW w:w="1736" w:type="dxa"/>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0,064</w:t>
            </w:r>
          </w:p>
        </w:tc>
        <w:tc>
          <w:tcPr>
            <w:tcW w:w="1736" w:type="dxa"/>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0,064</w:t>
            </w:r>
          </w:p>
        </w:tc>
      </w:tr>
      <w:tr w:rsidR="00E73089" w:rsidRPr="000636D0" w:rsidTr="000636D0">
        <w:tc>
          <w:tcPr>
            <w:tcW w:w="4694" w:type="dxa"/>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Располагаемая тепловая мощность</w:t>
            </w:r>
          </w:p>
        </w:tc>
        <w:tc>
          <w:tcPr>
            <w:tcW w:w="1735" w:type="dxa"/>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Гкал/час</w:t>
            </w:r>
          </w:p>
        </w:tc>
        <w:tc>
          <w:tcPr>
            <w:tcW w:w="1736" w:type="dxa"/>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0,036</w:t>
            </w:r>
          </w:p>
        </w:tc>
        <w:tc>
          <w:tcPr>
            <w:tcW w:w="1736" w:type="dxa"/>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0,036</w:t>
            </w:r>
          </w:p>
        </w:tc>
      </w:tr>
    </w:tbl>
    <w:p w:rsidR="00621E29" w:rsidRPr="008D3130" w:rsidRDefault="00621E29" w:rsidP="008D3130">
      <w:pPr>
        <w:keepNext/>
        <w:keepLines/>
        <w:pBdr>
          <w:top w:val="nil"/>
          <w:left w:val="nil"/>
          <w:bottom w:val="nil"/>
          <w:right w:val="nil"/>
          <w:between w:val="nil"/>
        </w:pBdr>
        <w:spacing w:line="240" w:lineRule="auto"/>
        <w:rPr>
          <w:b/>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3" w:name="_Toc71974424"/>
      <w:r w:rsidRPr="008D3130">
        <w:rPr>
          <w:color w:val="auto"/>
          <w:sz w:val="24"/>
          <w:szCs w:val="24"/>
        </w:rPr>
        <w:t xml:space="preserve">Существующие и перспективные затраты тепловой мощности </w:t>
      </w:r>
      <w:r w:rsidR="00621E29" w:rsidRPr="008D3130">
        <w:rPr>
          <w:color w:val="auto"/>
          <w:sz w:val="24"/>
          <w:szCs w:val="24"/>
        </w:rPr>
        <w:br/>
      </w:r>
      <w:r w:rsidRPr="008D3130">
        <w:rPr>
          <w:color w:val="auto"/>
          <w:sz w:val="24"/>
          <w:szCs w:val="24"/>
        </w:rPr>
        <w:t>на собственные</w:t>
      </w:r>
      <w:r w:rsidR="00621E29" w:rsidRPr="008D3130">
        <w:rPr>
          <w:color w:val="auto"/>
          <w:sz w:val="24"/>
          <w:szCs w:val="24"/>
        </w:rPr>
        <w:t xml:space="preserve"> </w:t>
      </w:r>
      <w:r w:rsidRPr="008D3130">
        <w:rPr>
          <w:color w:val="auto"/>
          <w:sz w:val="24"/>
          <w:szCs w:val="24"/>
        </w:rPr>
        <w:t>и хозяйственные нужды источников тепловой энергии</w:t>
      </w:r>
      <w:bookmarkEnd w:id="23"/>
    </w:p>
    <w:p w:rsidR="00B510C0" w:rsidRPr="008D3130" w:rsidRDefault="00D26E1E" w:rsidP="008D3130">
      <w:pPr>
        <w:spacing w:line="240" w:lineRule="auto"/>
        <w:rPr>
          <w:sz w:val="24"/>
          <w:szCs w:val="24"/>
        </w:rPr>
      </w:pPr>
      <w:r w:rsidRPr="008D3130">
        <w:rPr>
          <w:sz w:val="24"/>
          <w:szCs w:val="24"/>
        </w:rPr>
        <w:t xml:space="preserve">Существующие и перспективные затраты тепловой мощности на собственные </w:t>
      </w:r>
      <w:r w:rsidR="00621E29" w:rsidRPr="008D3130">
        <w:rPr>
          <w:sz w:val="24"/>
          <w:szCs w:val="24"/>
        </w:rPr>
        <w:br/>
      </w:r>
      <w:r w:rsidRPr="008D3130">
        <w:rPr>
          <w:sz w:val="24"/>
          <w:szCs w:val="24"/>
        </w:rPr>
        <w:t xml:space="preserve">и хозяйственные нужды представлены в </w:t>
      </w:r>
      <w:r w:rsidR="00DF46C9" w:rsidRPr="008D3130">
        <w:rPr>
          <w:sz w:val="24"/>
          <w:szCs w:val="24"/>
        </w:rPr>
        <w:t>представлены в п. 2.3 настоящей схемы.</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4" w:name="_Toc71974425"/>
      <w:r w:rsidRPr="008D3130">
        <w:rPr>
          <w:color w:val="auto"/>
          <w:sz w:val="24"/>
          <w:szCs w:val="24"/>
        </w:rPr>
        <w:t>Существующие и перспективные значения тепловой мощности нетто источников тепловой энергии</w:t>
      </w:r>
      <w:bookmarkEnd w:id="24"/>
    </w:p>
    <w:p w:rsidR="00B510C0" w:rsidRPr="008D3130" w:rsidRDefault="00D26E1E" w:rsidP="008D3130">
      <w:pPr>
        <w:spacing w:line="240" w:lineRule="auto"/>
        <w:rPr>
          <w:sz w:val="24"/>
          <w:szCs w:val="24"/>
        </w:rPr>
      </w:pPr>
      <w:r w:rsidRPr="008D3130">
        <w:rPr>
          <w:sz w:val="24"/>
          <w:szCs w:val="24"/>
        </w:rPr>
        <w:t xml:space="preserve">Значения существующей и перспективной мощности тепловой энергии нетто представлены в </w:t>
      </w:r>
      <w:r w:rsidR="00DF46C9" w:rsidRPr="008D3130">
        <w:rPr>
          <w:sz w:val="24"/>
          <w:szCs w:val="24"/>
        </w:rPr>
        <w:t>представлены в п. 2.3 настоящей схемы.</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5" w:name="_Toc71974426"/>
      <w:r w:rsidRPr="008D3130">
        <w:rPr>
          <w:color w:val="auto"/>
          <w:sz w:val="24"/>
          <w:szCs w:val="24"/>
        </w:rPr>
        <w:t xml:space="preserve">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E73089">
        <w:rPr>
          <w:color w:val="auto"/>
          <w:sz w:val="24"/>
          <w:szCs w:val="24"/>
        </w:rPr>
        <w:br/>
      </w:r>
      <w:r w:rsidRPr="008D3130">
        <w:rPr>
          <w:color w:val="auto"/>
          <w:sz w:val="24"/>
          <w:szCs w:val="24"/>
        </w:rPr>
        <w:t>с указанием затрат теплоносителя на компенсацию этих потерь</w:t>
      </w:r>
      <w:bookmarkEnd w:id="25"/>
    </w:p>
    <w:p w:rsidR="00B510C0" w:rsidRPr="008D3130" w:rsidRDefault="00D26E1E" w:rsidP="008D3130">
      <w:pPr>
        <w:spacing w:line="240" w:lineRule="auto"/>
        <w:rPr>
          <w:sz w:val="24"/>
          <w:szCs w:val="24"/>
        </w:rPr>
      </w:pPr>
      <w:r w:rsidRPr="008D3130">
        <w:rPr>
          <w:sz w:val="24"/>
          <w:szCs w:val="24"/>
        </w:rPr>
        <w:t xml:space="preserve">Значения существующих и перспективных потерь тепловой энергии при передаче </w:t>
      </w:r>
      <w:r w:rsidR="00621E29" w:rsidRPr="008D3130">
        <w:rPr>
          <w:sz w:val="24"/>
          <w:szCs w:val="24"/>
        </w:rPr>
        <w:br/>
      </w:r>
      <w:r w:rsidRPr="008D3130">
        <w:rPr>
          <w:sz w:val="24"/>
          <w:szCs w:val="24"/>
        </w:rPr>
        <w:t>ее тепловым сетям представлены в таблице ниже.</w:t>
      </w:r>
    </w:p>
    <w:p w:rsidR="00621E29" w:rsidRPr="008D3130" w:rsidRDefault="00621E29" w:rsidP="008D3130">
      <w:pPr>
        <w:spacing w:line="240" w:lineRule="auto"/>
        <w:rPr>
          <w:sz w:val="24"/>
          <w:szCs w:val="24"/>
        </w:rPr>
      </w:pPr>
    </w:p>
    <w:p w:rsidR="00621E29" w:rsidRDefault="00D26E1E" w:rsidP="008D3130">
      <w:pPr>
        <w:keepNext/>
        <w:keepLines/>
        <w:pBdr>
          <w:top w:val="nil"/>
          <w:left w:val="nil"/>
          <w:bottom w:val="nil"/>
          <w:right w:val="nil"/>
          <w:between w:val="nil"/>
        </w:pBdr>
        <w:spacing w:line="240" w:lineRule="auto"/>
        <w:rPr>
          <w:sz w:val="24"/>
          <w:szCs w:val="24"/>
        </w:rPr>
      </w:pPr>
      <w:r w:rsidRPr="008D3130">
        <w:rPr>
          <w:sz w:val="24"/>
          <w:szCs w:val="24"/>
        </w:rPr>
        <w:t>Таблица 1</w:t>
      </w:r>
      <w:r w:rsidR="008D3130" w:rsidRPr="008D3130">
        <w:rPr>
          <w:sz w:val="24"/>
          <w:szCs w:val="24"/>
        </w:rPr>
        <w:t>1</w:t>
      </w:r>
      <w:r w:rsidRPr="008D3130">
        <w:rPr>
          <w:sz w:val="24"/>
          <w:szCs w:val="24"/>
        </w:rPr>
        <w:t xml:space="preserve">. Значения существующих и перспективных потерь тепловой энергии </w:t>
      </w:r>
      <w:r w:rsidR="00621E29" w:rsidRPr="008D3130">
        <w:rPr>
          <w:sz w:val="24"/>
          <w:szCs w:val="24"/>
        </w:rPr>
        <w:br/>
      </w:r>
      <w:r w:rsidRPr="008D3130">
        <w:rPr>
          <w:sz w:val="24"/>
          <w:szCs w:val="24"/>
        </w:rPr>
        <w:t xml:space="preserve">при ее передаче по тепловым сетям </w:t>
      </w:r>
      <w:r w:rsidR="00621E29" w:rsidRPr="008D3130">
        <w:rPr>
          <w:sz w:val="24"/>
          <w:szCs w:val="24"/>
        </w:rPr>
        <w:t>ЖКУ «</w:t>
      </w:r>
      <w:r w:rsidR="000731F5" w:rsidRPr="008D3130">
        <w:rPr>
          <w:sz w:val="24"/>
          <w:szCs w:val="24"/>
        </w:rPr>
        <w:t>Колгуев</w:t>
      </w:r>
      <w:r w:rsidR="00621E29" w:rsidRPr="008D3130">
        <w:rPr>
          <w:sz w:val="24"/>
          <w:szCs w:val="24"/>
        </w:rPr>
        <w:t>» МП ЗР «Севержилкомсервис» </w:t>
      </w:r>
    </w:p>
    <w:p w:rsidR="000636D0" w:rsidRPr="008D3130" w:rsidRDefault="000636D0" w:rsidP="008D3130">
      <w:pPr>
        <w:keepNext/>
        <w:keepLines/>
        <w:pBdr>
          <w:top w:val="nil"/>
          <w:left w:val="nil"/>
          <w:bottom w:val="nil"/>
          <w:right w:val="nil"/>
          <w:between w:val="nil"/>
        </w:pBdr>
        <w:spacing w:line="240" w:lineRule="auto"/>
        <w:rPr>
          <w:sz w:val="24"/>
          <w:szCs w:val="24"/>
        </w:rPr>
      </w:pPr>
    </w:p>
    <w:tbl>
      <w:tblPr>
        <w:tblStyle w:val="36"/>
        <w:tblW w:w="98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5"/>
        <w:gridCol w:w="1623"/>
        <w:gridCol w:w="1650"/>
        <w:gridCol w:w="1649"/>
        <w:gridCol w:w="1649"/>
        <w:gridCol w:w="1650"/>
      </w:tblGrid>
      <w:tr w:rsidR="00B510C0" w:rsidRPr="000636D0" w:rsidTr="000636D0">
        <w:tc>
          <w:tcPr>
            <w:tcW w:w="1675" w:type="dxa"/>
            <w:shd w:val="clear" w:color="auto" w:fill="auto"/>
            <w:vAlign w:val="center"/>
          </w:tcPr>
          <w:p w:rsidR="00B510C0" w:rsidRPr="000636D0" w:rsidRDefault="00D26E1E" w:rsidP="008D3130">
            <w:pPr>
              <w:spacing w:line="240" w:lineRule="auto"/>
              <w:ind w:firstLine="0"/>
              <w:rPr>
                <w:sz w:val="16"/>
                <w:szCs w:val="16"/>
              </w:rPr>
            </w:pPr>
            <w:r w:rsidRPr="000636D0">
              <w:rPr>
                <w:sz w:val="16"/>
                <w:szCs w:val="16"/>
              </w:rPr>
              <w:t>№ п/п</w:t>
            </w:r>
          </w:p>
        </w:tc>
        <w:tc>
          <w:tcPr>
            <w:tcW w:w="1623" w:type="dxa"/>
            <w:shd w:val="clear" w:color="auto" w:fill="auto"/>
            <w:vAlign w:val="center"/>
          </w:tcPr>
          <w:p w:rsidR="00B510C0" w:rsidRPr="000636D0" w:rsidRDefault="00D26E1E" w:rsidP="000636D0">
            <w:pPr>
              <w:spacing w:line="240" w:lineRule="auto"/>
              <w:ind w:firstLine="0"/>
              <w:jc w:val="center"/>
              <w:rPr>
                <w:sz w:val="16"/>
                <w:szCs w:val="16"/>
              </w:rPr>
            </w:pPr>
            <w:r w:rsidRPr="000636D0">
              <w:rPr>
                <w:sz w:val="16"/>
                <w:szCs w:val="16"/>
              </w:rPr>
              <w:t>Источник тепловой энергии</w:t>
            </w:r>
          </w:p>
        </w:tc>
        <w:tc>
          <w:tcPr>
            <w:tcW w:w="1650" w:type="dxa"/>
            <w:shd w:val="clear" w:color="auto" w:fill="auto"/>
            <w:vAlign w:val="center"/>
          </w:tcPr>
          <w:p w:rsidR="00B510C0" w:rsidRPr="000636D0" w:rsidRDefault="00D26E1E" w:rsidP="000636D0">
            <w:pPr>
              <w:spacing w:line="240" w:lineRule="auto"/>
              <w:ind w:firstLine="0"/>
              <w:jc w:val="center"/>
              <w:rPr>
                <w:sz w:val="16"/>
                <w:szCs w:val="16"/>
              </w:rPr>
            </w:pPr>
            <w:r w:rsidRPr="000636D0">
              <w:rPr>
                <w:sz w:val="16"/>
                <w:szCs w:val="16"/>
              </w:rPr>
              <w:t>Существующие потери в тепловых сетях, Гкал/ч</w:t>
            </w:r>
          </w:p>
        </w:tc>
        <w:tc>
          <w:tcPr>
            <w:tcW w:w="1649" w:type="dxa"/>
            <w:shd w:val="clear" w:color="auto" w:fill="auto"/>
            <w:vAlign w:val="center"/>
          </w:tcPr>
          <w:p w:rsidR="00B510C0" w:rsidRPr="000636D0" w:rsidRDefault="00D26E1E" w:rsidP="000636D0">
            <w:pPr>
              <w:spacing w:line="240" w:lineRule="auto"/>
              <w:ind w:firstLine="0"/>
              <w:jc w:val="center"/>
              <w:rPr>
                <w:sz w:val="16"/>
                <w:szCs w:val="16"/>
              </w:rPr>
            </w:pPr>
            <w:r w:rsidRPr="000636D0">
              <w:rPr>
                <w:sz w:val="16"/>
                <w:szCs w:val="16"/>
              </w:rPr>
              <w:t>Потери теплоносителя, т/ч</w:t>
            </w:r>
          </w:p>
        </w:tc>
        <w:tc>
          <w:tcPr>
            <w:tcW w:w="1649" w:type="dxa"/>
            <w:shd w:val="clear" w:color="auto" w:fill="auto"/>
            <w:vAlign w:val="center"/>
          </w:tcPr>
          <w:p w:rsidR="00B510C0" w:rsidRPr="000636D0" w:rsidRDefault="00D26E1E" w:rsidP="000636D0">
            <w:pPr>
              <w:spacing w:line="240" w:lineRule="auto"/>
              <w:ind w:firstLine="0"/>
              <w:jc w:val="center"/>
              <w:rPr>
                <w:sz w:val="16"/>
                <w:szCs w:val="16"/>
              </w:rPr>
            </w:pPr>
            <w:r w:rsidRPr="000636D0">
              <w:rPr>
                <w:sz w:val="16"/>
                <w:szCs w:val="16"/>
              </w:rPr>
              <w:t>Перспективные потери в тепловых сетях, Гкал/ч</w:t>
            </w:r>
          </w:p>
        </w:tc>
        <w:tc>
          <w:tcPr>
            <w:tcW w:w="1650" w:type="dxa"/>
            <w:shd w:val="clear" w:color="auto" w:fill="auto"/>
            <w:vAlign w:val="center"/>
          </w:tcPr>
          <w:p w:rsidR="00B510C0" w:rsidRPr="000636D0" w:rsidRDefault="00D26E1E" w:rsidP="000636D0">
            <w:pPr>
              <w:spacing w:line="240" w:lineRule="auto"/>
              <w:ind w:firstLine="0"/>
              <w:jc w:val="center"/>
              <w:rPr>
                <w:sz w:val="16"/>
                <w:szCs w:val="16"/>
              </w:rPr>
            </w:pPr>
            <w:r w:rsidRPr="000636D0">
              <w:rPr>
                <w:sz w:val="16"/>
                <w:szCs w:val="16"/>
              </w:rPr>
              <w:t>Потери теплоносителя, т/ч</w:t>
            </w:r>
          </w:p>
        </w:tc>
      </w:tr>
      <w:tr w:rsidR="00B510C0" w:rsidRPr="000636D0" w:rsidTr="000636D0">
        <w:tc>
          <w:tcPr>
            <w:tcW w:w="9896" w:type="dxa"/>
            <w:gridSpan w:val="6"/>
            <w:shd w:val="clear" w:color="auto" w:fill="auto"/>
            <w:vAlign w:val="center"/>
          </w:tcPr>
          <w:p w:rsidR="00B510C0" w:rsidRPr="000636D0" w:rsidRDefault="00621E29" w:rsidP="008D3130">
            <w:pPr>
              <w:spacing w:line="240" w:lineRule="auto"/>
              <w:ind w:firstLine="0"/>
              <w:rPr>
                <w:b/>
                <w:sz w:val="16"/>
                <w:szCs w:val="16"/>
              </w:rPr>
            </w:pPr>
            <w:r w:rsidRPr="000636D0">
              <w:rPr>
                <w:b/>
                <w:sz w:val="16"/>
                <w:szCs w:val="16"/>
              </w:rPr>
              <w:t>Котельная № 1</w:t>
            </w:r>
          </w:p>
        </w:tc>
      </w:tr>
      <w:tr w:rsidR="00DF46C9" w:rsidRPr="000636D0" w:rsidTr="000636D0">
        <w:tc>
          <w:tcPr>
            <w:tcW w:w="1675" w:type="dxa"/>
            <w:shd w:val="clear" w:color="auto" w:fill="auto"/>
            <w:vAlign w:val="center"/>
          </w:tcPr>
          <w:p w:rsidR="00DF46C9" w:rsidRPr="000636D0" w:rsidRDefault="00DF46C9" w:rsidP="008D3130">
            <w:pPr>
              <w:spacing w:line="240" w:lineRule="auto"/>
              <w:ind w:firstLine="0"/>
              <w:rPr>
                <w:sz w:val="16"/>
                <w:szCs w:val="16"/>
              </w:rPr>
            </w:pPr>
            <w:r w:rsidRPr="000636D0">
              <w:rPr>
                <w:sz w:val="16"/>
                <w:szCs w:val="16"/>
              </w:rPr>
              <w:t>1</w:t>
            </w:r>
          </w:p>
        </w:tc>
        <w:tc>
          <w:tcPr>
            <w:tcW w:w="1623" w:type="dxa"/>
            <w:shd w:val="clear" w:color="auto" w:fill="auto"/>
            <w:vAlign w:val="center"/>
          </w:tcPr>
          <w:p w:rsidR="00DF46C9" w:rsidRPr="000636D0" w:rsidRDefault="00DF46C9" w:rsidP="008D3130">
            <w:pPr>
              <w:spacing w:line="240" w:lineRule="auto"/>
              <w:ind w:firstLine="0"/>
              <w:rPr>
                <w:sz w:val="16"/>
                <w:szCs w:val="16"/>
              </w:rPr>
            </w:pPr>
            <w:r w:rsidRPr="000636D0">
              <w:rPr>
                <w:sz w:val="16"/>
                <w:szCs w:val="16"/>
              </w:rPr>
              <w:t>Котельная № 1</w:t>
            </w:r>
          </w:p>
        </w:tc>
        <w:tc>
          <w:tcPr>
            <w:tcW w:w="1650" w:type="dxa"/>
            <w:shd w:val="clear" w:color="auto" w:fill="auto"/>
            <w:vAlign w:val="center"/>
          </w:tcPr>
          <w:p w:rsidR="00DF46C9" w:rsidRPr="000636D0" w:rsidRDefault="001D482C" w:rsidP="001D482C">
            <w:pPr>
              <w:spacing w:line="240" w:lineRule="auto"/>
              <w:ind w:firstLine="0"/>
              <w:jc w:val="center"/>
              <w:rPr>
                <w:sz w:val="16"/>
                <w:szCs w:val="16"/>
              </w:rPr>
            </w:pPr>
            <w:r>
              <w:rPr>
                <w:sz w:val="16"/>
                <w:szCs w:val="16"/>
              </w:rPr>
              <w:t>0</w:t>
            </w:r>
          </w:p>
        </w:tc>
        <w:tc>
          <w:tcPr>
            <w:tcW w:w="1649" w:type="dxa"/>
            <w:shd w:val="clear" w:color="auto" w:fill="auto"/>
            <w:vAlign w:val="center"/>
          </w:tcPr>
          <w:p w:rsidR="00DF46C9" w:rsidRPr="000636D0" w:rsidRDefault="001D482C" w:rsidP="001D482C">
            <w:pPr>
              <w:spacing w:line="240" w:lineRule="auto"/>
              <w:ind w:firstLine="0"/>
              <w:jc w:val="center"/>
              <w:rPr>
                <w:sz w:val="16"/>
                <w:szCs w:val="16"/>
              </w:rPr>
            </w:pPr>
            <w:r>
              <w:rPr>
                <w:sz w:val="16"/>
                <w:szCs w:val="16"/>
              </w:rPr>
              <w:t>0</w:t>
            </w:r>
          </w:p>
        </w:tc>
        <w:tc>
          <w:tcPr>
            <w:tcW w:w="1649" w:type="dxa"/>
            <w:shd w:val="clear" w:color="auto" w:fill="auto"/>
            <w:vAlign w:val="center"/>
          </w:tcPr>
          <w:p w:rsidR="00DF46C9" w:rsidRPr="000636D0" w:rsidRDefault="001D482C" w:rsidP="001D482C">
            <w:pPr>
              <w:spacing w:line="240" w:lineRule="auto"/>
              <w:ind w:firstLine="0"/>
              <w:jc w:val="center"/>
              <w:rPr>
                <w:sz w:val="16"/>
                <w:szCs w:val="16"/>
              </w:rPr>
            </w:pPr>
            <w:r>
              <w:rPr>
                <w:sz w:val="16"/>
                <w:szCs w:val="16"/>
              </w:rPr>
              <w:t>0</w:t>
            </w:r>
          </w:p>
        </w:tc>
        <w:tc>
          <w:tcPr>
            <w:tcW w:w="1650" w:type="dxa"/>
            <w:shd w:val="clear" w:color="auto" w:fill="auto"/>
            <w:vAlign w:val="center"/>
          </w:tcPr>
          <w:p w:rsidR="00DF46C9" w:rsidRPr="000636D0" w:rsidRDefault="001D482C" w:rsidP="001D482C">
            <w:pPr>
              <w:spacing w:line="240" w:lineRule="auto"/>
              <w:ind w:firstLine="0"/>
              <w:jc w:val="center"/>
              <w:rPr>
                <w:sz w:val="16"/>
                <w:szCs w:val="16"/>
              </w:rPr>
            </w:pPr>
            <w:r>
              <w:rPr>
                <w:sz w:val="16"/>
                <w:szCs w:val="16"/>
              </w:rPr>
              <w:t>0</w:t>
            </w:r>
          </w:p>
        </w:tc>
      </w:tr>
    </w:tbl>
    <w:p w:rsidR="00B510C0" w:rsidRPr="008D3130" w:rsidRDefault="00B510C0" w:rsidP="008D3130">
      <w:pPr>
        <w:spacing w:line="240" w:lineRule="auto"/>
        <w:ind w:firstLine="0"/>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6" w:name="_Toc71974427"/>
      <w:r w:rsidRPr="008D3130">
        <w:rPr>
          <w:color w:val="auto"/>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6"/>
    </w:p>
    <w:p w:rsidR="00B510C0" w:rsidRPr="008D3130" w:rsidRDefault="00D26E1E" w:rsidP="008D3130">
      <w:pPr>
        <w:spacing w:line="240" w:lineRule="auto"/>
        <w:rPr>
          <w:sz w:val="24"/>
          <w:szCs w:val="24"/>
        </w:rPr>
      </w:pPr>
      <w:r w:rsidRPr="008D3130">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8D3130">
        <w:rPr>
          <w:sz w:val="24"/>
          <w:szCs w:val="24"/>
        </w:rPr>
        <w:t>в п. 2.3 настоящей схемы.</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7" w:name="_Toc71974428"/>
      <w:r w:rsidRPr="008D3130">
        <w:rPr>
          <w:color w:val="auto"/>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621E29" w:rsidRPr="008D3130">
        <w:rPr>
          <w:color w:val="auto"/>
          <w:sz w:val="24"/>
          <w:szCs w:val="24"/>
        </w:rPr>
        <w:br/>
      </w:r>
      <w:r w:rsidRPr="008D3130">
        <w:rPr>
          <w:color w:val="auto"/>
          <w:sz w:val="24"/>
          <w:szCs w:val="24"/>
        </w:rPr>
        <w:t>с выделением аварийного резерва и резерва по договорам на поддержание резервной тепловой мощности</w:t>
      </w:r>
      <w:bookmarkEnd w:id="27"/>
    </w:p>
    <w:p w:rsidR="00B510C0" w:rsidRPr="008D3130" w:rsidRDefault="00D26E1E" w:rsidP="008D3130">
      <w:pPr>
        <w:spacing w:line="240" w:lineRule="auto"/>
        <w:rPr>
          <w:sz w:val="24"/>
          <w:szCs w:val="24"/>
        </w:rPr>
      </w:pPr>
      <w:r w:rsidRPr="008D3130">
        <w:rPr>
          <w:sz w:val="24"/>
          <w:szCs w:val="24"/>
        </w:rPr>
        <w:t xml:space="preserve">Значения существующей и перспективной резервной мощности источников тепловой энергии представлены </w:t>
      </w:r>
      <w:r w:rsidR="00DF46C9" w:rsidRPr="008D3130">
        <w:rPr>
          <w:sz w:val="24"/>
          <w:szCs w:val="24"/>
        </w:rPr>
        <w:t xml:space="preserve">в </w:t>
      </w:r>
      <w:r w:rsidR="004939CD" w:rsidRPr="008D3130">
        <w:rPr>
          <w:sz w:val="24"/>
          <w:szCs w:val="24"/>
        </w:rPr>
        <w:t>приложении к настоящей схеме.</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28" w:name="_Toc71974429"/>
      <w:r w:rsidRPr="008D3130">
        <w:rPr>
          <w:color w:val="auto"/>
          <w:sz w:val="24"/>
          <w:szCs w:val="24"/>
        </w:rPr>
        <w:lastRenderedPageBreak/>
        <w:t>Значения существующей и перспективной тепловой нагрузки потребителей, устанавливаемые с учетом расчетной тепловой нагрузки</w:t>
      </w:r>
      <w:bookmarkEnd w:id="28"/>
    </w:p>
    <w:p w:rsidR="00621E29" w:rsidRPr="008D3130" w:rsidRDefault="005A029B" w:rsidP="008D3130">
      <w:pPr>
        <w:spacing w:line="240" w:lineRule="auto"/>
        <w:rPr>
          <w:sz w:val="24"/>
          <w:szCs w:val="24"/>
        </w:rPr>
      </w:pPr>
      <w:r w:rsidRPr="008D3130">
        <w:rPr>
          <w:sz w:val="24"/>
          <w:szCs w:val="24"/>
        </w:rPr>
        <w:t xml:space="preserve">Значения существующей и перспективной тепловой нагрузки потребителей как правило значительно меньше, чем расчётная тепловая нагрузка. Значения расчётной нагрузки значительно выше, так как оборудование проектируется с 100 процентным резервированием </w:t>
      </w:r>
      <w:r w:rsidRPr="008D3130">
        <w:rPr>
          <w:sz w:val="24"/>
          <w:szCs w:val="24"/>
        </w:rPr>
        <w:br/>
        <w:t>в максимально-зимнем режиме так как услуги оказываются потребителям на Крайнем Севере.</w:t>
      </w:r>
    </w:p>
    <w:p w:rsidR="00621E29" w:rsidRPr="008D3130" w:rsidRDefault="00621E29" w:rsidP="008D3130">
      <w:pPr>
        <w:rPr>
          <w:sz w:val="24"/>
          <w:szCs w:val="24"/>
        </w:rPr>
      </w:pPr>
    </w:p>
    <w:p w:rsidR="00B510C0" w:rsidRPr="008D3130" w:rsidRDefault="00D26E1E" w:rsidP="008D3130">
      <w:pPr>
        <w:rPr>
          <w:b/>
          <w:sz w:val="24"/>
          <w:szCs w:val="24"/>
        </w:rPr>
      </w:pPr>
      <w:r w:rsidRPr="008D3130">
        <w:rPr>
          <w:b/>
          <w:sz w:val="24"/>
          <w:szCs w:val="24"/>
        </w:rPr>
        <w:t>Раздел 3. Существующие и перспективные балансы теплоносителя</w:t>
      </w:r>
    </w:p>
    <w:p w:rsidR="000731F5" w:rsidRPr="008D3130" w:rsidRDefault="000731F5" w:rsidP="008D3130">
      <w:pPr>
        <w:spacing w:line="240" w:lineRule="auto"/>
        <w:rPr>
          <w:sz w:val="24"/>
          <w:szCs w:val="24"/>
        </w:rPr>
      </w:pPr>
      <w:r w:rsidRPr="008D3130">
        <w:rPr>
          <w:sz w:val="24"/>
          <w:szCs w:val="24"/>
        </w:rPr>
        <w:t xml:space="preserve">Наружные тепловые сети, подключенные к котельной № 1 – отсутствуют. Водоподготовительных установок на котельных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НАО</w:t>
      </w:r>
      <w:r w:rsidR="00E978FA">
        <w:rPr>
          <w:sz w:val="24"/>
          <w:szCs w:val="24"/>
        </w:rPr>
        <w:t xml:space="preserve"> </w:t>
      </w:r>
      <w:r w:rsidRPr="008D3130">
        <w:rPr>
          <w:sz w:val="24"/>
          <w:szCs w:val="24"/>
        </w:rPr>
        <w:t>не предусмотрено. Потери теплоносителя обосновываются только аварийными утечками. Разбор теплоносителя потребителями отсутствует. Водоподготовка не осуществляется.</w:t>
      </w:r>
    </w:p>
    <w:p w:rsidR="000731F5" w:rsidRPr="008D3130" w:rsidRDefault="000731F5" w:rsidP="008D3130">
      <w:pPr>
        <w:spacing w:line="240" w:lineRule="auto"/>
        <w:rPr>
          <w:sz w:val="24"/>
          <w:szCs w:val="24"/>
        </w:rPr>
      </w:pPr>
      <w:r w:rsidRPr="008D3130">
        <w:rPr>
          <w:sz w:val="24"/>
          <w:szCs w:val="24"/>
        </w:rPr>
        <w:t xml:space="preserve">Таким образом, при безаварийном режиме работы количество теплоносителя, возвращенного равно количеству теплоносителя, отпущенного в тепловую сеть. </w:t>
      </w:r>
    </w:p>
    <w:p w:rsidR="000731F5" w:rsidRPr="008D3130" w:rsidRDefault="000731F5" w:rsidP="008D3130">
      <w:pPr>
        <w:spacing w:line="240" w:lineRule="auto"/>
        <w:rPr>
          <w:sz w:val="24"/>
          <w:szCs w:val="24"/>
        </w:rPr>
      </w:pPr>
      <w:r w:rsidRPr="008D3130">
        <w:rPr>
          <w:sz w:val="24"/>
          <w:szCs w:val="24"/>
        </w:rPr>
        <w:t xml:space="preserve">Качество исходной воды удовлетворяет требованиям, предъявляемым </w:t>
      </w:r>
      <w:r w:rsidRPr="008D3130">
        <w:rPr>
          <w:sz w:val="24"/>
          <w:szCs w:val="24"/>
        </w:rPr>
        <w:br/>
        <w:t xml:space="preserve">к теплоносителю. </w:t>
      </w:r>
    </w:p>
    <w:p w:rsidR="001B1762" w:rsidRPr="008D3130" w:rsidRDefault="001B1762" w:rsidP="008D3130">
      <w:pPr>
        <w:spacing w:line="240" w:lineRule="auto"/>
        <w:rPr>
          <w:sz w:val="24"/>
          <w:szCs w:val="24"/>
        </w:rPr>
      </w:pPr>
    </w:p>
    <w:p w:rsidR="00621E29" w:rsidRPr="008D3130" w:rsidRDefault="00621E29" w:rsidP="00A12F18">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29" w:name="_Toc71973719"/>
      <w:bookmarkStart w:id="30" w:name="_Toc71973798"/>
      <w:bookmarkStart w:id="31" w:name="_Toc71973877"/>
      <w:bookmarkStart w:id="32" w:name="_Toc71973956"/>
      <w:bookmarkStart w:id="33" w:name="_Toc71974035"/>
      <w:bookmarkStart w:id="34" w:name="_Toc71974114"/>
      <w:bookmarkStart w:id="35" w:name="_Toc71974193"/>
      <w:bookmarkStart w:id="36" w:name="_Toc71974272"/>
      <w:bookmarkStart w:id="37" w:name="_Toc71974351"/>
      <w:bookmarkStart w:id="38" w:name="_Toc71974430"/>
      <w:bookmarkEnd w:id="29"/>
      <w:bookmarkEnd w:id="30"/>
      <w:bookmarkEnd w:id="31"/>
      <w:bookmarkEnd w:id="32"/>
      <w:bookmarkEnd w:id="33"/>
      <w:bookmarkEnd w:id="34"/>
      <w:bookmarkEnd w:id="35"/>
      <w:bookmarkEnd w:id="36"/>
      <w:bookmarkEnd w:id="37"/>
      <w:bookmarkEnd w:id="38"/>
    </w:p>
    <w:p w:rsidR="00B510C0" w:rsidRPr="008D3130" w:rsidRDefault="00D26E1E" w:rsidP="00A12F18">
      <w:pPr>
        <w:pStyle w:val="2"/>
        <w:numPr>
          <w:ilvl w:val="1"/>
          <w:numId w:val="32"/>
        </w:numPr>
        <w:spacing w:before="0" w:line="240" w:lineRule="auto"/>
        <w:ind w:left="0" w:firstLine="709"/>
        <w:rPr>
          <w:color w:val="auto"/>
          <w:sz w:val="24"/>
          <w:szCs w:val="24"/>
        </w:rPr>
      </w:pPr>
      <w:bookmarkStart w:id="39" w:name="_Toc71974431"/>
      <w:r w:rsidRPr="008D3130">
        <w:rPr>
          <w:color w:val="auto"/>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9"/>
    </w:p>
    <w:p w:rsidR="00B510C0" w:rsidRPr="008D3130" w:rsidRDefault="00D26E1E" w:rsidP="008D3130">
      <w:pPr>
        <w:spacing w:line="240" w:lineRule="auto"/>
        <w:rPr>
          <w:sz w:val="24"/>
          <w:szCs w:val="24"/>
        </w:rPr>
      </w:pPr>
      <w:r w:rsidRPr="008D3130">
        <w:rPr>
          <w:sz w:val="24"/>
          <w:szCs w:val="24"/>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w:t>
      </w:r>
    </w:p>
    <w:p w:rsidR="00621E29" w:rsidRPr="008D3130" w:rsidRDefault="00621E29" w:rsidP="008D3130">
      <w:pPr>
        <w:spacing w:line="240" w:lineRule="auto"/>
        <w:rPr>
          <w:sz w:val="24"/>
          <w:szCs w:val="24"/>
        </w:rPr>
      </w:pPr>
    </w:p>
    <w:p w:rsidR="00B510C0" w:rsidRPr="008D3130" w:rsidRDefault="00D26E1E" w:rsidP="008D3130">
      <w:pPr>
        <w:spacing w:line="240" w:lineRule="auto"/>
        <w:ind w:firstLine="0"/>
        <w:rPr>
          <w:sz w:val="24"/>
          <w:szCs w:val="24"/>
        </w:rPr>
      </w:pPr>
      <w:r w:rsidRPr="008D3130">
        <w:rPr>
          <w:sz w:val="24"/>
          <w:szCs w:val="24"/>
        </w:rPr>
        <w:t xml:space="preserve">Таблица </w:t>
      </w:r>
      <w:bookmarkStart w:id="40" w:name="ihv636" w:colFirst="0" w:colLast="0"/>
      <w:bookmarkEnd w:id="40"/>
      <w:r w:rsidRPr="008D3130">
        <w:rPr>
          <w:sz w:val="24"/>
          <w:szCs w:val="24"/>
        </w:rPr>
        <w:t>1</w:t>
      </w:r>
      <w:r w:rsidR="008D3130" w:rsidRPr="008D3130">
        <w:rPr>
          <w:sz w:val="24"/>
          <w:szCs w:val="24"/>
        </w:rPr>
        <w:t>2</w:t>
      </w:r>
      <w:r w:rsidRPr="008D3130">
        <w:rPr>
          <w:sz w:val="24"/>
          <w:szCs w:val="24"/>
        </w:rPr>
        <w:t>. Существующий и перспект</w:t>
      </w:r>
      <w:r w:rsidR="008D3130" w:rsidRPr="008D3130">
        <w:rPr>
          <w:sz w:val="24"/>
          <w:szCs w:val="24"/>
        </w:rPr>
        <w:t xml:space="preserve">ивный баланс производительности </w:t>
      </w:r>
      <w:r w:rsidRPr="008D3130">
        <w:rPr>
          <w:sz w:val="24"/>
          <w:szCs w:val="24"/>
        </w:rPr>
        <w:t xml:space="preserve">водоподготовительных установок </w:t>
      </w:r>
      <w:r w:rsidR="00621E29" w:rsidRPr="008D3130">
        <w:rPr>
          <w:sz w:val="24"/>
          <w:szCs w:val="24"/>
        </w:rPr>
        <w:t>ЖКУ «</w:t>
      </w:r>
      <w:r w:rsidR="00D275CC" w:rsidRPr="008D3130">
        <w:rPr>
          <w:sz w:val="24"/>
          <w:szCs w:val="24"/>
        </w:rPr>
        <w:t>Колгуев</w:t>
      </w:r>
      <w:r w:rsidR="00621E29" w:rsidRPr="008D3130">
        <w:rPr>
          <w:sz w:val="24"/>
          <w:szCs w:val="24"/>
        </w:rPr>
        <w:t>» МП ЗР «Севержилкомсервис»</w:t>
      </w:r>
    </w:p>
    <w:tbl>
      <w:tblPr>
        <w:tblStyle w:val="35"/>
        <w:tblW w:w="9781" w:type="dxa"/>
        <w:tblInd w:w="115" w:type="dxa"/>
        <w:tblLayout w:type="fixed"/>
        <w:tblLook w:val="0400" w:firstRow="0" w:lastRow="0" w:firstColumn="0" w:lastColumn="0" w:noHBand="0" w:noVBand="1"/>
      </w:tblPr>
      <w:tblGrid>
        <w:gridCol w:w="2999"/>
        <w:gridCol w:w="753"/>
        <w:gridCol w:w="754"/>
        <w:gridCol w:w="753"/>
        <w:gridCol w:w="754"/>
        <w:gridCol w:w="753"/>
        <w:gridCol w:w="754"/>
        <w:gridCol w:w="753"/>
        <w:gridCol w:w="754"/>
        <w:gridCol w:w="754"/>
      </w:tblGrid>
      <w:tr w:rsidR="000636D0" w:rsidRPr="000636D0" w:rsidTr="000636D0">
        <w:tc>
          <w:tcPr>
            <w:tcW w:w="29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36D0" w:rsidRPr="000636D0" w:rsidRDefault="000636D0" w:rsidP="008D3130">
            <w:pPr>
              <w:spacing w:line="240" w:lineRule="auto"/>
              <w:ind w:firstLine="0"/>
              <w:rPr>
                <w:sz w:val="16"/>
                <w:szCs w:val="16"/>
              </w:rPr>
            </w:pPr>
            <w:r w:rsidRPr="000636D0">
              <w:rPr>
                <w:sz w:val="16"/>
                <w:szCs w:val="16"/>
              </w:rPr>
              <w:t>Показатель</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0636D0" w:rsidRPr="000636D0" w:rsidRDefault="000636D0" w:rsidP="008D3130">
            <w:pPr>
              <w:spacing w:line="240" w:lineRule="auto"/>
              <w:ind w:firstLine="0"/>
              <w:rPr>
                <w:sz w:val="16"/>
                <w:szCs w:val="16"/>
              </w:rPr>
            </w:pPr>
            <w:r w:rsidRPr="000636D0">
              <w:rPr>
                <w:sz w:val="16"/>
                <w:szCs w:val="16"/>
              </w:rPr>
              <w:t>Ед. изм.</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2020</w:t>
            </w:r>
            <w:r>
              <w:rPr>
                <w:sz w:val="16"/>
                <w:szCs w:val="16"/>
              </w:rPr>
              <w:t xml:space="preserve"> г.</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2021</w:t>
            </w:r>
            <w:r>
              <w:rPr>
                <w:sz w:val="16"/>
                <w:szCs w:val="16"/>
              </w:rPr>
              <w:t xml:space="preserve"> г.</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2022</w:t>
            </w:r>
            <w:r>
              <w:rPr>
                <w:sz w:val="16"/>
                <w:szCs w:val="16"/>
              </w:rPr>
              <w:t xml:space="preserve"> г.</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2023</w:t>
            </w:r>
            <w:r>
              <w:rPr>
                <w:sz w:val="16"/>
                <w:szCs w:val="16"/>
              </w:rPr>
              <w:t xml:space="preserve"> г.</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2024</w:t>
            </w:r>
            <w:r>
              <w:rPr>
                <w:sz w:val="16"/>
                <w:szCs w:val="16"/>
              </w:rPr>
              <w:t xml:space="preserve"> г.</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2025</w:t>
            </w:r>
            <w:r>
              <w:rPr>
                <w:sz w:val="16"/>
                <w:szCs w:val="16"/>
              </w:rPr>
              <w:t xml:space="preserve"> г.</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2026-2029</w:t>
            </w:r>
            <w:r>
              <w:rPr>
                <w:sz w:val="16"/>
                <w:szCs w:val="16"/>
              </w:rPr>
              <w:t xml:space="preserve"> гг.</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0636D0" w:rsidRPr="00A12F18" w:rsidRDefault="000636D0" w:rsidP="00E73089">
            <w:pPr>
              <w:tabs>
                <w:tab w:val="left" w:pos="2835"/>
              </w:tabs>
              <w:spacing w:line="240" w:lineRule="auto"/>
              <w:ind w:firstLine="0"/>
              <w:jc w:val="center"/>
              <w:rPr>
                <w:sz w:val="16"/>
                <w:szCs w:val="16"/>
              </w:rPr>
            </w:pPr>
            <w:r w:rsidRPr="00A12F18">
              <w:rPr>
                <w:sz w:val="16"/>
                <w:szCs w:val="16"/>
              </w:rPr>
              <w:t>2030-2038</w:t>
            </w:r>
            <w:r>
              <w:rPr>
                <w:sz w:val="16"/>
                <w:szCs w:val="16"/>
              </w:rPr>
              <w:t xml:space="preserve"> гг.</w:t>
            </w:r>
          </w:p>
        </w:tc>
      </w:tr>
      <w:tr w:rsidR="001B1762" w:rsidRPr="000636D0" w:rsidTr="000636D0">
        <w:tc>
          <w:tcPr>
            <w:tcW w:w="97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1B1762" w:rsidRPr="000636D0" w:rsidRDefault="001B1762" w:rsidP="008D3130">
            <w:pPr>
              <w:spacing w:line="240" w:lineRule="auto"/>
              <w:ind w:firstLine="0"/>
              <w:rPr>
                <w:b/>
                <w:sz w:val="16"/>
                <w:szCs w:val="16"/>
              </w:rPr>
            </w:pPr>
            <w:r w:rsidRPr="000636D0">
              <w:rPr>
                <w:b/>
                <w:sz w:val="16"/>
                <w:szCs w:val="16"/>
              </w:rPr>
              <w:t>Котельная № 1</w:t>
            </w:r>
          </w:p>
        </w:tc>
      </w:tr>
      <w:tr w:rsidR="00E73089"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Объем тепловой сети</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м3</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0,13</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Pr>
                <w:sz w:val="16"/>
                <w:szCs w:val="16"/>
              </w:rPr>
              <w:t>0,13</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r>
      <w:tr w:rsidR="00E73089"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Нагрузка на ГВС</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Гкал/ч</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0</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0</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single" w:sz="4" w:space="0" w:color="000000"/>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r>
      <w:tr w:rsidR="00E73089"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Нормированные утечки теплоносителя в тепловых сетях</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rPr>
                <w:sz w:val="16"/>
                <w:szCs w:val="16"/>
              </w:rPr>
            </w:pPr>
            <w:r w:rsidRPr="000636D0">
              <w:rPr>
                <w:sz w:val="16"/>
                <w:szCs w:val="16"/>
              </w:rPr>
              <w:t>т/час</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0,000</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0,000</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E73089" w:rsidRPr="000636D0" w:rsidRDefault="00E73089" w:rsidP="00E73089">
            <w:pPr>
              <w:spacing w:line="240" w:lineRule="auto"/>
              <w:ind w:firstLine="0"/>
              <w:jc w:val="center"/>
              <w:rPr>
                <w:sz w:val="16"/>
                <w:szCs w:val="16"/>
              </w:rPr>
            </w:pPr>
            <w:r w:rsidRPr="000636D0">
              <w:rPr>
                <w:sz w:val="16"/>
                <w:szCs w:val="16"/>
              </w:rPr>
              <w:t>н.д</w:t>
            </w:r>
          </w:p>
        </w:tc>
      </w:tr>
      <w:tr w:rsidR="00B51221"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Максимальный часовой расход воды на заполнение трубопроводов</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т/час</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r>
      <w:tr w:rsidR="00B51221"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 xml:space="preserve">Расход подпиточный̆ воды в рабочем режиме </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т/час</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w:t>
            </w:r>
          </w:p>
        </w:tc>
      </w:tr>
      <w:tr w:rsidR="00B51221"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Производительность водоподготовительных установок</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т/час</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0</w:t>
            </w:r>
          </w:p>
        </w:tc>
      </w:tr>
      <w:tr w:rsidR="00B51221" w:rsidRPr="000636D0" w:rsidTr="000636D0">
        <w:tc>
          <w:tcPr>
            <w:tcW w:w="2999" w:type="dxa"/>
            <w:tcBorders>
              <w:top w:val="nil"/>
              <w:left w:val="single" w:sz="4" w:space="0" w:color="000000"/>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Расход химически необработанной и недеаэрированной воды на аварийную подпитку</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8D3130">
            <w:pPr>
              <w:spacing w:line="240" w:lineRule="auto"/>
              <w:ind w:firstLine="0"/>
              <w:rPr>
                <w:sz w:val="16"/>
                <w:szCs w:val="16"/>
              </w:rPr>
            </w:pPr>
            <w:r w:rsidRPr="000636D0">
              <w:rPr>
                <w:sz w:val="16"/>
                <w:szCs w:val="16"/>
              </w:rPr>
              <w:t>т/час</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3"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c>
          <w:tcPr>
            <w:tcW w:w="754" w:type="dxa"/>
            <w:tcBorders>
              <w:top w:val="nil"/>
              <w:left w:val="nil"/>
              <w:bottom w:val="single" w:sz="4" w:space="0" w:color="000000"/>
              <w:right w:val="single" w:sz="4" w:space="0" w:color="000000"/>
            </w:tcBorders>
            <w:shd w:val="clear" w:color="auto" w:fill="auto"/>
            <w:vAlign w:val="center"/>
          </w:tcPr>
          <w:p w:rsidR="00B51221" w:rsidRPr="000636D0" w:rsidRDefault="00B51221" w:rsidP="00E978FA">
            <w:pPr>
              <w:spacing w:line="240" w:lineRule="auto"/>
              <w:ind w:firstLine="0"/>
              <w:jc w:val="center"/>
              <w:rPr>
                <w:sz w:val="16"/>
                <w:szCs w:val="16"/>
              </w:rPr>
            </w:pPr>
            <w:r w:rsidRPr="000636D0">
              <w:rPr>
                <w:sz w:val="16"/>
                <w:szCs w:val="16"/>
              </w:rPr>
              <w:t>н.д</w:t>
            </w:r>
          </w:p>
        </w:tc>
      </w:tr>
    </w:tbl>
    <w:p w:rsidR="00621E29" w:rsidRPr="008D3130" w:rsidRDefault="00621E29" w:rsidP="00A12F18">
      <w:pPr>
        <w:pStyle w:val="2"/>
        <w:numPr>
          <w:ilvl w:val="1"/>
          <w:numId w:val="32"/>
        </w:numPr>
        <w:spacing w:before="0" w:line="240" w:lineRule="auto"/>
        <w:ind w:left="0" w:firstLine="709"/>
        <w:rPr>
          <w:color w:val="auto"/>
          <w:sz w:val="24"/>
          <w:szCs w:val="24"/>
        </w:rPr>
      </w:pPr>
      <w:bookmarkStart w:id="41" w:name="_Toc71974432"/>
      <w:r w:rsidRPr="008D3130">
        <w:rPr>
          <w:color w:val="auto"/>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1"/>
    </w:p>
    <w:p w:rsidR="00621E29" w:rsidRPr="008D3130" w:rsidRDefault="00621E29" w:rsidP="008D3130">
      <w:pPr>
        <w:pBdr>
          <w:top w:val="nil"/>
          <w:left w:val="nil"/>
          <w:bottom w:val="nil"/>
          <w:right w:val="nil"/>
          <w:between w:val="nil"/>
        </w:pBdr>
        <w:spacing w:line="240" w:lineRule="auto"/>
        <w:rPr>
          <w:sz w:val="24"/>
          <w:szCs w:val="24"/>
        </w:rPr>
      </w:pPr>
      <w:r w:rsidRPr="008D3130">
        <w:rPr>
          <w:sz w:val="24"/>
          <w:szCs w:val="24"/>
        </w:rPr>
        <w:t xml:space="preserve">Значение </w:t>
      </w:r>
      <w:r w:rsidR="00486E22" w:rsidRPr="008D3130">
        <w:rPr>
          <w:sz w:val="24"/>
          <w:szCs w:val="24"/>
        </w:rPr>
        <w:t>дополнительной аварийной подпитки,</w:t>
      </w:r>
      <w:r w:rsidRPr="008D3130">
        <w:rPr>
          <w:sz w:val="24"/>
          <w:szCs w:val="24"/>
        </w:rPr>
        <w:t xml:space="preserve"> химически не обработанной </w:t>
      </w:r>
      <w:r w:rsidR="006E0B30" w:rsidRPr="008D3130">
        <w:rPr>
          <w:sz w:val="24"/>
          <w:szCs w:val="24"/>
        </w:rPr>
        <w:br/>
      </w:r>
      <w:r w:rsidRPr="008D3130">
        <w:rPr>
          <w:sz w:val="24"/>
          <w:szCs w:val="24"/>
        </w:rPr>
        <w:t xml:space="preserve">и недеарированной водой принимается как правило п. 22 СП 124.13330.2012 </w:t>
      </w:r>
      <w:r w:rsidR="006E0B30" w:rsidRPr="008D3130">
        <w:rPr>
          <w:sz w:val="24"/>
          <w:szCs w:val="24"/>
        </w:rPr>
        <w:br/>
      </w:r>
      <w:r w:rsidRPr="008D3130">
        <w:rPr>
          <w:sz w:val="24"/>
          <w:szCs w:val="24"/>
        </w:rPr>
        <w:t xml:space="preserve">(равного 2 % от среднегодового </w:t>
      </w:r>
      <w:r w:rsidR="00E73089" w:rsidRPr="008D3130">
        <w:rPr>
          <w:sz w:val="24"/>
          <w:szCs w:val="24"/>
        </w:rPr>
        <w:t>объёма</w:t>
      </w:r>
      <w:r w:rsidRPr="008D3130">
        <w:rPr>
          <w:sz w:val="24"/>
          <w:szCs w:val="24"/>
        </w:rPr>
        <w:t xml:space="preserve"> воды в тепловой сети и </w:t>
      </w:r>
      <w:r w:rsidR="00E73089" w:rsidRPr="008D3130">
        <w:rPr>
          <w:sz w:val="24"/>
          <w:szCs w:val="24"/>
        </w:rPr>
        <w:t>присоединённых</w:t>
      </w:r>
      <w:r w:rsidRPr="008D3130">
        <w:rPr>
          <w:sz w:val="24"/>
          <w:szCs w:val="24"/>
        </w:rPr>
        <w:t xml:space="preserve"> системах теплоснабжения)</w:t>
      </w:r>
      <w:r w:rsidR="006E0B30" w:rsidRPr="008D3130">
        <w:rPr>
          <w:sz w:val="24"/>
          <w:szCs w:val="24"/>
        </w:rPr>
        <w:t>.</w:t>
      </w:r>
    </w:p>
    <w:p w:rsidR="00621E29" w:rsidRPr="008D3130" w:rsidRDefault="00621E29" w:rsidP="008D3130">
      <w:pPr>
        <w:pBdr>
          <w:top w:val="nil"/>
          <w:left w:val="nil"/>
          <w:bottom w:val="nil"/>
          <w:right w:val="nil"/>
          <w:between w:val="nil"/>
        </w:pBdr>
        <w:spacing w:line="240" w:lineRule="auto"/>
        <w:rPr>
          <w:sz w:val="24"/>
          <w:szCs w:val="24"/>
        </w:rPr>
      </w:pPr>
      <w:r w:rsidRPr="008D3130">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 в таблиц</w:t>
      </w:r>
      <w:r w:rsidR="00B51221" w:rsidRPr="008D3130">
        <w:rPr>
          <w:sz w:val="24"/>
          <w:szCs w:val="24"/>
        </w:rPr>
        <w:t>е 16.</w:t>
      </w:r>
    </w:p>
    <w:p w:rsidR="00621E29" w:rsidRPr="008D3130" w:rsidRDefault="00621E29" w:rsidP="008D3130">
      <w:pPr>
        <w:spacing w:line="240" w:lineRule="auto"/>
        <w:rPr>
          <w:sz w:val="24"/>
          <w:szCs w:val="24"/>
        </w:rPr>
      </w:pPr>
      <w:r w:rsidRPr="008D3130">
        <w:rPr>
          <w:sz w:val="24"/>
          <w:szCs w:val="24"/>
        </w:rPr>
        <w:lastRenderedPageBreak/>
        <w:t xml:space="preserve">Таким образом, при безаварийном режиме работы количество теплоносителя, </w:t>
      </w:r>
      <w:r w:rsidR="00E73089" w:rsidRPr="008D3130">
        <w:rPr>
          <w:sz w:val="24"/>
          <w:szCs w:val="24"/>
        </w:rPr>
        <w:t>возвращённого</w:t>
      </w:r>
      <w:r w:rsidRPr="008D3130">
        <w:rPr>
          <w:sz w:val="24"/>
          <w:szCs w:val="24"/>
        </w:rPr>
        <w:t xml:space="preserve"> равно количеству теплоносителя, отпущенного в тепловую сеть. Качество исходной воды удовлетворяет требованиям предъявляемых к теплоносителю. </w:t>
      </w:r>
      <w:r w:rsidRPr="008D3130">
        <w:rPr>
          <w:sz w:val="24"/>
          <w:szCs w:val="24"/>
        </w:rPr>
        <w:br/>
        <w:t>При аварийном режиме, подвоз воды в котельные будет организован по мере необходимости оперативно-ремонтным персоналом.</w:t>
      </w:r>
    </w:p>
    <w:p w:rsidR="00621E29" w:rsidRPr="008D3130" w:rsidRDefault="00621E29" w:rsidP="008D3130">
      <w:pPr>
        <w:pBdr>
          <w:top w:val="nil"/>
          <w:left w:val="nil"/>
          <w:bottom w:val="nil"/>
          <w:right w:val="nil"/>
          <w:between w:val="nil"/>
        </w:pBdr>
        <w:spacing w:line="240" w:lineRule="auto"/>
        <w:rPr>
          <w:sz w:val="24"/>
          <w:szCs w:val="24"/>
        </w:rPr>
      </w:pPr>
    </w:p>
    <w:p w:rsidR="00621E29" w:rsidRPr="008D3130" w:rsidRDefault="00621E29" w:rsidP="008D3130">
      <w:pPr>
        <w:pBdr>
          <w:top w:val="nil"/>
          <w:left w:val="nil"/>
          <w:bottom w:val="nil"/>
          <w:right w:val="nil"/>
          <w:between w:val="nil"/>
        </w:pBdr>
        <w:spacing w:line="240" w:lineRule="auto"/>
        <w:rPr>
          <w:sz w:val="24"/>
          <w:szCs w:val="24"/>
        </w:rPr>
      </w:pPr>
    </w:p>
    <w:p w:rsidR="00B510C0" w:rsidRPr="008D3130" w:rsidRDefault="00D26E1E" w:rsidP="008D3130">
      <w:pPr>
        <w:spacing w:line="240" w:lineRule="auto"/>
        <w:ind w:firstLine="0"/>
        <w:rPr>
          <w:sz w:val="24"/>
          <w:szCs w:val="24"/>
        </w:rPr>
        <w:sectPr w:rsidR="00B510C0" w:rsidRPr="008D3130" w:rsidSect="00621E29">
          <w:pgSz w:w="11906" w:h="16838"/>
          <w:pgMar w:top="1134" w:right="851" w:bottom="1134" w:left="1276" w:header="425" w:footer="709" w:gutter="0"/>
          <w:cols w:space="720"/>
        </w:sectPr>
      </w:pPr>
      <w:r w:rsidRPr="008D3130">
        <w:rPr>
          <w:sz w:val="24"/>
          <w:szCs w:val="24"/>
        </w:rPr>
        <w:br w:type="page"/>
      </w:r>
    </w:p>
    <w:p w:rsidR="00B510C0" w:rsidRPr="008D3130" w:rsidRDefault="00D26E1E" w:rsidP="00A12F18">
      <w:pPr>
        <w:pStyle w:val="1"/>
        <w:numPr>
          <w:ilvl w:val="0"/>
          <w:numId w:val="32"/>
        </w:numPr>
        <w:spacing w:before="0" w:line="240" w:lineRule="auto"/>
        <w:ind w:left="0" w:firstLine="709"/>
        <w:rPr>
          <w:sz w:val="24"/>
          <w:szCs w:val="24"/>
        </w:rPr>
      </w:pPr>
      <w:bookmarkStart w:id="42" w:name="_Toc71974433"/>
      <w:r w:rsidRPr="008D3130">
        <w:rPr>
          <w:sz w:val="24"/>
          <w:szCs w:val="24"/>
        </w:rPr>
        <w:lastRenderedPageBreak/>
        <w:t>Раздел 4. Основные положения мастер-плана развития систем теплоснабжения городского округа</w:t>
      </w:r>
      <w:bookmarkEnd w:id="42"/>
    </w:p>
    <w:p w:rsidR="00B510C0" w:rsidRPr="008D3130" w:rsidRDefault="00D26E1E" w:rsidP="00A12F18">
      <w:pPr>
        <w:pStyle w:val="2"/>
        <w:numPr>
          <w:ilvl w:val="1"/>
          <w:numId w:val="32"/>
        </w:numPr>
        <w:spacing w:before="0" w:line="240" w:lineRule="auto"/>
        <w:ind w:left="0" w:firstLine="709"/>
        <w:rPr>
          <w:color w:val="auto"/>
          <w:sz w:val="24"/>
          <w:szCs w:val="24"/>
        </w:rPr>
      </w:pPr>
      <w:bookmarkStart w:id="43" w:name="_Toc71974434"/>
      <w:r w:rsidRPr="008D3130">
        <w:rPr>
          <w:color w:val="auto"/>
          <w:sz w:val="24"/>
          <w:szCs w:val="24"/>
        </w:rPr>
        <w:t>Описание сценариев развития системы теплоснабжения поселения, городского округа</w:t>
      </w:r>
      <w:bookmarkEnd w:id="43"/>
    </w:p>
    <w:p w:rsidR="00621E29" w:rsidRPr="008D3130" w:rsidRDefault="00621E29" w:rsidP="008D3130">
      <w:pPr>
        <w:spacing w:line="240" w:lineRule="auto"/>
        <w:rPr>
          <w:sz w:val="24"/>
          <w:szCs w:val="24"/>
        </w:rPr>
      </w:pPr>
      <w:r w:rsidRPr="008D3130">
        <w:rPr>
          <w:sz w:val="24"/>
          <w:szCs w:val="24"/>
        </w:rPr>
        <w:t xml:space="preserve">Ранее </w:t>
      </w:r>
      <w:r w:rsidR="00E978FA" w:rsidRPr="008D3130">
        <w:rPr>
          <w:sz w:val="24"/>
          <w:szCs w:val="24"/>
        </w:rPr>
        <w:t>утверждённой</w:t>
      </w:r>
      <w:r w:rsidRPr="008D3130">
        <w:rPr>
          <w:sz w:val="24"/>
          <w:szCs w:val="24"/>
        </w:rPr>
        <w:t xml:space="preserve"> схемой теплоснабжения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 xml:space="preserve">НАО </w:t>
      </w:r>
      <w:r w:rsidRPr="008D3130">
        <w:rPr>
          <w:sz w:val="24"/>
          <w:szCs w:val="24"/>
        </w:rPr>
        <w:t>рассматривался единственный вариант перспективного развития системы теплоснабжения.</w:t>
      </w:r>
    </w:p>
    <w:p w:rsidR="00D275CC" w:rsidRPr="008D3130" w:rsidRDefault="00621E29" w:rsidP="008D3130">
      <w:pPr>
        <w:pStyle w:val="a6"/>
        <w:spacing w:before="0" w:after="0"/>
        <w:ind w:firstLine="709"/>
        <w:rPr>
          <w:rFonts w:ascii="Times New Roman" w:hAnsi="Times New Roman"/>
        </w:rPr>
      </w:pPr>
      <w:r w:rsidRPr="008D3130">
        <w:rPr>
          <w:rFonts w:ascii="Times New Roman" w:hAnsi="Times New Roman"/>
        </w:rPr>
        <w:t xml:space="preserve">В </w:t>
      </w:r>
      <w:r w:rsidR="006E0B30" w:rsidRPr="008D3130">
        <w:rPr>
          <w:rFonts w:ascii="Times New Roman" w:hAnsi="Times New Roman"/>
        </w:rPr>
        <w:t>новой с</w:t>
      </w:r>
      <w:r w:rsidRPr="008D3130">
        <w:rPr>
          <w:rFonts w:ascii="Times New Roman" w:hAnsi="Times New Roman"/>
        </w:rPr>
        <w:t>хем</w:t>
      </w:r>
      <w:r w:rsidR="006E0B30" w:rsidRPr="008D3130">
        <w:rPr>
          <w:rFonts w:ascii="Times New Roman" w:hAnsi="Times New Roman"/>
        </w:rPr>
        <w:t>е</w:t>
      </w:r>
      <w:r w:rsidRPr="008D3130">
        <w:rPr>
          <w:rFonts w:ascii="Times New Roman" w:hAnsi="Times New Roman"/>
        </w:rPr>
        <w:t xml:space="preserve"> теплоснабжения, в рамках перспективного теплоснабжения планиру</w:t>
      </w:r>
      <w:r w:rsidR="006E0B30" w:rsidRPr="008D3130">
        <w:rPr>
          <w:rFonts w:ascii="Times New Roman" w:hAnsi="Times New Roman"/>
        </w:rPr>
        <w:t xml:space="preserve">ются </w:t>
      </w:r>
      <w:r w:rsidR="00EA7989" w:rsidRPr="008D3130">
        <w:rPr>
          <w:rFonts w:ascii="Times New Roman" w:hAnsi="Times New Roman"/>
        </w:rPr>
        <w:t>мероприятия</w:t>
      </w:r>
      <w:r w:rsidR="00D275CC" w:rsidRPr="008D3130">
        <w:rPr>
          <w:rFonts w:ascii="Times New Roman" w:hAnsi="Times New Roman"/>
        </w:rPr>
        <w:t>.</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 Использование существующей котельной для подключения новых объектов </w:t>
      </w:r>
      <w:r w:rsidRPr="008D3130">
        <w:rPr>
          <w:rFonts w:ascii="Times New Roman" w:hAnsi="Times New Roman"/>
        </w:rPr>
        <w:br/>
        <w:t>невозможно. Существующая котельная отвечает требованиям надёжности теплоснабжения, имея значительный запас мощности (производительности).</w:t>
      </w:r>
    </w:p>
    <w:p w:rsidR="00D275CC" w:rsidRPr="008D3130" w:rsidRDefault="00D275CC" w:rsidP="008D3130">
      <w:pPr>
        <w:pStyle w:val="a6"/>
        <w:spacing w:before="0" w:after="0"/>
        <w:ind w:firstLine="709"/>
        <w:rPr>
          <w:rFonts w:ascii="Times New Roman" w:eastAsia="Calibri" w:hAnsi="Times New Roman"/>
        </w:rPr>
      </w:pPr>
      <w:r w:rsidRPr="008D3130">
        <w:rPr>
          <w:rFonts w:ascii="Times New Roman" w:hAnsi="Times New Roman"/>
        </w:rPr>
        <w:t>В рамках развития существующей системы централизованного теплоснабжения</w:t>
      </w:r>
      <w:r w:rsidRPr="008D3130">
        <w:rPr>
          <w:rFonts w:ascii="Times New Roman" w:eastAsia="Calibri" w:hAnsi="Times New Roman"/>
        </w:rPr>
        <w:t xml:space="preserve">. расчётных сроков проведения этапов не установлено. </w:t>
      </w:r>
    </w:p>
    <w:p w:rsidR="00D275CC" w:rsidRPr="008D3130" w:rsidRDefault="00D275CC" w:rsidP="008D3130">
      <w:pPr>
        <w:pStyle w:val="a6"/>
        <w:spacing w:before="0" w:after="0"/>
        <w:ind w:firstLine="709"/>
        <w:rPr>
          <w:rFonts w:ascii="Times New Roman" w:eastAsia="Calibri" w:hAnsi="Times New Roman"/>
        </w:rPr>
      </w:pPr>
      <w:r w:rsidRPr="008D3130">
        <w:rPr>
          <w:rFonts w:ascii="Times New Roman" w:eastAsia="Calibri" w:hAnsi="Times New Roman"/>
        </w:rPr>
        <w:t xml:space="preserve">При определении какого-либо решения, требуется вариантная проработка </w:t>
      </w:r>
      <w:r w:rsidRPr="008D3130">
        <w:rPr>
          <w:rFonts w:ascii="Times New Roman" w:eastAsia="Calibri" w:hAnsi="Times New Roman"/>
        </w:rPr>
        <w:br/>
        <w:t xml:space="preserve">с подробным технико-экономическим обоснованием. </w:t>
      </w:r>
    </w:p>
    <w:p w:rsidR="00D275CC" w:rsidRPr="008D3130" w:rsidRDefault="00D275CC" w:rsidP="008D3130">
      <w:pPr>
        <w:spacing w:line="240" w:lineRule="auto"/>
        <w:rPr>
          <w:sz w:val="24"/>
          <w:szCs w:val="24"/>
        </w:rPr>
      </w:pPr>
      <w:r w:rsidRPr="008D3130">
        <w:rPr>
          <w:sz w:val="24"/>
          <w:szCs w:val="24"/>
        </w:rPr>
        <w:t xml:space="preserve">В настоящее время на территории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 xml:space="preserve">НАО </w:t>
      </w:r>
      <w:r w:rsidRPr="008D3130">
        <w:rPr>
          <w:sz w:val="24"/>
          <w:szCs w:val="24"/>
        </w:rPr>
        <w:t xml:space="preserve">эксплуатируются семь отдельных и не связанных между собой автономных котельных </w:t>
      </w:r>
      <w:r w:rsidRPr="008D3130">
        <w:rPr>
          <w:sz w:val="24"/>
          <w:szCs w:val="24"/>
        </w:rPr>
        <w:br/>
        <w:t xml:space="preserve">для обеспечения немногочисленных потребителей тепловой энергией. Внесение изменений в существующую схему не требуются. </w:t>
      </w:r>
    </w:p>
    <w:p w:rsidR="00D275CC" w:rsidRPr="008D3130" w:rsidRDefault="00D275CC" w:rsidP="008D3130">
      <w:pPr>
        <w:spacing w:line="240" w:lineRule="auto"/>
        <w:rPr>
          <w:sz w:val="24"/>
          <w:szCs w:val="24"/>
        </w:rPr>
      </w:pPr>
      <w:r w:rsidRPr="008D3130">
        <w:rPr>
          <w:sz w:val="24"/>
          <w:szCs w:val="24"/>
        </w:rPr>
        <w:t xml:space="preserve">Перспективное строительство в соответствии с генеральным планом возможно, </w:t>
      </w:r>
      <w:r w:rsidRPr="008D3130">
        <w:rPr>
          <w:sz w:val="24"/>
          <w:szCs w:val="24"/>
        </w:rPr>
        <w:br/>
        <w:t xml:space="preserve">но сроки строительства градостроительной документацией (этапы) не определены. </w:t>
      </w:r>
      <w:r w:rsidRPr="008D3130">
        <w:rPr>
          <w:sz w:val="24"/>
          <w:szCs w:val="24"/>
        </w:rPr>
        <w:br/>
        <w:t xml:space="preserve">В случае принятия решения о строительстве новых жилых и общественных зданий </w:t>
      </w:r>
      <w:r w:rsidRPr="008D3130">
        <w:rPr>
          <w:sz w:val="24"/>
          <w:szCs w:val="24"/>
        </w:rPr>
        <w:br/>
        <w:t>на перспективной территории поселения в схему теплоснабжения будут внесены соответствующие изменения с приложением с описанием вариантов перспективного развития систем теплоснабжения и приложением технико-экономического сравнения таких вариантов.</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На территории сельского поселения предусмотрено развитие существующей системы децентрализованного теплоснабжения. </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Требуется предусмотреть реконструкцию существующих локальных котельных </w:t>
      </w:r>
      <w:r w:rsidRPr="008D3130">
        <w:rPr>
          <w:rFonts w:ascii="Times New Roman" w:hAnsi="Times New Roman"/>
        </w:rPr>
        <w:br/>
        <w:t xml:space="preserve">с заменой морально и физически устаревшего технологического оборудования </w:t>
      </w:r>
      <w:r w:rsidRPr="008D3130">
        <w:rPr>
          <w:rFonts w:ascii="Times New Roman" w:hAnsi="Times New Roman"/>
        </w:rPr>
        <w:br/>
        <w:t xml:space="preserve">на современное, высокоэффективное оборудование с установкой систем водоподготовки </w:t>
      </w:r>
      <w:r w:rsidRPr="008D3130">
        <w:rPr>
          <w:rFonts w:ascii="Times New Roman" w:hAnsi="Times New Roman"/>
        </w:rPr>
        <w:br/>
        <w:t xml:space="preserve">в котельных. </w:t>
      </w:r>
    </w:p>
    <w:p w:rsidR="00D275CC" w:rsidRPr="008D3130" w:rsidRDefault="00D275CC" w:rsidP="008D3130">
      <w:pPr>
        <w:pStyle w:val="G"/>
        <w:spacing w:before="0" w:after="0"/>
        <w:ind w:firstLine="709"/>
        <w:rPr>
          <w:rFonts w:ascii="Times New Roman" w:hAnsi="Times New Roman"/>
        </w:rPr>
      </w:pPr>
      <w:r w:rsidRPr="008D3130">
        <w:rPr>
          <w:rFonts w:ascii="Times New Roman" w:hAnsi="Times New Roman"/>
        </w:rPr>
        <w:t>Теплоснабжение планируемых объектов здравоохранения и учебно-образовательного назначения предусматривается от планируемых локальных котельных. Топливо котельных – дизельное, угольное.</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Теплоснабжение планируемой и сохраняемой индивидуальной, малоэтажной жилой застройки, общественно-деловой застройки, предлагается обеспечить теплом </w:t>
      </w:r>
      <w:r w:rsidRPr="008D3130">
        <w:rPr>
          <w:rFonts w:ascii="Times New Roman" w:hAnsi="Times New Roman"/>
        </w:rPr>
        <w:br/>
        <w:t>от индивидуальных обогревателей (индивидуальные котлы, печи, вид топлива – уголь, дрова, дизельное).</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Горячее водоснабжение для потребителей предлагается обеспечить за счет индивидуальных водонагревателей.</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Территория проектирования расположена в районе распространения вечномерзлых грунтов, поэтому при рабочем проектировании необходимо учесть дополнительные требования к системе теплоснабжения согласно </w:t>
      </w:r>
      <w:hyperlink r:id="rId11" w:history="1">
        <w:r w:rsidRPr="008D3130">
          <w:rPr>
            <w:rStyle w:val="ac"/>
            <w:rFonts w:ascii="Times New Roman" w:hAnsi="Times New Roman"/>
            <w:color w:val="auto"/>
          </w:rPr>
          <w:t>СП 124.13330.2012</w:t>
        </w:r>
      </w:hyperlink>
      <w:r w:rsidRPr="008D3130">
        <w:rPr>
          <w:rFonts w:ascii="Times New Roman" w:hAnsi="Times New Roman"/>
        </w:rPr>
        <w:t>.</w:t>
      </w:r>
    </w:p>
    <w:p w:rsidR="00D275CC" w:rsidRPr="008D3130" w:rsidRDefault="00D275CC" w:rsidP="008D3130">
      <w:pPr>
        <w:pStyle w:val="a6"/>
        <w:spacing w:before="0" w:after="0"/>
        <w:ind w:firstLine="709"/>
        <w:rPr>
          <w:rFonts w:ascii="Times New Roman" w:hAnsi="Times New Roman"/>
        </w:rPr>
      </w:pPr>
      <w:r w:rsidRPr="008D3130">
        <w:rPr>
          <w:rFonts w:ascii="Times New Roman" w:hAnsi="Times New Roman"/>
        </w:rPr>
        <w:t xml:space="preserve">Климатические данные для расчета тепловых нагрузок приняты в соответствии </w:t>
      </w:r>
      <w:r w:rsidRPr="008D3130">
        <w:rPr>
          <w:rFonts w:ascii="Times New Roman" w:hAnsi="Times New Roman"/>
        </w:rPr>
        <w:br/>
        <w:t xml:space="preserve">с </w:t>
      </w:r>
      <w:hyperlink r:id="rId12" w:history="1">
        <w:r w:rsidRPr="008D3130">
          <w:rPr>
            <w:rStyle w:val="ac"/>
            <w:rFonts w:ascii="Times New Roman" w:hAnsi="Times New Roman"/>
            <w:color w:val="auto"/>
          </w:rPr>
          <w:t>СП 131.13330.2012</w:t>
        </w:r>
      </w:hyperlink>
      <w:r w:rsidRPr="008D3130">
        <w:rPr>
          <w:rFonts w:ascii="Times New Roman" w:hAnsi="Times New Roman"/>
        </w:rPr>
        <w:t xml:space="preserve"> «СНиП 23-01-99* «Строительная климатология».</w:t>
      </w:r>
    </w:p>
    <w:p w:rsidR="00D275CC" w:rsidRPr="008D3130" w:rsidRDefault="00D275CC" w:rsidP="008D3130">
      <w:pPr>
        <w:pStyle w:val="a6"/>
        <w:spacing w:before="0" w:after="0"/>
        <w:ind w:firstLine="709"/>
        <w:rPr>
          <w:rFonts w:ascii="Times New Roman" w:eastAsia="Calibri" w:hAnsi="Times New Roman"/>
        </w:rPr>
      </w:pPr>
      <w:r w:rsidRPr="008D3130">
        <w:rPr>
          <w:rFonts w:ascii="Times New Roman" w:hAnsi="Times New Roman"/>
        </w:rPr>
        <w:t xml:space="preserve"> В рамках развития существующей системы централизованного теплоснабжения</w:t>
      </w:r>
      <w:r w:rsidRPr="008D3130">
        <w:rPr>
          <w:rFonts w:ascii="Times New Roman" w:eastAsia="Calibri" w:hAnsi="Times New Roman"/>
        </w:rPr>
        <w:t xml:space="preserve">. расчётных сроков проведения этапов не установлено. </w:t>
      </w:r>
    </w:p>
    <w:p w:rsidR="00D275CC" w:rsidRPr="008D3130" w:rsidRDefault="00D275CC" w:rsidP="008D3130">
      <w:pPr>
        <w:pStyle w:val="a6"/>
        <w:spacing w:before="0" w:after="0"/>
        <w:ind w:firstLine="709"/>
        <w:rPr>
          <w:rFonts w:ascii="Times New Roman" w:eastAsia="Calibri" w:hAnsi="Times New Roman"/>
        </w:rPr>
      </w:pPr>
      <w:r w:rsidRPr="008D3130">
        <w:rPr>
          <w:rFonts w:ascii="Times New Roman" w:eastAsia="Calibri" w:hAnsi="Times New Roman"/>
        </w:rPr>
        <w:lastRenderedPageBreak/>
        <w:t xml:space="preserve">При определении какого-либо решения, требуется вариантная проработка </w:t>
      </w:r>
      <w:r w:rsidRPr="008D3130">
        <w:rPr>
          <w:rFonts w:ascii="Times New Roman" w:eastAsia="Calibri" w:hAnsi="Times New Roman"/>
        </w:rPr>
        <w:br/>
        <w:t xml:space="preserve">с подробным технико-экономическим обоснованием. </w:t>
      </w:r>
    </w:p>
    <w:p w:rsidR="00D275CC" w:rsidRPr="008D3130" w:rsidRDefault="00D275CC" w:rsidP="008D3130">
      <w:pPr>
        <w:pStyle w:val="a6"/>
        <w:spacing w:before="0" w:after="0"/>
        <w:ind w:firstLine="709"/>
        <w:rPr>
          <w:rFonts w:ascii="Times New Roman" w:eastAsia="Calibri" w:hAnsi="Times New Roman"/>
        </w:rPr>
      </w:pPr>
      <w:r w:rsidRPr="008D3130">
        <w:rPr>
          <w:rFonts w:ascii="Times New Roman" w:eastAsia="Calibri" w:hAnsi="Times New Roman"/>
        </w:rPr>
        <w:t xml:space="preserve">Дополнительная нагрузка возможна после выполнения комплекса мероприятий, технико-экономических расчётов с вариантной проработкой. </w:t>
      </w:r>
    </w:p>
    <w:p w:rsidR="00EA7989" w:rsidRPr="008D3130" w:rsidRDefault="00EA7989" w:rsidP="008D3130">
      <w:pPr>
        <w:spacing w:line="240" w:lineRule="auto"/>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44" w:name="_Toc71974435"/>
      <w:r w:rsidRPr="008D3130">
        <w:rPr>
          <w:color w:val="auto"/>
          <w:sz w:val="24"/>
          <w:szCs w:val="24"/>
        </w:rPr>
        <w:t>Обоснование выбора приоритетного сценария развития системы теплоснабжения поселения, городского округа</w:t>
      </w:r>
      <w:bookmarkEnd w:id="44"/>
    </w:p>
    <w:p w:rsidR="00621E29" w:rsidRPr="008D3130" w:rsidRDefault="00621E29" w:rsidP="008D3130">
      <w:pPr>
        <w:pStyle w:val="a5"/>
        <w:spacing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Выбор приоритетного варианта развития системы теплоснабжения в настоящее время находится в проработке.</w:t>
      </w:r>
      <w:r w:rsidR="00EA7989" w:rsidRPr="008D3130">
        <w:rPr>
          <w:rFonts w:ascii="Times New Roman" w:hAnsi="Times New Roman"/>
          <w:sz w:val="24"/>
          <w:szCs w:val="24"/>
          <w:lang w:val="ru-RU"/>
        </w:rPr>
        <w:t xml:space="preserve"> В качестве основного варианта применим вариант</w:t>
      </w:r>
      <w:r w:rsidR="008D3130">
        <w:rPr>
          <w:rFonts w:ascii="Times New Roman" w:hAnsi="Times New Roman"/>
          <w:sz w:val="24"/>
          <w:szCs w:val="24"/>
          <w:lang w:val="ru-RU"/>
        </w:rPr>
        <w:t>,</w:t>
      </w:r>
      <w:r w:rsidR="00EA7989" w:rsidRPr="008D3130">
        <w:rPr>
          <w:rFonts w:ascii="Times New Roman" w:hAnsi="Times New Roman"/>
          <w:sz w:val="24"/>
          <w:szCs w:val="24"/>
          <w:lang w:val="ru-RU"/>
        </w:rPr>
        <w:t xml:space="preserve"> рассмотренный в генеральном плане.</w:t>
      </w:r>
    </w:p>
    <w:p w:rsidR="00B510C0" w:rsidRPr="008D3130" w:rsidRDefault="00D26E1E" w:rsidP="00A12F18">
      <w:pPr>
        <w:pStyle w:val="1"/>
        <w:numPr>
          <w:ilvl w:val="0"/>
          <w:numId w:val="32"/>
        </w:numPr>
        <w:spacing w:before="0" w:line="240" w:lineRule="auto"/>
        <w:ind w:left="0" w:firstLine="709"/>
        <w:rPr>
          <w:sz w:val="24"/>
          <w:szCs w:val="24"/>
        </w:rPr>
      </w:pPr>
      <w:bookmarkStart w:id="45" w:name="_Toc71974436"/>
      <w:r w:rsidRPr="008D3130">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5"/>
    </w:p>
    <w:p w:rsidR="00B510C0" w:rsidRPr="00E73089" w:rsidRDefault="00D26E1E" w:rsidP="00A12F18">
      <w:pPr>
        <w:pStyle w:val="2"/>
        <w:numPr>
          <w:ilvl w:val="1"/>
          <w:numId w:val="32"/>
        </w:numPr>
        <w:spacing w:before="0" w:line="240" w:lineRule="auto"/>
        <w:ind w:left="0" w:firstLine="709"/>
        <w:rPr>
          <w:color w:val="auto"/>
          <w:sz w:val="24"/>
          <w:szCs w:val="24"/>
        </w:rPr>
      </w:pPr>
      <w:bookmarkStart w:id="46" w:name="_Toc71974437"/>
      <w:r w:rsidRPr="008D3130">
        <w:rPr>
          <w:color w:val="auto"/>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w:t>
      </w:r>
      <w:r w:rsidRPr="00E73089">
        <w:rPr>
          <w:color w:val="auto"/>
          <w:sz w:val="24"/>
          <w:szCs w:val="24"/>
        </w:rPr>
        <w:t xml:space="preserve">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w:t>
      </w:r>
      <w:r w:rsidR="00486E22" w:rsidRPr="00E73089">
        <w:rPr>
          <w:color w:val="auto"/>
          <w:sz w:val="24"/>
          <w:szCs w:val="24"/>
        </w:rPr>
        <w:br/>
      </w:r>
      <w:r w:rsidRPr="00E73089">
        <w:rPr>
          <w:color w:val="auto"/>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46"/>
    </w:p>
    <w:p w:rsidR="00D275CC" w:rsidRPr="00E73089" w:rsidRDefault="00D275CC" w:rsidP="008D3130">
      <w:pPr>
        <w:pStyle w:val="Default"/>
        <w:ind w:firstLine="709"/>
        <w:jc w:val="both"/>
        <w:rPr>
          <w:color w:val="auto"/>
        </w:rPr>
      </w:pPr>
      <w:r w:rsidRPr="00E73089">
        <w:rPr>
          <w:color w:val="auto"/>
        </w:rPr>
        <w:t xml:space="preserve">Теплоснабжение перспективной застройки (малоэтажных индивидуальных домов    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B510C0"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 xml:space="preserve">Теплоснабжение новых общественных зданий, если таковые будут построены                       в 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w:t>
      </w:r>
      <w:r w:rsidRPr="00E73089">
        <w:rPr>
          <w:rFonts w:ascii="Times New Roman" w:hAnsi="Times New Roman"/>
          <w:sz w:val="24"/>
          <w:szCs w:val="24"/>
          <w:lang w:val="ru-RU"/>
        </w:rPr>
        <w:br/>
        <w:t>с обеспечением необходимого топливного и технического резервирования.</w:t>
      </w:r>
    </w:p>
    <w:p w:rsidR="00B510C0" w:rsidRPr="00E73089" w:rsidRDefault="00D26E1E" w:rsidP="00A12F18">
      <w:pPr>
        <w:pStyle w:val="2"/>
        <w:numPr>
          <w:ilvl w:val="1"/>
          <w:numId w:val="32"/>
        </w:numPr>
        <w:spacing w:before="0" w:line="240" w:lineRule="auto"/>
        <w:ind w:left="0" w:firstLine="709"/>
        <w:rPr>
          <w:color w:val="auto"/>
          <w:sz w:val="24"/>
          <w:szCs w:val="24"/>
        </w:rPr>
      </w:pPr>
      <w:bookmarkStart w:id="47" w:name="_Toc71974438"/>
      <w:r w:rsidRPr="00E73089">
        <w:rPr>
          <w:color w:val="auto"/>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47"/>
    </w:p>
    <w:p w:rsidR="00D275CC"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Проведение реконструкции котельных № 1 не требуется. Данные энергетические объекты полностью удовлетворяют требованиям по надёжности и бесперебойности отпуска тепловой энергии потребителям.</w:t>
      </w:r>
    </w:p>
    <w:p w:rsidR="00B510C0" w:rsidRPr="00E73089" w:rsidRDefault="00D42E94"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 xml:space="preserve"> </w:t>
      </w:r>
    </w:p>
    <w:p w:rsidR="00B510C0" w:rsidRPr="00E73089" w:rsidRDefault="00D26E1E" w:rsidP="00A12F18">
      <w:pPr>
        <w:pStyle w:val="2"/>
        <w:numPr>
          <w:ilvl w:val="1"/>
          <w:numId w:val="32"/>
        </w:numPr>
        <w:spacing w:before="0" w:line="240" w:lineRule="auto"/>
        <w:ind w:left="0" w:firstLine="709"/>
        <w:rPr>
          <w:color w:val="auto"/>
          <w:sz w:val="24"/>
          <w:szCs w:val="24"/>
        </w:rPr>
      </w:pPr>
      <w:bookmarkStart w:id="48" w:name="_Toc71974439"/>
      <w:r w:rsidRPr="00E73089">
        <w:rPr>
          <w:color w:val="auto"/>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8"/>
    </w:p>
    <w:p w:rsidR="00D275CC" w:rsidRPr="00E73089" w:rsidRDefault="00D275CC" w:rsidP="00675757">
      <w:pPr>
        <w:pStyle w:val="a5"/>
        <w:spacing w:after="0"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D275CC" w:rsidRPr="00E73089" w:rsidRDefault="00D275CC" w:rsidP="00675757">
      <w:pPr>
        <w:pStyle w:val="Default"/>
        <w:ind w:firstLine="709"/>
        <w:jc w:val="both"/>
        <w:rPr>
          <w:color w:val="auto"/>
        </w:rPr>
      </w:pPr>
      <w:r w:rsidRPr="00E73089">
        <w:rPr>
          <w:color w:val="auto"/>
        </w:rPr>
        <w:t xml:space="preserve">- замена изношенных участков тепловых сетей и повышение их теплоизоляции; </w:t>
      </w:r>
    </w:p>
    <w:p w:rsidR="00D275CC"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lastRenderedPageBreak/>
        <w:t>- оснащение систем теплоснабжения, особенно приемников теплоэнергии, средствами коммерческого учета и регулирования;</w:t>
      </w:r>
    </w:p>
    <w:p w:rsidR="00D275CC"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перевод котельных на местные виды минерального топлива (газоконденсатное).</w:t>
      </w:r>
    </w:p>
    <w:p w:rsidR="00D275CC"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В ходе реализации мероприятий предполагается:</w:t>
      </w:r>
    </w:p>
    <w:p w:rsidR="00D275CC" w:rsidRPr="00E73089" w:rsidRDefault="00D275CC" w:rsidP="008D313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 установка водоподготовительных установок в котельную № 1.</w:t>
      </w:r>
    </w:p>
    <w:p w:rsidR="00B510C0" w:rsidRPr="00E73089" w:rsidRDefault="00B510C0" w:rsidP="008D3130">
      <w:pPr>
        <w:spacing w:line="240" w:lineRule="auto"/>
        <w:rPr>
          <w:sz w:val="24"/>
          <w:szCs w:val="24"/>
        </w:rPr>
      </w:pPr>
    </w:p>
    <w:p w:rsidR="00B510C0" w:rsidRPr="00E73089" w:rsidRDefault="00D26E1E" w:rsidP="00A12F18">
      <w:pPr>
        <w:pStyle w:val="2"/>
        <w:numPr>
          <w:ilvl w:val="1"/>
          <w:numId w:val="32"/>
        </w:numPr>
        <w:spacing w:before="0" w:line="240" w:lineRule="auto"/>
        <w:ind w:left="0" w:firstLine="709"/>
        <w:rPr>
          <w:color w:val="auto"/>
          <w:sz w:val="24"/>
          <w:szCs w:val="24"/>
        </w:rPr>
      </w:pPr>
      <w:bookmarkStart w:id="49" w:name="_Toc71974440"/>
      <w:r w:rsidRPr="00E73089">
        <w:rPr>
          <w:color w:val="auto"/>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9"/>
    </w:p>
    <w:p w:rsidR="00B510C0" w:rsidRPr="00E73089" w:rsidRDefault="00A06A00" w:rsidP="008D3130">
      <w:pPr>
        <w:widowControl w:val="0"/>
        <w:pBdr>
          <w:top w:val="nil"/>
          <w:left w:val="nil"/>
          <w:bottom w:val="nil"/>
          <w:right w:val="nil"/>
          <w:between w:val="nil"/>
        </w:pBdr>
        <w:spacing w:line="240" w:lineRule="auto"/>
        <w:rPr>
          <w:sz w:val="24"/>
          <w:szCs w:val="24"/>
        </w:rPr>
      </w:pPr>
      <w:r w:rsidRPr="00E73089">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E73089" w:rsidRDefault="00B510C0" w:rsidP="008D3130">
      <w:pPr>
        <w:spacing w:line="240" w:lineRule="auto"/>
        <w:rPr>
          <w:sz w:val="24"/>
          <w:szCs w:val="24"/>
        </w:rPr>
      </w:pPr>
    </w:p>
    <w:p w:rsidR="00B510C0" w:rsidRPr="00E73089" w:rsidRDefault="00D26E1E" w:rsidP="00A12F18">
      <w:pPr>
        <w:pStyle w:val="2"/>
        <w:numPr>
          <w:ilvl w:val="1"/>
          <w:numId w:val="32"/>
        </w:numPr>
        <w:spacing w:before="0" w:line="240" w:lineRule="auto"/>
        <w:ind w:left="0" w:firstLine="709"/>
        <w:rPr>
          <w:color w:val="auto"/>
          <w:sz w:val="24"/>
          <w:szCs w:val="24"/>
        </w:rPr>
      </w:pPr>
      <w:bookmarkStart w:id="50" w:name="_Toc71974441"/>
      <w:r w:rsidRPr="00E73089">
        <w:rPr>
          <w:color w:val="auto"/>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0"/>
    </w:p>
    <w:p w:rsidR="00B510C0" w:rsidRPr="00E73089" w:rsidRDefault="00D26E1E" w:rsidP="008D3130">
      <w:pPr>
        <w:spacing w:line="240" w:lineRule="auto"/>
        <w:rPr>
          <w:sz w:val="24"/>
          <w:szCs w:val="24"/>
        </w:rPr>
      </w:pPr>
      <w:r w:rsidRPr="00E73089">
        <w:rPr>
          <w:sz w:val="24"/>
          <w:szCs w:val="24"/>
        </w:rPr>
        <w:t>На перспективу развития схемы теплоснабжения до 203</w:t>
      </w:r>
      <w:r w:rsidR="00A06A00" w:rsidRPr="00E73089">
        <w:rPr>
          <w:sz w:val="24"/>
          <w:szCs w:val="24"/>
        </w:rPr>
        <w:t>8</w:t>
      </w:r>
      <w:r w:rsidRPr="00E73089">
        <w:rPr>
          <w:sz w:val="24"/>
          <w:szCs w:val="24"/>
        </w:rPr>
        <w:t xml:space="preserve"> года на территории </w:t>
      </w:r>
      <w:r w:rsidR="00D275CC" w:rsidRPr="00E73089">
        <w:rPr>
          <w:sz w:val="24"/>
          <w:szCs w:val="24"/>
        </w:rPr>
        <w:br/>
      </w:r>
      <w:r w:rsidR="00E978FA" w:rsidRPr="00E73089">
        <w:rPr>
          <w:sz w:val="24"/>
          <w:szCs w:val="24"/>
        </w:rPr>
        <w:t xml:space="preserve">Сельского поселения «Колгуевский сельсовет» ЗР НАО </w:t>
      </w:r>
      <w:r w:rsidR="00A06A00" w:rsidRPr="00E73089">
        <w:rPr>
          <w:sz w:val="24"/>
          <w:szCs w:val="24"/>
        </w:rPr>
        <w:t>не</w:t>
      </w:r>
      <w:r w:rsidRPr="00E73089">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w:t>
      </w:r>
      <w:r w:rsidR="00D275CC" w:rsidRPr="00E73089">
        <w:rPr>
          <w:sz w:val="24"/>
          <w:szCs w:val="24"/>
        </w:rPr>
        <w:t xml:space="preserve">не </w:t>
      </w:r>
      <w:r w:rsidRPr="00E73089">
        <w:rPr>
          <w:sz w:val="24"/>
          <w:szCs w:val="24"/>
        </w:rPr>
        <w:t>выработавших нормативный срок службы</w:t>
      </w:r>
      <w:r w:rsidR="00A06A00" w:rsidRPr="00E73089">
        <w:rPr>
          <w:sz w:val="24"/>
          <w:szCs w:val="24"/>
        </w:rPr>
        <w:t>.</w:t>
      </w:r>
    </w:p>
    <w:p w:rsidR="00B510C0" w:rsidRPr="00E73089" w:rsidRDefault="00B510C0" w:rsidP="008D3130">
      <w:pPr>
        <w:spacing w:line="240" w:lineRule="auto"/>
        <w:rPr>
          <w:sz w:val="24"/>
          <w:szCs w:val="24"/>
        </w:rPr>
      </w:pPr>
    </w:p>
    <w:p w:rsidR="00B510C0" w:rsidRPr="00E73089" w:rsidRDefault="00D26E1E" w:rsidP="00A12F18">
      <w:pPr>
        <w:pStyle w:val="2"/>
        <w:numPr>
          <w:ilvl w:val="1"/>
          <w:numId w:val="32"/>
        </w:numPr>
        <w:spacing w:before="0" w:line="240" w:lineRule="auto"/>
        <w:ind w:left="0" w:firstLine="709"/>
        <w:rPr>
          <w:color w:val="auto"/>
          <w:sz w:val="24"/>
          <w:szCs w:val="24"/>
        </w:rPr>
      </w:pPr>
      <w:bookmarkStart w:id="51" w:name="_Toc71974442"/>
      <w:r w:rsidRPr="00E73089">
        <w:rPr>
          <w:color w:val="auto"/>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51"/>
    </w:p>
    <w:p w:rsidR="00B510C0" w:rsidRPr="00E73089" w:rsidRDefault="00D26E1E" w:rsidP="008D3130">
      <w:pPr>
        <w:spacing w:line="240" w:lineRule="auto"/>
        <w:rPr>
          <w:sz w:val="24"/>
          <w:szCs w:val="24"/>
        </w:rPr>
      </w:pPr>
      <w:r w:rsidRPr="00E73089">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E73089" w:rsidRDefault="00B510C0" w:rsidP="000636D0">
      <w:pPr>
        <w:spacing w:line="240" w:lineRule="auto"/>
        <w:rPr>
          <w:sz w:val="24"/>
          <w:szCs w:val="24"/>
        </w:rPr>
      </w:pPr>
    </w:p>
    <w:p w:rsidR="00B510C0" w:rsidRPr="00E73089" w:rsidRDefault="00D26E1E" w:rsidP="000636D0">
      <w:pPr>
        <w:pStyle w:val="2"/>
        <w:numPr>
          <w:ilvl w:val="1"/>
          <w:numId w:val="32"/>
        </w:numPr>
        <w:spacing w:before="0" w:line="240" w:lineRule="auto"/>
        <w:ind w:left="0" w:firstLine="709"/>
        <w:rPr>
          <w:color w:val="auto"/>
          <w:sz w:val="24"/>
          <w:szCs w:val="24"/>
        </w:rPr>
      </w:pPr>
      <w:bookmarkStart w:id="52" w:name="_Toc71974443"/>
      <w:r w:rsidRPr="00E73089">
        <w:rPr>
          <w:color w:val="auto"/>
          <w:sz w:val="24"/>
          <w:szCs w:val="24"/>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2"/>
    </w:p>
    <w:p w:rsidR="00A06A00" w:rsidRPr="00E73089" w:rsidRDefault="00A06A00" w:rsidP="000636D0">
      <w:pPr>
        <w:pStyle w:val="a5"/>
        <w:spacing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B510C0" w:rsidRPr="00E73089" w:rsidRDefault="00D26E1E" w:rsidP="000636D0">
      <w:pPr>
        <w:pStyle w:val="2"/>
        <w:numPr>
          <w:ilvl w:val="1"/>
          <w:numId w:val="32"/>
        </w:numPr>
        <w:spacing w:before="0" w:line="240" w:lineRule="auto"/>
        <w:ind w:left="0" w:firstLine="709"/>
        <w:rPr>
          <w:color w:val="auto"/>
          <w:sz w:val="24"/>
          <w:szCs w:val="24"/>
        </w:rPr>
      </w:pPr>
      <w:bookmarkStart w:id="53" w:name="_Toc71974444"/>
      <w:r w:rsidRPr="00E73089">
        <w:rPr>
          <w:color w:val="auto"/>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3"/>
    </w:p>
    <w:p w:rsidR="00486E22" w:rsidRPr="00E73089" w:rsidRDefault="00486E22" w:rsidP="000636D0">
      <w:pPr>
        <w:pStyle w:val="a5"/>
        <w:widowControl w:val="0"/>
        <w:pBdr>
          <w:top w:val="nil"/>
          <w:left w:val="nil"/>
          <w:bottom w:val="nil"/>
          <w:right w:val="nil"/>
          <w:between w:val="nil"/>
        </w:pBdr>
        <w:spacing w:after="0" w:line="240" w:lineRule="auto"/>
        <w:ind w:left="0" w:firstLine="709"/>
        <w:jc w:val="both"/>
        <w:rPr>
          <w:rFonts w:ascii="Times New Roman" w:hAnsi="Times New Roman"/>
          <w:sz w:val="24"/>
          <w:szCs w:val="24"/>
          <w:lang w:val="ru-RU"/>
        </w:rPr>
      </w:pPr>
      <w:bookmarkStart w:id="54" w:name="_1mrcu09" w:colFirst="0" w:colLast="0"/>
      <w:bookmarkEnd w:id="54"/>
      <w:r w:rsidRPr="00E73089">
        <w:rPr>
          <w:rFonts w:ascii="Times New Roman" w:hAnsi="Times New Roman"/>
          <w:sz w:val="24"/>
          <w:szCs w:val="24"/>
          <w:lang w:val="ru-RU"/>
        </w:rPr>
        <w:t xml:space="preserve">Отпуск тепла от котельной МП ЗР «Севержилкомсервис» осуществляется </w:t>
      </w:r>
      <w:r w:rsidR="00CC0479" w:rsidRPr="00E73089">
        <w:rPr>
          <w:rFonts w:ascii="Times New Roman" w:hAnsi="Times New Roman"/>
          <w:sz w:val="24"/>
          <w:szCs w:val="24"/>
          <w:lang w:val="ru-RU"/>
        </w:rPr>
        <w:br/>
      </w:r>
      <w:r w:rsidRPr="00E73089">
        <w:rPr>
          <w:rFonts w:ascii="Times New Roman" w:hAnsi="Times New Roman"/>
          <w:sz w:val="24"/>
          <w:szCs w:val="24"/>
          <w:lang w:val="ru-RU"/>
        </w:rPr>
        <w:t xml:space="preserve">по температурному графику </w:t>
      </w:r>
      <w:r w:rsidR="001D482C">
        <w:rPr>
          <w:rFonts w:ascii="Times New Roman" w:hAnsi="Times New Roman"/>
          <w:sz w:val="24"/>
          <w:szCs w:val="24"/>
          <w:lang w:val="ru-RU"/>
        </w:rPr>
        <w:t>95</w:t>
      </w:r>
      <w:r w:rsidR="00E73089">
        <w:rPr>
          <w:rFonts w:ascii="Times New Roman" w:hAnsi="Times New Roman"/>
          <w:sz w:val="24"/>
          <w:szCs w:val="24"/>
          <w:lang w:val="ru-RU"/>
        </w:rPr>
        <w:t>/</w:t>
      </w:r>
      <w:r w:rsidR="001D482C">
        <w:rPr>
          <w:rFonts w:ascii="Times New Roman" w:hAnsi="Times New Roman"/>
          <w:sz w:val="24"/>
          <w:szCs w:val="24"/>
          <w:lang w:val="ru-RU"/>
        </w:rPr>
        <w:t>70</w:t>
      </w:r>
      <w:r w:rsidRPr="00E73089">
        <w:rPr>
          <w:rFonts w:ascii="Times New Roman" w:hAnsi="Times New Roman"/>
          <w:sz w:val="24"/>
          <w:szCs w:val="24"/>
          <w:lang w:val="ru-RU"/>
        </w:rPr>
        <w:t>°С.</w:t>
      </w:r>
    </w:p>
    <w:p w:rsidR="00486E22" w:rsidRPr="00E73089" w:rsidRDefault="00486E22" w:rsidP="000636D0">
      <w:pPr>
        <w:pStyle w:val="a5"/>
        <w:spacing w:after="0" w:line="240" w:lineRule="auto"/>
        <w:ind w:left="0" w:firstLine="709"/>
        <w:jc w:val="both"/>
        <w:rPr>
          <w:rFonts w:ascii="Times New Roman" w:hAnsi="Times New Roman"/>
          <w:sz w:val="24"/>
          <w:szCs w:val="24"/>
          <w:lang w:val="ru-RU"/>
        </w:rPr>
      </w:pPr>
      <w:r w:rsidRPr="00E73089">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E73089">
        <w:rPr>
          <w:rFonts w:ascii="Times New Roman" w:hAnsi="Times New Roman"/>
          <w:sz w:val="24"/>
          <w:szCs w:val="24"/>
          <w:lang w:val="ru-RU"/>
        </w:rPr>
        <w:br/>
      </w:r>
      <w:r w:rsidRPr="00E73089">
        <w:rPr>
          <w:rFonts w:ascii="Times New Roman" w:hAnsi="Times New Roman"/>
          <w:sz w:val="24"/>
          <w:szCs w:val="24"/>
          <w:lang w:val="ru-RU"/>
        </w:rPr>
        <w:t>без изменения расхода. Расчетная температура наружного воздуха -</w:t>
      </w:r>
      <w:r w:rsidR="001D482C">
        <w:rPr>
          <w:rFonts w:ascii="Times New Roman" w:hAnsi="Times New Roman"/>
          <w:sz w:val="24"/>
          <w:szCs w:val="24"/>
          <w:lang w:val="ru-RU"/>
        </w:rPr>
        <w:t xml:space="preserve"> 2,2</w:t>
      </w:r>
      <w:r w:rsidRPr="00E73089">
        <w:rPr>
          <w:rFonts w:ascii="Times New Roman" w:hAnsi="Times New Roman"/>
          <w:sz w:val="24"/>
          <w:szCs w:val="24"/>
          <w:lang w:val="ru-RU"/>
        </w:rPr>
        <w:t>°С.</w:t>
      </w:r>
    </w:p>
    <w:p w:rsidR="00B510C0" w:rsidRPr="00E73089" w:rsidRDefault="00D26E1E" w:rsidP="000636D0">
      <w:pPr>
        <w:pBdr>
          <w:top w:val="nil"/>
          <w:left w:val="nil"/>
          <w:bottom w:val="nil"/>
          <w:right w:val="nil"/>
          <w:between w:val="nil"/>
        </w:pBdr>
        <w:spacing w:line="240" w:lineRule="auto"/>
        <w:rPr>
          <w:sz w:val="24"/>
          <w:szCs w:val="24"/>
        </w:rPr>
      </w:pPr>
      <w:r w:rsidRPr="00E73089">
        <w:rPr>
          <w:sz w:val="24"/>
          <w:szCs w:val="24"/>
        </w:rPr>
        <w:t>Необходимость изменения существующих температурных графиков отсутствует.</w:t>
      </w:r>
    </w:p>
    <w:p w:rsidR="00B510C0" w:rsidRPr="00E73089" w:rsidRDefault="00B510C0" w:rsidP="000636D0">
      <w:pPr>
        <w:widowControl w:val="0"/>
        <w:pBdr>
          <w:top w:val="nil"/>
          <w:left w:val="nil"/>
          <w:bottom w:val="nil"/>
          <w:right w:val="nil"/>
          <w:between w:val="nil"/>
        </w:pBdr>
        <w:spacing w:line="240" w:lineRule="auto"/>
        <w:rPr>
          <w:sz w:val="24"/>
          <w:szCs w:val="24"/>
        </w:rPr>
      </w:pPr>
    </w:p>
    <w:p w:rsidR="00B510C0" w:rsidRPr="00E73089" w:rsidRDefault="00D26E1E" w:rsidP="000636D0">
      <w:pPr>
        <w:pStyle w:val="2"/>
        <w:numPr>
          <w:ilvl w:val="1"/>
          <w:numId w:val="32"/>
        </w:numPr>
        <w:spacing w:before="0" w:line="240" w:lineRule="auto"/>
        <w:ind w:left="0" w:firstLine="709"/>
        <w:rPr>
          <w:color w:val="auto"/>
          <w:sz w:val="24"/>
          <w:szCs w:val="24"/>
        </w:rPr>
      </w:pPr>
      <w:bookmarkStart w:id="55" w:name="_Toc71974445"/>
      <w:r w:rsidRPr="00E73089">
        <w:rPr>
          <w:color w:val="auto"/>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55"/>
    </w:p>
    <w:p w:rsidR="000636D0" w:rsidRPr="00E73089" w:rsidRDefault="000636D0" w:rsidP="000636D0">
      <w:pP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9"/>
        <w:gridCol w:w="2339"/>
        <w:gridCol w:w="2339"/>
        <w:gridCol w:w="2339"/>
      </w:tblGrid>
      <w:tr w:rsidR="00CC0479" w:rsidRPr="001D482C" w:rsidTr="000636D0">
        <w:trPr>
          <w:trHeight w:val="756"/>
        </w:trPr>
        <w:tc>
          <w:tcPr>
            <w:tcW w:w="2339" w:type="dxa"/>
            <w:vAlign w:val="center"/>
          </w:tcPr>
          <w:p w:rsidR="00CC0479" w:rsidRPr="001D482C" w:rsidRDefault="00CC0479" w:rsidP="000636D0">
            <w:pPr>
              <w:autoSpaceDE w:val="0"/>
              <w:autoSpaceDN w:val="0"/>
              <w:adjustRightInd w:val="0"/>
              <w:spacing w:line="240" w:lineRule="auto"/>
              <w:ind w:right="-190" w:firstLine="34"/>
              <w:jc w:val="center"/>
              <w:rPr>
                <w:bCs/>
                <w:sz w:val="16"/>
                <w:szCs w:val="16"/>
              </w:rPr>
            </w:pPr>
            <w:r w:rsidRPr="001D482C">
              <w:rPr>
                <w:bCs/>
                <w:sz w:val="16"/>
                <w:szCs w:val="16"/>
              </w:rPr>
              <w:lastRenderedPageBreak/>
              <w:t>№</w:t>
            </w:r>
          </w:p>
          <w:p w:rsidR="00CC0479" w:rsidRPr="001D482C" w:rsidRDefault="00CC0479" w:rsidP="000636D0">
            <w:pPr>
              <w:autoSpaceDE w:val="0"/>
              <w:autoSpaceDN w:val="0"/>
              <w:adjustRightInd w:val="0"/>
              <w:spacing w:line="240" w:lineRule="auto"/>
              <w:ind w:right="-190" w:firstLine="34"/>
              <w:jc w:val="center"/>
              <w:rPr>
                <w:sz w:val="16"/>
                <w:szCs w:val="16"/>
              </w:rPr>
            </w:pPr>
            <w:r w:rsidRPr="001D482C">
              <w:rPr>
                <w:bCs/>
                <w:sz w:val="16"/>
                <w:szCs w:val="16"/>
              </w:rPr>
              <w:t>п/п</w:t>
            </w:r>
          </w:p>
        </w:tc>
        <w:tc>
          <w:tcPr>
            <w:tcW w:w="2339" w:type="dxa"/>
            <w:vAlign w:val="center"/>
          </w:tcPr>
          <w:p w:rsidR="00CC0479" w:rsidRPr="001D482C" w:rsidRDefault="00CC0479" w:rsidP="000636D0">
            <w:pPr>
              <w:autoSpaceDE w:val="0"/>
              <w:autoSpaceDN w:val="0"/>
              <w:adjustRightInd w:val="0"/>
              <w:spacing w:line="240" w:lineRule="auto"/>
              <w:ind w:right="-190" w:firstLine="34"/>
              <w:jc w:val="center"/>
              <w:rPr>
                <w:bCs/>
                <w:sz w:val="16"/>
                <w:szCs w:val="16"/>
              </w:rPr>
            </w:pPr>
            <w:r w:rsidRPr="001D482C">
              <w:rPr>
                <w:bCs/>
                <w:sz w:val="16"/>
                <w:szCs w:val="16"/>
              </w:rPr>
              <w:t>Наименование</w:t>
            </w:r>
          </w:p>
          <w:p w:rsidR="00CC0479" w:rsidRPr="001D482C" w:rsidRDefault="00CC0479" w:rsidP="000636D0">
            <w:pPr>
              <w:autoSpaceDE w:val="0"/>
              <w:autoSpaceDN w:val="0"/>
              <w:adjustRightInd w:val="0"/>
              <w:spacing w:line="240" w:lineRule="auto"/>
              <w:ind w:right="-190" w:firstLine="34"/>
              <w:jc w:val="center"/>
              <w:rPr>
                <w:sz w:val="16"/>
                <w:szCs w:val="16"/>
              </w:rPr>
            </w:pPr>
            <w:r w:rsidRPr="001D482C">
              <w:rPr>
                <w:bCs/>
                <w:sz w:val="16"/>
                <w:szCs w:val="16"/>
              </w:rPr>
              <w:t>котельной</w:t>
            </w:r>
          </w:p>
        </w:tc>
        <w:tc>
          <w:tcPr>
            <w:tcW w:w="2339" w:type="dxa"/>
            <w:vAlign w:val="center"/>
          </w:tcPr>
          <w:p w:rsidR="00CC0479" w:rsidRPr="001D482C" w:rsidRDefault="00CC0479" w:rsidP="000636D0">
            <w:pPr>
              <w:autoSpaceDE w:val="0"/>
              <w:autoSpaceDN w:val="0"/>
              <w:adjustRightInd w:val="0"/>
              <w:spacing w:line="240" w:lineRule="auto"/>
              <w:ind w:right="-190" w:firstLine="34"/>
              <w:jc w:val="center"/>
              <w:rPr>
                <w:bCs/>
                <w:sz w:val="16"/>
                <w:szCs w:val="16"/>
              </w:rPr>
            </w:pPr>
            <w:r w:rsidRPr="001D482C">
              <w:rPr>
                <w:bCs/>
                <w:sz w:val="16"/>
                <w:szCs w:val="16"/>
              </w:rPr>
              <w:t>Установленная</w:t>
            </w:r>
          </w:p>
          <w:p w:rsidR="00CC0479" w:rsidRPr="001D482C" w:rsidRDefault="00CC0479" w:rsidP="000636D0">
            <w:pPr>
              <w:autoSpaceDE w:val="0"/>
              <w:autoSpaceDN w:val="0"/>
              <w:adjustRightInd w:val="0"/>
              <w:spacing w:line="240" w:lineRule="auto"/>
              <w:ind w:right="-190" w:firstLine="34"/>
              <w:jc w:val="center"/>
              <w:rPr>
                <w:bCs/>
                <w:sz w:val="16"/>
                <w:szCs w:val="16"/>
              </w:rPr>
            </w:pPr>
            <w:r w:rsidRPr="001D482C">
              <w:rPr>
                <w:bCs/>
                <w:sz w:val="16"/>
                <w:szCs w:val="16"/>
              </w:rPr>
              <w:t>мощность</w:t>
            </w:r>
          </w:p>
          <w:p w:rsidR="00CC0479" w:rsidRPr="001D482C" w:rsidRDefault="00CC0479" w:rsidP="000636D0">
            <w:pPr>
              <w:autoSpaceDE w:val="0"/>
              <w:autoSpaceDN w:val="0"/>
              <w:adjustRightInd w:val="0"/>
              <w:spacing w:line="240" w:lineRule="auto"/>
              <w:ind w:right="-190" w:firstLine="34"/>
              <w:jc w:val="center"/>
              <w:rPr>
                <w:sz w:val="16"/>
                <w:szCs w:val="16"/>
              </w:rPr>
            </w:pPr>
            <w:r w:rsidRPr="001D482C">
              <w:rPr>
                <w:bCs/>
                <w:sz w:val="16"/>
                <w:szCs w:val="16"/>
              </w:rPr>
              <w:t>(Гкал/ч)</w:t>
            </w:r>
          </w:p>
        </w:tc>
        <w:tc>
          <w:tcPr>
            <w:tcW w:w="2339" w:type="dxa"/>
            <w:vAlign w:val="center"/>
          </w:tcPr>
          <w:p w:rsidR="00CC0479" w:rsidRPr="001D482C" w:rsidRDefault="00CC0479" w:rsidP="000636D0">
            <w:pPr>
              <w:autoSpaceDE w:val="0"/>
              <w:autoSpaceDN w:val="0"/>
              <w:adjustRightInd w:val="0"/>
              <w:spacing w:line="240" w:lineRule="auto"/>
              <w:ind w:right="-190" w:firstLine="34"/>
              <w:jc w:val="center"/>
              <w:rPr>
                <w:sz w:val="16"/>
                <w:szCs w:val="16"/>
              </w:rPr>
            </w:pPr>
            <w:r w:rsidRPr="001D482C">
              <w:rPr>
                <w:bCs/>
                <w:sz w:val="16"/>
                <w:szCs w:val="16"/>
              </w:rPr>
              <w:t>Предложения по перспективной тепловой мощности (Гкал/ч)</w:t>
            </w:r>
          </w:p>
        </w:tc>
      </w:tr>
      <w:tr w:rsidR="00B703E0" w:rsidRPr="001D482C" w:rsidTr="000636D0">
        <w:trPr>
          <w:trHeight w:val="109"/>
        </w:trPr>
        <w:tc>
          <w:tcPr>
            <w:tcW w:w="2339" w:type="dxa"/>
            <w:vAlign w:val="center"/>
          </w:tcPr>
          <w:p w:rsidR="00B703E0" w:rsidRPr="001D482C" w:rsidRDefault="001D482C" w:rsidP="000636D0">
            <w:pPr>
              <w:autoSpaceDE w:val="0"/>
              <w:autoSpaceDN w:val="0"/>
              <w:adjustRightInd w:val="0"/>
              <w:spacing w:line="240" w:lineRule="auto"/>
              <w:ind w:right="-190" w:firstLine="34"/>
              <w:jc w:val="center"/>
              <w:rPr>
                <w:sz w:val="16"/>
                <w:szCs w:val="16"/>
              </w:rPr>
            </w:pPr>
            <w:r>
              <w:rPr>
                <w:sz w:val="16"/>
                <w:szCs w:val="16"/>
              </w:rPr>
              <w:t xml:space="preserve">Котельная № </w:t>
            </w:r>
            <w:r w:rsidR="00B703E0" w:rsidRPr="001D482C">
              <w:rPr>
                <w:sz w:val="16"/>
                <w:szCs w:val="16"/>
              </w:rPr>
              <w:t>1</w:t>
            </w:r>
          </w:p>
        </w:tc>
        <w:tc>
          <w:tcPr>
            <w:tcW w:w="2339" w:type="dxa"/>
            <w:vAlign w:val="center"/>
          </w:tcPr>
          <w:p w:rsidR="00B703E0" w:rsidRPr="001D482C" w:rsidRDefault="00B703E0" w:rsidP="000636D0">
            <w:pPr>
              <w:autoSpaceDE w:val="0"/>
              <w:autoSpaceDN w:val="0"/>
              <w:adjustRightInd w:val="0"/>
              <w:spacing w:line="240" w:lineRule="auto"/>
              <w:ind w:right="-190" w:firstLine="34"/>
              <w:jc w:val="center"/>
              <w:rPr>
                <w:sz w:val="16"/>
                <w:szCs w:val="16"/>
              </w:rPr>
            </w:pPr>
            <w:r w:rsidRPr="001D482C">
              <w:rPr>
                <w:sz w:val="16"/>
                <w:szCs w:val="16"/>
              </w:rPr>
              <w:t>Котельная № 1</w:t>
            </w:r>
          </w:p>
        </w:tc>
        <w:tc>
          <w:tcPr>
            <w:tcW w:w="2339" w:type="dxa"/>
            <w:shd w:val="clear" w:color="auto" w:fill="auto"/>
            <w:vAlign w:val="center"/>
          </w:tcPr>
          <w:p w:rsidR="00B703E0" w:rsidRPr="001D482C" w:rsidRDefault="00C66A2B" w:rsidP="000636D0">
            <w:pPr>
              <w:spacing w:line="240" w:lineRule="auto"/>
              <w:ind w:right="-190" w:firstLine="34"/>
              <w:jc w:val="center"/>
              <w:rPr>
                <w:sz w:val="16"/>
                <w:szCs w:val="16"/>
              </w:rPr>
            </w:pPr>
            <w:r w:rsidRPr="001D482C">
              <w:rPr>
                <w:sz w:val="16"/>
                <w:szCs w:val="16"/>
              </w:rPr>
              <w:t>0,064</w:t>
            </w:r>
          </w:p>
        </w:tc>
        <w:tc>
          <w:tcPr>
            <w:tcW w:w="2339" w:type="dxa"/>
            <w:shd w:val="clear" w:color="auto" w:fill="auto"/>
            <w:vAlign w:val="center"/>
          </w:tcPr>
          <w:p w:rsidR="00B703E0" w:rsidRPr="001D482C" w:rsidRDefault="00C66A2B" w:rsidP="000636D0">
            <w:pPr>
              <w:spacing w:line="240" w:lineRule="auto"/>
              <w:ind w:right="-190" w:firstLine="34"/>
              <w:jc w:val="center"/>
              <w:rPr>
                <w:sz w:val="16"/>
                <w:szCs w:val="16"/>
              </w:rPr>
            </w:pPr>
            <w:r w:rsidRPr="001D482C">
              <w:rPr>
                <w:sz w:val="16"/>
                <w:szCs w:val="16"/>
              </w:rPr>
              <w:t>0,064</w:t>
            </w:r>
          </w:p>
        </w:tc>
      </w:tr>
    </w:tbl>
    <w:p w:rsidR="00B510C0" w:rsidRPr="00E73089" w:rsidRDefault="00B510C0" w:rsidP="000636D0">
      <w:pPr>
        <w:spacing w:line="240" w:lineRule="auto"/>
        <w:rPr>
          <w:sz w:val="24"/>
          <w:szCs w:val="24"/>
        </w:rPr>
      </w:pPr>
    </w:p>
    <w:p w:rsidR="00B510C0" w:rsidRPr="00E73089" w:rsidRDefault="00D26E1E" w:rsidP="000636D0">
      <w:pPr>
        <w:pStyle w:val="2"/>
        <w:numPr>
          <w:ilvl w:val="1"/>
          <w:numId w:val="32"/>
        </w:numPr>
        <w:spacing w:before="0" w:line="240" w:lineRule="auto"/>
        <w:ind w:left="0" w:firstLine="709"/>
        <w:rPr>
          <w:color w:val="auto"/>
          <w:sz w:val="24"/>
          <w:szCs w:val="24"/>
        </w:rPr>
      </w:pPr>
      <w:bookmarkStart w:id="56" w:name="_Toc71974446"/>
      <w:r w:rsidRPr="00E73089">
        <w:rPr>
          <w:color w:val="auto"/>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6"/>
    </w:p>
    <w:p w:rsidR="00B703E0" w:rsidRPr="00E73089" w:rsidRDefault="00D26E1E" w:rsidP="000636D0">
      <w:pPr>
        <w:spacing w:line="240" w:lineRule="auto"/>
        <w:rPr>
          <w:sz w:val="24"/>
          <w:szCs w:val="24"/>
        </w:rPr>
      </w:pPr>
      <w:r w:rsidRPr="00E73089">
        <w:rPr>
          <w:sz w:val="24"/>
          <w:szCs w:val="24"/>
        </w:rPr>
        <w:t>Внедрение данных мероприятий нецелесообразно ввиду высокой стоимости и больших сроков окупаемости.</w:t>
      </w:r>
      <w:r w:rsidR="00CC0479" w:rsidRPr="00E73089">
        <w:rPr>
          <w:sz w:val="24"/>
          <w:szCs w:val="24"/>
        </w:rPr>
        <w:t xml:space="preserve"> </w:t>
      </w:r>
    </w:p>
    <w:p w:rsidR="00B703E0" w:rsidRPr="00E73089" w:rsidRDefault="00CC0479" w:rsidP="000636D0">
      <w:pPr>
        <w:spacing w:line="240" w:lineRule="auto"/>
        <w:rPr>
          <w:sz w:val="24"/>
          <w:szCs w:val="24"/>
        </w:rPr>
      </w:pPr>
      <w:r w:rsidRPr="00E73089">
        <w:rPr>
          <w:sz w:val="24"/>
          <w:szCs w:val="24"/>
        </w:rPr>
        <w:t>Кроме того,</w:t>
      </w:r>
      <w:r w:rsidR="00A06A00" w:rsidRPr="00E73089">
        <w:rPr>
          <w:sz w:val="24"/>
          <w:szCs w:val="24"/>
        </w:rPr>
        <w:t xml:space="preserve"> источники местного вида топлива </w:t>
      </w:r>
      <w:r w:rsidRPr="00E73089">
        <w:rPr>
          <w:sz w:val="24"/>
          <w:szCs w:val="24"/>
        </w:rPr>
        <w:t>отсутствуют</w:t>
      </w:r>
      <w:r w:rsidR="00A06A00" w:rsidRPr="00E73089">
        <w:rPr>
          <w:sz w:val="24"/>
          <w:szCs w:val="24"/>
        </w:rPr>
        <w:t>.</w:t>
      </w:r>
      <w:r w:rsidRPr="00E73089">
        <w:rPr>
          <w:sz w:val="24"/>
          <w:szCs w:val="24"/>
        </w:rPr>
        <w:t xml:space="preserve"> </w:t>
      </w:r>
    </w:p>
    <w:p w:rsidR="008146D2" w:rsidRPr="00E73089" w:rsidRDefault="00CC0479" w:rsidP="000636D0">
      <w:pPr>
        <w:spacing w:line="240" w:lineRule="auto"/>
        <w:rPr>
          <w:sz w:val="24"/>
          <w:szCs w:val="24"/>
        </w:rPr>
      </w:pPr>
      <w:r w:rsidRPr="00E73089">
        <w:rPr>
          <w:sz w:val="24"/>
          <w:szCs w:val="24"/>
        </w:rPr>
        <w:t>Котельная № 1</w:t>
      </w:r>
      <w:r w:rsidR="00C66A2B" w:rsidRPr="00E73089">
        <w:rPr>
          <w:sz w:val="24"/>
          <w:szCs w:val="24"/>
        </w:rPr>
        <w:t xml:space="preserve"> </w:t>
      </w:r>
      <w:r w:rsidRPr="00E73089">
        <w:rPr>
          <w:sz w:val="24"/>
          <w:szCs w:val="24"/>
        </w:rPr>
        <w:t>в качестве источника топлива используют</w:t>
      </w:r>
      <w:r w:rsidR="00B703E0" w:rsidRPr="00E73089">
        <w:rPr>
          <w:sz w:val="24"/>
          <w:szCs w:val="24"/>
        </w:rPr>
        <w:t xml:space="preserve"> </w:t>
      </w:r>
      <w:r w:rsidRPr="00E73089">
        <w:rPr>
          <w:sz w:val="24"/>
          <w:szCs w:val="24"/>
        </w:rPr>
        <w:t>дизельное топливо, поступающее в рамках «Северного завоза» в весеннюю навигацию. Запас топлива создаётся на весь отопительный период.</w:t>
      </w:r>
      <w:bookmarkStart w:id="57" w:name="_Toc71974447"/>
    </w:p>
    <w:p w:rsidR="008146D2" w:rsidRPr="00E73089" w:rsidRDefault="008146D2" w:rsidP="000636D0">
      <w:pPr>
        <w:spacing w:line="240" w:lineRule="auto"/>
        <w:rPr>
          <w:sz w:val="24"/>
          <w:szCs w:val="24"/>
        </w:rPr>
      </w:pPr>
    </w:p>
    <w:p w:rsidR="00B510C0" w:rsidRPr="00E73089" w:rsidRDefault="008146D2" w:rsidP="000636D0">
      <w:pPr>
        <w:spacing w:line="240" w:lineRule="auto"/>
        <w:rPr>
          <w:b/>
          <w:sz w:val="24"/>
          <w:szCs w:val="24"/>
        </w:rPr>
      </w:pPr>
      <w:r w:rsidRPr="00E73089">
        <w:rPr>
          <w:b/>
          <w:sz w:val="24"/>
          <w:szCs w:val="24"/>
        </w:rPr>
        <w:t xml:space="preserve"> </w:t>
      </w:r>
      <w:r w:rsidR="00D26E1E" w:rsidRPr="00E73089">
        <w:rPr>
          <w:b/>
          <w:sz w:val="24"/>
          <w:szCs w:val="24"/>
        </w:rPr>
        <w:t>Раздел 6. Предложения по строительству, реконструкции и (или) модернизации тепловых сетей</w:t>
      </w:r>
      <w:bookmarkEnd w:id="57"/>
    </w:p>
    <w:p w:rsidR="008146D2" w:rsidRPr="00E73089" w:rsidRDefault="008146D2" w:rsidP="000636D0">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58" w:name="_Toc71974448"/>
    </w:p>
    <w:p w:rsidR="00B510C0" w:rsidRPr="00E73089" w:rsidRDefault="00D26E1E" w:rsidP="000636D0">
      <w:pPr>
        <w:pStyle w:val="2"/>
        <w:numPr>
          <w:ilvl w:val="1"/>
          <w:numId w:val="32"/>
        </w:numPr>
        <w:spacing w:before="0" w:line="240" w:lineRule="auto"/>
        <w:ind w:left="0" w:firstLine="709"/>
        <w:rPr>
          <w:color w:val="auto"/>
          <w:sz w:val="24"/>
          <w:szCs w:val="24"/>
        </w:rPr>
      </w:pPr>
      <w:r w:rsidRPr="00E73089">
        <w:rPr>
          <w:color w:val="auto"/>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246343" w:rsidRPr="00E73089">
        <w:rPr>
          <w:color w:val="auto"/>
          <w:sz w:val="24"/>
          <w:szCs w:val="24"/>
        </w:rPr>
        <w:br/>
      </w:r>
      <w:r w:rsidRPr="00E73089">
        <w:rPr>
          <w:color w:val="auto"/>
          <w:sz w:val="24"/>
          <w:szCs w:val="24"/>
        </w:rPr>
        <w:t>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8"/>
    </w:p>
    <w:p w:rsidR="00CC0479" w:rsidRPr="00E73089" w:rsidRDefault="00CC0479" w:rsidP="000636D0">
      <w:pPr>
        <w:pStyle w:val="Default"/>
        <w:ind w:firstLine="576"/>
        <w:jc w:val="both"/>
        <w:rPr>
          <w:caps/>
          <w:color w:val="auto"/>
        </w:rPr>
      </w:pPr>
      <w:r w:rsidRPr="00E73089">
        <w:rPr>
          <w:color w:val="auto"/>
        </w:rPr>
        <w:t xml:space="preserve">В зонах теплоснабжения на территории </w:t>
      </w:r>
      <w:r w:rsidR="00E978FA" w:rsidRPr="00E73089">
        <w:t>Сельского поселения «Колгуевский сельсовет» ЗР НАО</w:t>
      </w:r>
      <w:r w:rsidR="00E978FA" w:rsidRPr="00E73089">
        <w:rPr>
          <w:color w:val="auto"/>
        </w:rPr>
        <w:t xml:space="preserve"> </w:t>
      </w:r>
      <w:r w:rsidRPr="00E73089">
        <w:rPr>
          <w:color w:val="auto"/>
        </w:rPr>
        <w:t>участков</w:t>
      </w:r>
      <w:r w:rsidR="00E978FA" w:rsidRPr="00E73089">
        <w:rPr>
          <w:color w:val="auto"/>
        </w:rPr>
        <w:t xml:space="preserve"> </w:t>
      </w:r>
      <w:r w:rsidRPr="00E73089">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E978FA" w:rsidRPr="00E73089">
        <w:rPr>
          <w:color w:val="auto"/>
        </w:rPr>
        <w:t xml:space="preserve"> </w:t>
      </w:r>
      <w:r w:rsidRPr="00E73089">
        <w:rPr>
          <w:color w:val="auto"/>
        </w:rPr>
        <w:t>и распределительных сетей</w:t>
      </w:r>
      <w:r w:rsidR="00246343" w:rsidRPr="00E73089">
        <w:rPr>
          <w:color w:val="auto"/>
        </w:rPr>
        <w:t xml:space="preserve"> </w:t>
      </w:r>
      <w:r w:rsidRPr="00E73089">
        <w:rPr>
          <w:color w:val="auto"/>
        </w:rPr>
        <w:t>не планируется</w:t>
      </w:r>
      <w:r w:rsidRPr="00E73089">
        <w:rPr>
          <w:caps/>
          <w:color w:val="auto"/>
        </w:rPr>
        <w:t>.</w:t>
      </w:r>
    </w:p>
    <w:p w:rsidR="008146D2" w:rsidRPr="00E73089" w:rsidRDefault="008146D2" w:rsidP="000636D0">
      <w:pPr>
        <w:pStyle w:val="a6"/>
        <w:widowControl w:val="0"/>
        <w:spacing w:before="0" w:after="0" w:line="276" w:lineRule="auto"/>
        <w:ind w:firstLine="576"/>
        <w:rPr>
          <w:rFonts w:ascii="Times New Roman" w:hAnsi="Times New Roman"/>
        </w:rPr>
      </w:pPr>
      <w:r w:rsidRPr="00E73089">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3" w:history="1">
        <w:r w:rsidRPr="00E73089">
          <w:rPr>
            <w:rFonts w:ascii="Times New Roman" w:hAnsi="Times New Roman"/>
          </w:rPr>
          <w:t>установка приборов учета тепловой энергии</w:t>
        </w:r>
      </w:hyperlink>
      <w:r w:rsidRPr="00E73089">
        <w:rPr>
          <w:rFonts w:ascii="Times New Roman" w:hAnsi="Times New Roman"/>
        </w:rPr>
        <w:t xml:space="preserve"> и средств автоматического регулирования.</w:t>
      </w:r>
    </w:p>
    <w:p w:rsidR="008146D2" w:rsidRPr="00E73089" w:rsidRDefault="008146D2" w:rsidP="000636D0">
      <w:pPr>
        <w:pStyle w:val="a6"/>
        <w:widowControl w:val="0"/>
        <w:spacing w:before="0" w:after="0" w:line="276" w:lineRule="auto"/>
        <w:ind w:firstLine="576"/>
        <w:rPr>
          <w:rFonts w:ascii="Times New Roman" w:hAnsi="Times New Roman"/>
        </w:rPr>
      </w:pPr>
    </w:p>
    <w:p w:rsidR="00B510C0" w:rsidRPr="00E73089" w:rsidRDefault="00D26E1E" w:rsidP="000636D0">
      <w:pPr>
        <w:pStyle w:val="2"/>
        <w:numPr>
          <w:ilvl w:val="1"/>
          <w:numId w:val="32"/>
        </w:numPr>
        <w:spacing w:before="0" w:line="240" w:lineRule="auto"/>
        <w:ind w:left="0" w:firstLine="576"/>
        <w:rPr>
          <w:color w:val="auto"/>
          <w:sz w:val="24"/>
          <w:szCs w:val="24"/>
        </w:rPr>
      </w:pPr>
      <w:bookmarkStart w:id="59" w:name="_Toc71974449"/>
      <w:r w:rsidRPr="00E73089">
        <w:rPr>
          <w:color w:val="auto"/>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59"/>
    </w:p>
    <w:p w:rsidR="00CC0479" w:rsidRPr="00E73089" w:rsidRDefault="00CC0479" w:rsidP="000636D0">
      <w:pPr>
        <w:spacing w:line="240" w:lineRule="auto"/>
        <w:ind w:firstLine="576"/>
        <w:rPr>
          <w:sz w:val="24"/>
          <w:szCs w:val="24"/>
        </w:rPr>
      </w:pPr>
    </w:p>
    <w:p w:rsidR="00246343" w:rsidRPr="00E73089" w:rsidRDefault="00246343" w:rsidP="000636D0">
      <w:pPr>
        <w:pStyle w:val="Default"/>
        <w:ind w:firstLine="576"/>
        <w:jc w:val="both"/>
        <w:rPr>
          <w:color w:val="auto"/>
        </w:rPr>
      </w:pPr>
      <w:r w:rsidRPr="00E73089">
        <w:rPr>
          <w:bCs/>
          <w:color w:val="auto"/>
        </w:rPr>
        <w:t>Строительство тепловых сетей не планируется.</w:t>
      </w:r>
    </w:p>
    <w:p w:rsidR="00CC0479" w:rsidRPr="00E73089" w:rsidRDefault="00CC0479" w:rsidP="008D3130">
      <w:pPr>
        <w:spacing w:line="240" w:lineRule="auto"/>
        <w:rPr>
          <w:i/>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60" w:name="_4k668n3" w:colFirst="0" w:colLast="0"/>
      <w:bookmarkStart w:id="61" w:name="_Toc71974450"/>
      <w:bookmarkEnd w:id="60"/>
      <w:r w:rsidRPr="008D3130">
        <w:rPr>
          <w:color w:val="auto"/>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61"/>
    </w:p>
    <w:p w:rsidR="00CC0479" w:rsidRPr="00E978FA" w:rsidRDefault="00CC0479" w:rsidP="008D3130">
      <w:pPr>
        <w:pStyle w:val="a5"/>
        <w:spacing w:after="0" w:line="240" w:lineRule="auto"/>
        <w:ind w:left="0" w:firstLine="709"/>
        <w:jc w:val="both"/>
        <w:rPr>
          <w:rFonts w:ascii="Times New Roman" w:hAnsi="Times New Roman"/>
          <w:sz w:val="24"/>
          <w:szCs w:val="24"/>
          <w:lang w:val="ru-RU"/>
        </w:rPr>
      </w:pPr>
      <w:r w:rsidRPr="00E978FA">
        <w:rPr>
          <w:rFonts w:ascii="Times New Roman" w:hAnsi="Times New Roman"/>
          <w:sz w:val="24"/>
          <w:szCs w:val="24"/>
          <w:lang w:val="ru-RU"/>
        </w:rPr>
        <w:t xml:space="preserve">На территории населённых пунктов </w:t>
      </w:r>
      <w:r w:rsidR="00E978FA" w:rsidRPr="00E978FA">
        <w:rPr>
          <w:rFonts w:ascii="Times New Roman" w:hAnsi="Times New Roman"/>
          <w:sz w:val="24"/>
          <w:szCs w:val="24"/>
          <w:lang w:val="ru-RU"/>
        </w:rPr>
        <w:t>Сельского поселения «Колгуевский сельсовет» ЗР НАО</w:t>
      </w:r>
      <w:r w:rsidRPr="00E978FA">
        <w:rPr>
          <w:rFonts w:ascii="Times New Roman" w:hAnsi="Times New Roman"/>
          <w:sz w:val="24"/>
          <w:szCs w:val="24"/>
          <w:lang w:val="ru-RU"/>
        </w:rPr>
        <w:t xml:space="preserve"> условия,</w:t>
      </w:r>
      <w:r w:rsidR="00E978FA">
        <w:rPr>
          <w:rFonts w:ascii="Times New Roman" w:hAnsi="Times New Roman"/>
          <w:sz w:val="24"/>
          <w:szCs w:val="24"/>
          <w:lang w:val="ru-RU"/>
        </w:rPr>
        <w:t xml:space="preserve"> </w:t>
      </w:r>
      <w:r w:rsidRPr="00E978FA">
        <w:rPr>
          <w:rFonts w:ascii="Times New Roman" w:hAnsi="Times New Roman"/>
          <w:sz w:val="24"/>
          <w:szCs w:val="24"/>
          <w:lang w:val="ru-RU"/>
        </w:rPr>
        <w:t>при которых существует возможность поставок потребителям от различных источников тепловой энергии, отсутствует.</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62" w:name="_Toc71974451"/>
      <w:r w:rsidRPr="008D3130">
        <w:rPr>
          <w:color w:val="auto"/>
          <w:sz w:val="24"/>
          <w:szCs w:val="24"/>
        </w:rPr>
        <w:lastRenderedPageBreak/>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E73089" w:rsidRPr="008D3130">
        <w:rPr>
          <w:color w:val="auto"/>
          <w:sz w:val="24"/>
          <w:szCs w:val="24"/>
        </w:rPr>
        <w:t>счёт</w:t>
      </w:r>
      <w:r w:rsidRPr="008D3130">
        <w:rPr>
          <w:color w:val="auto"/>
          <w:sz w:val="24"/>
          <w:szCs w:val="24"/>
        </w:rPr>
        <w:t xml:space="preserve"> перевода котельных в </w:t>
      </w:r>
      <w:r w:rsidR="002E4048" w:rsidRPr="008D3130">
        <w:rPr>
          <w:color w:val="auto"/>
          <w:sz w:val="24"/>
          <w:szCs w:val="24"/>
        </w:rPr>
        <w:t>«</w:t>
      </w:r>
      <w:r w:rsidRPr="008D3130">
        <w:rPr>
          <w:color w:val="auto"/>
          <w:sz w:val="24"/>
          <w:szCs w:val="24"/>
        </w:rPr>
        <w:t>пиковый режим</w:t>
      </w:r>
      <w:r w:rsidR="002E4048" w:rsidRPr="008D3130">
        <w:rPr>
          <w:color w:val="auto"/>
          <w:sz w:val="24"/>
          <w:szCs w:val="24"/>
        </w:rPr>
        <w:t>»</w:t>
      </w:r>
      <w:r w:rsidRPr="008D3130">
        <w:rPr>
          <w:color w:val="auto"/>
          <w:sz w:val="24"/>
          <w:szCs w:val="24"/>
        </w:rPr>
        <w:t xml:space="preserve"> работы или ликвидации котельных</w:t>
      </w:r>
      <w:bookmarkEnd w:id="62"/>
    </w:p>
    <w:p w:rsidR="00CC0479" w:rsidRPr="008D3130" w:rsidRDefault="00CC0479" w:rsidP="008D3130">
      <w:pPr>
        <w:pStyle w:val="a5"/>
        <w:spacing w:after="0" w:line="240" w:lineRule="auto"/>
        <w:ind w:left="0" w:firstLine="709"/>
        <w:jc w:val="both"/>
        <w:rPr>
          <w:rFonts w:ascii="Times New Roman" w:hAnsi="Times New Roman"/>
          <w:sz w:val="24"/>
          <w:szCs w:val="24"/>
          <w:lang w:val="ru-RU"/>
        </w:rPr>
      </w:pPr>
      <w:r w:rsidRPr="008D3130">
        <w:rPr>
          <w:rFonts w:ascii="Times New Roman" w:hAnsi="Times New Roman"/>
          <w:sz w:val="24"/>
          <w:szCs w:val="24"/>
          <w:lang w:val="ru-RU"/>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63" w:name="_Toc71974452"/>
      <w:r w:rsidRPr="008D3130">
        <w:rPr>
          <w:color w:val="auto"/>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63"/>
    </w:p>
    <w:p w:rsidR="00CC0479" w:rsidRPr="008D3130" w:rsidRDefault="00CC0479" w:rsidP="008D3130">
      <w:pPr>
        <w:pStyle w:val="Default"/>
        <w:ind w:firstLine="709"/>
        <w:jc w:val="both"/>
        <w:rPr>
          <w:color w:val="auto"/>
        </w:rPr>
      </w:pPr>
      <w:r w:rsidRPr="008D3130">
        <w:rPr>
          <w:color w:val="auto"/>
        </w:rPr>
        <w:t xml:space="preserve">На территории </w:t>
      </w:r>
      <w:r w:rsidR="00E978FA">
        <w:t>Сельского поселения</w:t>
      </w:r>
      <w:r w:rsidR="00E978FA" w:rsidRPr="008D3130">
        <w:t xml:space="preserve"> «Колгуевский сельсовет» </w:t>
      </w:r>
      <w:r w:rsidR="00E978FA">
        <w:t xml:space="preserve">ЗР </w:t>
      </w:r>
      <w:r w:rsidR="00E978FA" w:rsidRPr="008D3130">
        <w:t>НАО</w:t>
      </w:r>
      <w:r w:rsidR="00E978FA" w:rsidRPr="008D3130">
        <w:rPr>
          <w:color w:val="auto"/>
        </w:rPr>
        <w:t xml:space="preserve"> </w:t>
      </w:r>
      <w:r w:rsidRPr="008D3130">
        <w:rPr>
          <w:color w:val="auto"/>
        </w:rPr>
        <w:t>реконструкция тепловых сетей</w:t>
      </w:r>
      <w:r w:rsidR="00E978FA">
        <w:rPr>
          <w:color w:val="auto"/>
        </w:rPr>
        <w:t xml:space="preserve"> </w:t>
      </w:r>
      <w:r w:rsidRPr="008D3130">
        <w:rPr>
          <w:color w:val="auto"/>
        </w:rPr>
        <w:t>не требуется.</w:t>
      </w:r>
    </w:p>
    <w:p w:rsidR="008146D2" w:rsidRPr="008D3130" w:rsidRDefault="008146D2" w:rsidP="008D3130">
      <w:pPr>
        <w:pStyle w:val="a6"/>
        <w:widowControl w:val="0"/>
        <w:spacing w:before="0" w:after="0"/>
        <w:ind w:firstLine="709"/>
        <w:rPr>
          <w:rFonts w:ascii="Times New Roman" w:hAnsi="Times New Roman"/>
        </w:rPr>
      </w:pPr>
      <w:r w:rsidRPr="008D3130">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246343" w:rsidRPr="008D3130">
        <w:rPr>
          <w:rFonts w:ascii="Times New Roman" w:hAnsi="Times New Roman"/>
        </w:rPr>
        <w:t xml:space="preserve"> </w:t>
      </w:r>
      <w:r w:rsidRPr="008D3130">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246343" w:rsidRPr="008D3130">
        <w:rPr>
          <w:rFonts w:ascii="Times New Roman" w:hAnsi="Times New Roman"/>
        </w:rPr>
        <w:t xml:space="preserve"> </w:t>
      </w:r>
      <w:r w:rsidRPr="008D3130">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8D3130" w:rsidRDefault="008146D2" w:rsidP="008D3130">
      <w:pPr>
        <w:pStyle w:val="Default"/>
        <w:ind w:firstLine="709"/>
        <w:jc w:val="both"/>
        <w:rPr>
          <w:color w:val="auto"/>
        </w:rPr>
      </w:pPr>
      <w:r w:rsidRPr="008D3130">
        <w:rPr>
          <w:color w:val="auto"/>
        </w:rPr>
        <w:t>При прокладке новых и замене существующих теплопроводов рекомендуется применять предизолированные трубопроводы пенополиминеральная (ППМ)</w:t>
      </w:r>
      <w:r w:rsidR="00246343" w:rsidRPr="008D3130">
        <w:rPr>
          <w:color w:val="auto"/>
        </w:rPr>
        <w:t xml:space="preserve"> и ППУ</w:t>
      </w:r>
      <w:r w:rsidR="00E73089">
        <w:rPr>
          <w:color w:val="auto"/>
        </w:rPr>
        <w:t>, ППМИ</w:t>
      </w:r>
      <w:r w:rsidRPr="008D3130">
        <w:rPr>
          <w:color w:val="auto"/>
        </w:rPr>
        <w:t xml:space="preserve"> изоляции. </w:t>
      </w:r>
    </w:p>
    <w:p w:rsidR="008146D2" w:rsidRPr="008D3130" w:rsidRDefault="008146D2" w:rsidP="008D3130">
      <w:pPr>
        <w:pStyle w:val="Default"/>
        <w:ind w:firstLine="709"/>
        <w:jc w:val="both"/>
        <w:rPr>
          <w:color w:val="auto"/>
        </w:rPr>
      </w:pPr>
      <w:r w:rsidRPr="008D3130">
        <w:rPr>
          <w:color w:val="auto"/>
        </w:rPr>
        <w:t xml:space="preserve">Применяемые диаметры трубопроводов должны быть подтверждены </w:t>
      </w:r>
      <w:r w:rsidR="00E73089" w:rsidRPr="008D3130">
        <w:rPr>
          <w:color w:val="auto"/>
        </w:rPr>
        <w:t>расчётами</w:t>
      </w:r>
      <w:r w:rsidRPr="008D3130">
        <w:rPr>
          <w:color w:val="auto"/>
        </w:rPr>
        <w:t xml:space="preserve"> гидравлического режима. Для сокращения времени устранения аварий и уменьшения </w:t>
      </w:r>
      <w:r w:rsidR="00246343" w:rsidRPr="008D3130">
        <w:rPr>
          <w:color w:val="auto"/>
        </w:rPr>
        <w:br/>
      </w:r>
      <w:r w:rsidRPr="008D3130">
        <w:rPr>
          <w:color w:val="auto"/>
        </w:rPr>
        <w:t xml:space="preserve">их последствий рекомендуется внедрение системы оперативно-диспетчерского контроля. </w:t>
      </w:r>
    </w:p>
    <w:p w:rsidR="008146D2" w:rsidRPr="008D3130" w:rsidRDefault="008146D2" w:rsidP="008D3130">
      <w:pPr>
        <w:pStyle w:val="Default"/>
        <w:ind w:firstLine="709"/>
        <w:jc w:val="both"/>
        <w:rPr>
          <w:color w:val="auto"/>
        </w:rPr>
      </w:pPr>
    </w:p>
    <w:p w:rsidR="00B510C0" w:rsidRPr="008D3130" w:rsidRDefault="00D26E1E" w:rsidP="008D3130">
      <w:pPr>
        <w:spacing w:line="240" w:lineRule="auto"/>
        <w:rPr>
          <w:b/>
          <w:sz w:val="24"/>
          <w:szCs w:val="24"/>
        </w:rPr>
      </w:pPr>
      <w:r w:rsidRPr="008D3130">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8D3130" w:rsidRDefault="002E4048" w:rsidP="008D3130">
      <w:pPr>
        <w:spacing w:line="240" w:lineRule="auto"/>
        <w:ind w:firstLine="0"/>
        <w:rPr>
          <w:sz w:val="24"/>
          <w:szCs w:val="24"/>
        </w:rPr>
      </w:pPr>
    </w:p>
    <w:p w:rsidR="00246343" w:rsidRPr="008D3130" w:rsidRDefault="00246343" w:rsidP="008D3130">
      <w:pPr>
        <w:pStyle w:val="Default"/>
        <w:ind w:firstLine="709"/>
        <w:jc w:val="both"/>
        <w:rPr>
          <w:color w:val="auto"/>
        </w:rPr>
      </w:pPr>
      <w:r w:rsidRPr="008D3130">
        <w:rPr>
          <w:color w:val="auto"/>
        </w:rPr>
        <w:t>Открытые системы теплоснабжения на территории поселения – отсутствуют. Применение открытых систем теплоснабжения не планируется.</w:t>
      </w:r>
    </w:p>
    <w:p w:rsidR="002E4048" w:rsidRPr="008D3130" w:rsidRDefault="002E4048" w:rsidP="008D3130">
      <w:pPr>
        <w:spacing w:line="240" w:lineRule="auto"/>
        <w:rPr>
          <w:sz w:val="24"/>
          <w:szCs w:val="24"/>
        </w:rPr>
      </w:pPr>
    </w:p>
    <w:p w:rsidR="002E4048" w:rsidRPr="008D3130" w:rsidRDefault="002E4048" w:rsidP="00A12F18">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64" w:name="_Toc71973742"/>
      <w:bookmarkStart w:id="65" w:name="_Toc71973821"/>
      <w:bookmarkStart w:id="66" w:name="_Toc71973900"/>
      <w:bookmarkStart w:id="67" w:name="_Toc71973979"/>
      <w:bookmarkStart w:id="68" w:name="_Toc71974058"/>
      <w:bookmarkStart w:id="69" w:name="_Toc71974137"/>
      <w:bookmarkStart w:id="70" w:name="_Toc71974216"/>
      <w:bookmarkStart w:id="71" w:name="_Toc71974295"/>
      <w:bookmarkStart w:id="72" w:name="_Toc71974374"/>
      <w:bookmarkStart w:id="73" w:name="_Toc71974453"/>
      <w:bookmarkEnd w:id="64"/>
      <w:bookmarkEnd w:id="65"/>
      <w:bookmarkEnd w:id="66"/>
      <w:bookmarkEnd w:id="67"/>
      <w:bookmarkEnd w:id="68"/>
      <w:bookmarkEnd w:id="69"/>
      <w:bookmarkEnd w:id="70"/>
      <w:bookmarkEnd w:id="71"/>
      <w:bookmarkEnd w:id="72"/>
      <w:bookmarkEnd w:id="73"/>
    </w:p>
    <w:p w:rsidR="00B510C0" w:rsidRPr="008D3130" w:rsidRDefault="00D26E1E" w:rsidP="00A12F18">
      <w:pPr>
        <w:pStyle w:val="2"/>
        <w:numPr>
          <w:ilvl w:val="1"/>
          <w:numId w:val="32"/>
        </w:numPr>
        <w:spacing w:before="0" w:line="240" w:lineRule="auto"/>
        <w:ind w:left="0" w:firstLine="709"/>
        <w:rPr>
          <w:color w:val="auto"/>
          <w:sz w:val="24"/>
          <w:szCs w:val="24"/>
        </w:rPr>
      </w:pPr>
      <w:bookmarkStart w:id="74" w:name="_Toc71974454"/>
      <w:r w:rsidRPr="008D3130">
        <w:rPr>
          <w:color w:val="auto"/>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4"/>
    </w:p>
    <w:p w:rsidR="00B510C0" w:rsidRPr="008D3130" w:rsidRDefault="00D26E1E" w:rsidP="008D3130">
      <w:pPr>
        <w:spacing w:line="240" w:lineRule="auto"/>
        <w:rPr>
          <w:sz w:val="24"/>
          <w:szCs w:val="24"/>
        </w:rPr>
      </w:pPr>
      <w:r w:rsidRPr="008D3130">
        <w:rPr>
          <w:sz w:val="24"/>
          <w:szCs w:val="24"/>
        </w:rPr>
        <w:t xml:space="preserve">В системе теплоснабжения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НАО</w:t>
      </w:r>
      <w:r w:rsidR="00E978FA" w:rsidRPr="008D3130">
        <w:t xml:space="preserve"> </w:t>
      </w:r>
      <w:r w:rsidRPr="008D3130">
        <w:rPr>
          <w:sz w:val="24"/>
          <w:szCs w:val="24"/>
        </w:rPr>
        <w:t>по состоянию на 202</w:t>
      </w:r>
      <w:r w:rsidR="00E978FA">
        <w:rPr>
          <w:sz w:val="24"/>
          <w:szCs w:val="24"/>
        </w:rPr>
        <w:t>1</w:t>
      </w:r>
      <w:r w:rsidRPr="008D3130">
        <w:rPr>
          <w:sz w:val="24"/>
          <w:szCs w:val="24"/>
        </w:rPr>
        <w:t xml:space="preserve"> г. потребител</w:t>
      </w:r>
      <w:r w:rsidR="00134384" w:rsidRPr="008D3130">
        <w:rPr>
          <w:sz w:val="24"/>
          <w:szCs w:val="24"/>
        </w:rPr>
        <w:t xml:space="preserve">и </w:t>
      </w:r>
      <w:r w:rsidRPr="008D3130">
        <w:rPr>
          <w:sz w:val="24"/>
          <w:szCs w:val="24"/>
        </w:rPr>
        <w:t xml:space="preserve">горячего водоснабжения </w:t>
      </w:r>
      <w:r w:rsidR="00134384" w:rsidRPr="008D3130">
        <w:rPr>
          <w:sz w:val="24"/>
          <w:szCs w:val="24"/>
        </w:rPr>
        <w:t>отсутствуют.</w:t>
      </w:r>
    </w:p>
    <w:p w:rsidR="00B510C0" w:rsidRPr="008D3130" w:rsidRDefault="00D26E1E" w:rsidP="008D3130">
      <w:pPr>
        <w:spacing w:line="240" w:lineRule="auto"/>
        <w:rPr>
          <w:sz w:val="24"/>
          <w:szCs w:val="24"/>
        </w:rPr>
      </w:pPr>
      <w:r w:rsidRPr="008D3130">
        <w:rPr>
          <w:sz w:val="24"/>
          <w:szCs w:val="24"/>
        </w:rPr>
        <w:t>В соответствии с п.</w:t>
      </w:r>
      <w:r w:rsidR="00134384" w:rsidRPr="008D3130">
        <w:rPr>
          <w:sz w:val="24"/>
          <w:szCs w:val="24"/>
        </w:rPr>
        <w:t xml:space="preserve"> </w:t>
      </w:r>
      <w:r w:rsidRPr="008D3130">
        <w:rPr>
          <w:sz w:val="24"/>
          <w:szCs w:val="24"/>
        </w:rPr>
        <w:t>8 ст.</w:t>
      </w:r>
      <w:r w:rsidR="00134384" w:rsidRPr="008D3130">
        <w:rPr>
          <w:sz w:val="24"/>
          <w:szCs w:val="24"/>
        </w:rPr>
        <w:t xml:space="preserve"> </w:t>
      </w:r>
      <w:r w:rsidRPr="008D3130">
        <w:rPr>
          <w:sz w:val="24"/>
          <w:szCs w:val="24"/>
        </w:rPr>
        <w:t>40 Федерального закона от 7</w:t>
      </w:r>
      <w:r w:rsidR="00134384" w:rsidRPr="008D3130">
        <w:rPr>
          <w:sz w:val="24"/>
          <w:szCs w:val="24"/>
        </w:rPr>
        <w:t>.12.</w:t>
      </w:r>
      <w:r w:rsidRPr="008D3130">
        <w:rPr>
          <w:sz w:val="24"/>
          <w:szCs w:val="24"/>
        </w:rPr>
        <w:t>2011 года №</w:t>
      </w:r>
      <w:r w:rsidR="00134384" w:rsidRPr="008D3130">
        <w:rPr>
          <w:sz w:val="24"/>
          <w:szCs w:val="24"/>
        </w:rPr>
        <w:t xml:space="preserve"> </w:t>
      </w:r>
      <w:r w:rsidRPr="008D3130">
        <w:rPr>
          <w:sz w:val="24"/>
          <w:szCs w:val="24"/>
        </w:rPr>
        <w:t xml:space="preserve">416-ФЗ </w:t>
      </w:r>
      <w:r w:rsidR="001D482C">
        <w:rPr>
          <w:sz w:val="24"/>
          <w:szCs w:val="24"/>
        </w:rPr>
        <w:br/>
      </w:r>
      <w:r w:rsidRPr="008D3130">
        <w:rPr>
          <w:sz w:val="24"/>
          <w:szCs w:val="24"/>
        </w:rPr>
        <w:t>«О водоснабжении и водоотведении»:</w:t>
      </w:r>
    </w:p>
    <w:p w:rsidR="00B510C0" w:rsidRPr="008D3130" w:rsidRDefault="00D26E1E" w:rsidP="008D3130">
      <w:pPr>
        <w:spacing w:line="240" w:lineRule="auto"/>
        <w:rPr>
          <w:sz w:val="24"/>
          <w:szCs w:val="24"/>
        </w:rPr>
      </w:pPr>
      <w:r w:rsidRPr="008D3130">
        <w:rPr>
          <w:sz w:val="24"/>
          <w:szCs w:val="24"/>
        </w:rPr>
        <w:t xml:space="preserve">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w:t>
      </w:r>
      <w:r w:rsidRPr="008D3130">
        <w:rPr>
          <w:sz w:val="24"/>
          <w:szCs w:val="24"/>
        </w:rPr>
        <w:lastRenderedPageBreak/>
        <w:t>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8D3130" w:rsidRDefault="00D26E1E" w:rsidP="008D3130">
      <w:pPr>
        <w:spacing w:line="240" w:lineRule="auto"/>
        <w:rPr>
          <w:sz w:val="24"/>
          <w:szCs w:val="24"/>
        </w:rPr>
      </w:pPr>
      <w:r w:rsidRPr="008D3130">
        <w:rPr>
          <w:sz w:val="24"/>
          <w:szCs w:val="24"/>
        </w:rPr>
        <w:t>В соответствии с п. 10. ФЗ №</w:t>
      </w:r>
      <w:r w:rsidR="00134384" w:rsidRPr="008D3130">
        <w:rPr>
          <w:sz w:val="24"/>
          <w:szCs w:val="24"/>
        </w:rPr>
        <w:t xml:space="preserve"> </w:t>
      </w:r>
      <w:r w:rsidRPr="008D3130">
        <w:rPr>
          <w:sz w:val="24"/>
          <w:szCs w:val="24"/>
        </w:rPr>
        <w:t xml:space="preserve">417 от 07.12.2011 г. «О внесении изменений </w:t>
      </w:r>
      <w:r w:rsidR="00E73089">
        <w:rPr>
          <w:sz w:val="24"/>
          <w:szCs w:val="24"/>
        </w:rPr>
        <w:br/>
      </w:r>
      <w:r w:rsidRPr="008D3130">
        <w:rPr>
          <w:sz w:val="24"/>
          <w:szCs w:val="24"/>
        </w:rPr>
        <w:t>в отдельные законодательные акты Российской Федерации в связи с принятием Федерального закона "О водоснабжении и водоотведении»:</w:t>
      </w:r>
    </w:p>
    <w:p w:rsidR="00B510C0" w:rsidRPr="008D3130" w:rsidRDefault="00D26E1E" w:rsidP="00E73089">
      <w:pPr>
        <w:spacing w:line="240" w:lineRule="auto"/>
        <w:rPr>
          <w:sz w:val="24"/>
          <w:szCs w:val="24"/>
        </w:rPr>
      </w:pPr>
      <w:r w:rsidRPr="008D3130">
        <w:rPr>
          <w:sz w:val="24"/>
          <w:szCs w:val="24"/>
        </w:rPr>
        <w:t>-</w:t>
      </w:r>
      <w:r w:rsidRPr="008D3130">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E73089" w:rsidRPr="008D3130">
        <w:rPr>
          <w:sz w:val="24"/>
          <w:szCs w:val="24"/>
        </w:rPr>
        <w:t>путём</w:t>
      </w:r>
      <w:r w:rsidRPr="008D3130">
        <w:rPr>
          <w:sz w:val="24"/>
          <w:szCs w:val="24"/>
        </w:rPr>
        <w:t xml:space="preserve"> отбора теплоносителя на нужды горячего водоснабжения, не допуска</w:t>
      </w:r>
      <w:r w:rsidR="00E73089">
        <w:rPr>
          <w:sz w:val="24"/>
          <w:szCs w:val="24"/>
        </w:rPr>
        <w:t>ется.</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75" w:name="_Toc71974455"/>
      <w:r w:rsidRPr="008D3130">
        <w:rPr>
          <w:color w:val="auto"/>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5"/>
    </w:p>
    <w:p w:rsidR="008146D2" w:rsidRPr="008D3130" w:rsidRDefault="00D26E1E" w:rsidP="008D3130">
      <w:pPr>
        <w:spacing w:line="240" w:lineRule="auto"/>
        <w:rPr>
          <w:sz w:val="24"/>
          <w:szCs w:val="24"/>
        </w:rPr>
      </w:pPr>
      <w:bookmarkStart w:id="76" w:name="_4bvk7pj" w:colFirst="0" w:colLast="0"/>
      <w:bookmarkEnd w:id="76"/>
      <w:r w:rsidRPr="008D3130">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 в Схеме теплоснабжения не предусмотрены.</w:t>
      </w:r>
    </w:p>
    <w:p w:rsidR="00B510C0" w:rsidRPr="008D3130" w:rsidRDefault="00B510C0" w:rsidP="008D3130">
      <w:pPr>
        <w:rPr>
          <w:sz w:val="24"/>
          <w:szCs w:val="24"/>
        </w:rPr>
        <w:sectPr w:rsidR="00B510C0" w:rsidRPr="008D3130" w:rsidSect="002E4048">
          <w:pgSz w:w="11906" w:h="16838"/>
          <w:pgMar w:top="1134" w:right="851" w:bottom="1134" w:left="1701" w:header="426" w:footer="709" w:gutter="0"/>
          <w:cols w:space="720"/>
        </w:sectPr>
      </w:pPr>
    </w:p>
    <w:p w:rsidR="00B510C0" w:rsidRPr="008D3130" w:rsidRDefault="00D26E1E" w:rsidP="00A12F18">
      <w:pPr>
        <w:pStyle w:val="1"/>
        <w:numPr>
          <w:ilvl w:val="0"/>
          <w:numId w:val="32"/>
        </w:numPr>
        <w:spacing w:before="0" w:line="240" w:lineRule="auto"/>
        <w:ind w:left="0" w:firstLine="709"/>
        <w:rPr>
          <w:sz w:val="24"/>
          <w:szCs w:val="24"/>
        </w:rPr>
      </w:pPr>
      <w:bookmarkStart w:id="77" w:name="_Toc71974456"/>
      <w:r w:rsidRPr="008D3130">
        <w:rPr>
          <w:sz w:val="24"/>
          <w:szCs w:val="24"/>
        </w:rPr>
        <w:lastRenderedPageBreak/>
        <w:t>Раздел 8. Перспективные топливные балансы</w:t>
      </w:r>
      <w:bookmarkEnd w:id="77"/>
    </w:p>
    <w:p w:rsidR="00B510C0" w:rsidRPr="008D3130" w:rsidRDefault="00D26E1E" w:rsidP="00A12F18">
      <w:pPr>
        <w:pStyle w:val="2"/>
        <w:numPr>
          <w:ilvl w:val="1"/>
          <w:numId w:val="32"/>
        </w:numPr>
        <w:spacing w:before="0" w:line="240" w:lineRule="auto"/>
        <w:ind w:left="0" w:firstLine="709"/>
        <w:rPr>
          <w:color w:val="auto"/>
          <w:sz w:val="24"/>
          <w:szCs w:val="24"/>
        </w:rPr>
      </w:pPr>
      <w:bookmarkStart w:id="78" w:name="_Toc71974457"/>
      <w:r w:rsidRPr="008D3130">
        <w:rPr>
          <w:color w:val="auto"/>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8"/>
    </w:p>
    <w:p w:rsidR="00B510C0" w:rsidRPr="008D3130" w:rsidRDefault="00D26E1E" w:rsidP="008D3130">
      <w:pPr>
        <w:spacing w:line="240" w:lineRule="auto"/>
        <w:rPr>
          <w:sz w:val="24"/>
          <w:szCs w:val="24"/>
        </w:rPr>
      </w:pPr>
      <w:r w:rsidRPr="008D3130">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8D3130">
        <w:rPr>
          <w:sz w:val="24"/>
          <w:szCs w:val="24"/>
        </w:rPr>
        <w:br/>
      </w:r>
      <w:r w:rsidRPr="008D3130">
        <w:rPr>
          <w:sz w:val="24"/>
          <w:szCs w:val="24"/>
        </w:rPr>
        <w:t xml:space="preserve">на территории </w:t>
      </w:r>
      <w:r w:rsidR="00E978FA">
        <w:rPr>
          <w:sz w:val="24"/>
          <w:szCs w:val="24"/>
        </w:rPr>
        <w:t>Сельского поселения</w:t>
      </w:r>
      <w:r w:rsidR="00E978FA" w:rsidRPr="008D3130">
        <w:rPr>
          <w:sz w:val="24"/>
          <w:szCs w:val="24"/>
        </w:rPr>
        <w:t xml:space="preserve"> «Колгуевский сельсовет» </w:t>
      </w:r>
      <w:r w:rsidR="00E978FA">
        <w:rPr>
          <w:sz w:val="24"/>
          <w:szCs w:val="24"/>
        </w:rPr>
        <w:t xml:space="preserve">ЗР </w:t>
      </w:r>
      <w:r w:rsidR="00E978FA" w:rsidRPr="008D3130">
        <w:rPr>
          <w:sz w:val="24"/>
          <w:szCs w:val="24"/>
        </w:rPr>
        <w:t>НАО</w:t>
      </w:r>
      <w:r w:rsidR="00E978FA" w:rsidRPr="008D3130">
        <w:t xml:space="preserve"> </w:t>
      </w:r>
      <w:r w:rsidRPr="008D3130">
        <w:rPr>
          <w:sz w:val="24"/>
          <w:szCs w:val="24"/>
        </w:rPr>
        <w:t>приведены в таблицах ниже.</w:t>
      </w:r>
    </w:p>
    <w:p w:rsidR="00134384" w:rsidRPr="008D3130" w:rsidRDefault="00134384" w:rsidP="008D3130">
      <w:pPr>
        <w:spacing w:line="240" w:lineRule="auto"/>
        <w:rPr>
          <w:sz w:val="24"/>
          <w:szCs w:val="24"/>
        </w:rPr>
      </w:pPr>
    </w:p>
    <w:p w:rsidR="007B598F" w:rsidRDefault="007B598F" w:rsidP="008D3130">
      <w:pPr>
        <w:spacing w:line="240" w:lineRule="auto"/>
        <w:rPr>
          <w:b/>
          <w:sz w:val="20"/>
          <w:szCs w:val="20"/>
        </w:rPr>
      </w:pPr>
      <w:bookmarkStart w:id="79" w:name="_3rdcrjn" w:colFirst="0" w:colLast="0"/>
      <w:bookmarkEnd w:id="79"/>
      <w:r w:rsidRPr="008D3130">
        <w:rPr>
          <w:sz w:val="24"/>
          <w:szCs w:val="24"/>
        </w:rPr>
        <w:t xml:space="preserve">Таблица </w:t>
      </w:r>
      <w:r w:rsidR="008D3130" w:rsidRPr="008D3130">
        <w:rPr>
          <w:sz w:val="24"/>
          <w:szCs w:val="24"/>
        </w:rPr>
        <w:t>1</w:t>
      </w:r>
      <w:r w:rsidRPr="008D3130">
        <w:rPr>
          <w:sz w:val="24"/>
          <w:szCs w:val="24"/>
        </w:rPr>
        <w:t>3. Перспективный топливный баланс источников тепловой энергии ЖКУ «Колгуев» МП ЗР «Севержилкомсервис»</w:t>
      </w:r>
      <w:r w:rsidRPr="008D3130">
        <w:rPr>
          <w:b/>
          <w:sz w:val="20"/>
          <w:szCs w:val="20"/>
        </w:rPr>
        <w:t xml:space="preserve"> </w:t>
      </w:r>
    </w:p>
    <w:p w:rsidR="00E73089" w:rsidRDefault="00E73089" w:rsidP="008D3130">
      <w:pPr>
        <w:spacing w:line="240" w:lineRule="auto"/>
        <w:rPr>
          <w:b/>
          <w:sz w:val="20"/>
          <w:szCs w:val="20"/>
        </w:rPr>
      </w:pPr>
    </w:p>
    <w:tbl>
      <w:tblPr>
        <w:tblW w:w="103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0"/>
        <w:gridCol w:w="1010"/>
        <w:gridCol w:w="1010"/>
        <w:gridCol w:w="1010"/>
        <w:gridCol w:w="1010"/>
        <w:gridCol w:w="1010"/>
        <w:gridCol w:w="1010"/>
        <w:gridCol w:w="1010"/>
        <w:gridCol w:w="1011"/>
      </w:tblGrid>
      <w:tr w:rsidR="00E73089" w:rsidRPr="00EE5A3B" w:rsidTr="00E73089">
        <w:tc>
          <w:tcPr>
            <w:tcW w:w="224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Наименование показателя</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Ед. изм.</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2020</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2021</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2022</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2023</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2024</w:t>
            </w:r>
          </w:p>
        </w:tc>
        <w:tc>
          <w:tcPr>
            <w:tcW w:w="1010" w:type="dxa"/>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2029</w:t>
            </w:r>
          </w:p>
        </w:tc>
        <w:tc>
          <w:tcPr>
            <w:tcW w:w="1011" w:type="dxa"/>
            <w:tcBorders>
              <w:right w:val="single" w:sz="4" w:space="0" w:color="auto"/>
            </w:tcBorders>
            <w:shd w:val="clear" w:color="auto" w:fill="auto"/>
            <w:vAlign w:val="center"/>
          </w:tcPr>
          <w:p w:rsidR="00E73089" w:rsidRPr="00EE5A3B" w:rsidRDefault="00E73089" w:rsidP="00E73089">
            <w:pPr>
              <w:spacing w:line="240" w:lineRule="auto"/>
              <w:ind w:firstLine="0"/>
              <w:jc w:val="center"/>
              <w:rPr>
                <w:color w:val="000000"/>
                <w:sz w:val="16"/>
                <w:szCs w:val="16"/>
              </w:rPr>
            </w:pPr>
            <w:r w:rsidRPr="00EE5A3B">
              <w:rPr>
                <w:color w:val="000000"/>
                <w:sz w:val="16"/>
                <w:szCs w:val="16"/>
              </w:rPr>
              <w:t>2030-2038</w:t>
            </w:r>
          </w:p>
        </w:tc>
      </w:tr>
      <w:tr w:rsidR="00E73089" w:rsidRPr="00EE5A3B" w:rsidTr="00E73089">
        <w:tc>
          <w:tcPr>
            <w:tcW w:w="10321" w:type="dxa"/>
            <w:gridSpan w:val="9"/>
            <w:tcBorders>
              <w:right w:val="single" w:sz="4" w:space="0" w:color="auto"/>
            </w:tcBorders>
            <w:shd w:val="clear" w:color="auto" w:fill="auto"/>
            <w:vAlign w:val="center"/>
          </w:tcPr>
          <w:p w:rsidR="00E73089" w:rsidRPr="00EE5A3B" w:rsidRDefault="00E73089" w:rsidP="00E73089">
            <w:pPr>
              <w:spacing w:line="240" w:lineRule="auto"/>
              <w:ind w:firstLine="0"/>
              <w:jc w:val="left"/>
              <w:rPr>
                <w:b/>
                <w:color w:val="000000"/>
                <w:sz w:val="16"/>
                <w:szCs w:val="16"/>
              </w:rPr>
            </w:pPr>
            <w:r w:rsidRPr="00EE5A3B">
              <w:rPr>
                <w:b/>
                <w:color w:val="000000"/>
                <w:sz w:val="16"/>
                <w:szCs w:val="16"/>
              </w:rPr>
              <w:t>Котельная № 1</w:t>
            </w:r>
          </w:p>
        </w:tc>
      </w:tr>
      <w:tr w:rsidR="001D482C" w:rsidRPr="00EE5A3B" w:rsidTr="00E73089">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Отпуск тепловой энергии</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Гкал</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21,24</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27,1</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Pr>
                <w:color w:val="000000"/>
                <w:sz w:val="16"/>
                <w:szCs w:val="16"/>
              </w:rPr>
              <w:t>29,6</w:t>
            </w:r>
          </w:p>
        </w:tc>
        <w:tc>
          <w:tcPr>
            <w:tcW w:w="1010" w:type="dxa"/>
            <w:shd w:val="clear" w:color="auto" w:fill="auto"/>
            <w:vAlign w:val="center"/>
          </w:tcPr>
          <w:p w:rsidR="001D482C" w:rsidRPr="006119AA" w:rsidRDefault="001D482C" w:rsidP="001D482C">
            <w:pPr>
              <w:spacing w:line="240" w:lineRule="auto"/>
              <w:ind w:firstLine="0"/>
              <w:jc w:val="center"/>
              <w:rPr>
                <w:color w:val="000000"/>
                <w:sz w:val="16"/>
                <w:szCs w:val="16"/>
              </w:rPr>
            </w:pPr>
            <w:r w:rsidRPr="006119AA">
              <w:rPr>
                <w:color w:val="000000"/>
                <w:sz w:val="16"/>
                <w:szCs w:val="16"/>
              </w:rPr>
              <w:t>29</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27,1</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27,1</w:t>
            </w:r>
          </w:p>
        </w:tc>
        <w:tc>
          <w:tcPr>
            <w:tcW w:w="1011" w:type="dxa"/>
            <w:tcBorders>
              <w:right w:val="single" w:sz="4" w:space="0" w:color="auto"/>
            </w:tcBorders>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27,1</w:t>
            </w:r>
          </w:p>
        </w:tc>
      </w:tr>
      <w:tr w:rsidR="001D482C" w:rsidRPr="00EE5A3B" w:rsidTr="00E73089">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Присоединенная нагрузка (с учетом потерь)</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Гкал/ч</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c>
          <w:tcPr>
            <w:tcW w:w="1010" w:type="dxa"/>
            <w:shd w:val="clear" w:color="auto" w:fill="auto"/>
            <w:vAlign w:val="center"/>
          </w:tcPr>
          <w:p w:rsidR="001D482C" w:rsidRPr="006119AA" w:rsidRDefault="001D482C" w:rsidP="001D482C">
            <w:pPr>
              <w:spacing w:line="240" w:lineRule="auto"/>
              <w:ind w:firstLine="0"/>
              <w:jc w:val="center"/>
              <w:rPr>
                <w:color w:val="000000"/>
                <w:sz w:val="16"/>
                <w:szCs w:val="16"/>
              </w:rPr>
            </w:pPr>
            <w:r w:rsidRPr="006119AA">
              <w:rPr>
                <w:color w:val="000000"/>
                <w:sz w:val="16"/>
                <w:szCs w:val="16"/>
              </w:rPr>
              <w:t>0,006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c>
          <w:tcPr>
            <w:tcW w:w="1011" w:type="dxa"/>
            <w:tcBorders>
              <w:right w:val="single" w:sz="4" w:space="0" w:color="auto"/>
            </w:tcBorders>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0,006</w:t>
            </w:r>
          </w:p>
        </w:tc>
      </w:tr>
      <w:tr w:rsidR="001D482C" w:rsidRPr="00EE5A3B" w:rsidTr="00E73089">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Годовой расход натурального топлива</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т.н.т</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2,48</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3,125</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Pr>
                <w:color w:val="000000"/>
                <w:sz w:val="16"/>
                <w:szCs w:val="16"/>
              </w:rPr>
              <w:t>3,5</w:t>
            </w:r>
          </w:p>
        </w:tc>
        <w:tc>
          <w:tcPr>
            <w:tcW w:w="1010" w:type="dxa"/>
            <w:shd w:val="clear" w:color="auto" w:fill="auto"/>
            <w:vAlign w:val="center"/>
          </w:tcPr>
          <w:p w:rsidR="001D482C" w:rsidRPr="006119AA" w:rsidRDefault="001D482C" w:rsidP="001D482C">
            <w:pPr>
              <w:spacing w:line="240" w:lineRule="auto"/>
              <w:ind w:firstLine="0"/>
              <w:jc w:val="center"/>
              <w:rPr>
                <w:color w:val="000000"/>
                <w:sz w:val="16"/>
                <w:szCs w:val="16"/>
              </w:rPr>
            </w:pPr>
            <w:r w:rsidRPr="006119AA">
              <w:rPr>
                <w:color w:val="000000"/>
                <w:sz w:val="16"/>
                <w:szCs w:val="16"/>
              </w:rPr>
              <w:t>4,3</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3,125</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3,125</w:t>
            </w:r>
          </w:p>
        </w:tc>
        <w:tc>
          <w:tcPr>
            <w:tcW w:w="1011" w:type="dxa"/>
            <w:tcBorders>
              <w:right w:val="single" w:sz="4" w:space="0" w:color="auto"/>
            </w:tcBorders>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3,125</w:t>
            </w:r>
          </w:p>
        </w:tc>
      </w:tr>
      <w:tr w:rsidR="001D482C" w:rsidRPr="00EE5A3B" w:rsidTr="00E73089">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Годовой расход условного топлива</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т.у.т</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3,6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4,5</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Pr>
                <w:color w:val="000000"/>
                <w:sz w:val="16"/>
                <w:szCs w:val="16"/>
              </w:rPr>
              <w:t>5,2</w:t>
            </w:r>
          </w:p>
        </w:tc>
        <w:tc>
          <w:tcPr>
            <w:tcW w:w="1010" w:type="dxa"/>
            <w:shd w:val="clear" w:color="auto" w:fill="auto"/>
            <w:vAlign w:val="center"/>
          </w:tcPr>
          <w:p w:rsidR="001D482C" w:rsidRPr="006119AA" w:rsidRDefault="001D482C" w:rsidP="001D482C">
            <w:pPr>
              <w:spacing w:line="240" w:lineRule="auto"/>
              <w:ind w:firstLine="0"/>
              <w:jc w:val="center"/>
              <w:rPr>
                <w:color w:val="000000"/>
                <w:sz w:val="16"/>
                <w:szCs w:val="16"/>
              </w:rPr>
            </w:pPr>
            <w:r w:rsidRPr="006119AA">
              <w:rPr>
                <w:color w:val="000000"/>
                <w:sz w:val="16"/>
                <w:szCs w:val="16"/>
              </w:rPr>
              <w:t>6,2</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4,5</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4,5</w:t>
            </w:r>
          </w:p>
        </w:tc>
        <w:tc>
          <w:tcPr>
            <w:tcW w:w="1011" w:type="dxa"/>
            <w:tcBorders>
              <w:right w:val="single" w:sz="4" w:space="0" w:color="auto"/>
            </w:tcBorders>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4,5</w:t>
            </w:r>
          </w:p>
        </w:tc>
      </w:tr>
      <w:tr w:rsidR="001D482C" w:rsidRPr="00EE5A3B" w:rsidTr="00E73089">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Удельный расход условного топлива</w:t>
            </w:r>
            <w:r w:rsidRPr="00EE5A3B">
              <w:rPr>
                <w:color w:val="000000"/>
                <w:sz w:val="16"/>
                <w:szCs w:val="16"/>
              </w:rPr>
              <w:br/>
              <w:t xml:space="preserve"> (на отпуск тепловой энергии)</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кг у.т./Гкал</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169,8</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166,6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Pr>
                <w:color w:val="000000"/>
                <w:sz w:val="16"/>
                <w:szCs w:val="16"/>
              </w:rPr>
              <w:t>175,0</w:t>
            </w:r>
          </w:p>
        </w:tc>
        <w:tc>
          <w:tcPr>
            <w:tcW w:w="1010" w:type="dxa"/>
            <w:shd w:val="clear" w:color="auto" w:fill="auto"/>
            <w:vAlign w:val="center"/>
          </w:tcPr>
          <w:p w:rsidR="001D482C" w:rsidRPr="006119AA" w:rsidRDefault="001D482C" w:rsidP="001D482C">
            <w:pPr>
              <w:spacing w:line="240" w:lineRule="auto"/>
              <w:ind w:firstLine="0"/>
              <w:jc w:val="center"/>
              <w:rPr>
                <w:color w:val="000000"/>
                <w:sz w:val="16"/>
                <w:szCs w:val="16"/>
              </w:rPr>
            </w:pPr>
            <w:r w:rsidRPr="006119AA">
              <w:rPr>
                <w:color w:val="000000"/>
                <w:sz w:val="16"/>
                <w:szCs w:val="16"/>
              </w:rPr>
              <w:t>223</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166,6</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166,6</w:t>
            </w:r>
          </w:p>
        </w:tc>
        <w:tc>
          <w:tcPr>
            <w:tcW w:w="1011" w:type="dxa"/>
            <w:tcBorders>
              <w:right w:val="single" w:sz="4" w:space="0" w:color="auto"/>
            </w:tcBorders>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166,6</w:t>
            </w:r>
          </w:p>
        </w:tc>
      </w:tr>
      <w:tr w:rsidR="001D482C" w:rsidRPr="00EE5A3B" w:rsidTr="000074AD">
        <w:tc>
          <w:tcPr>
            <w:tcW w:w="2240" w:type="dxa"/>
            <w:shd w:val="clear" w:color="auto" w:fill="auto"/>
            <w:vAlign w:val="center"/>
          </w:tcPr>
          <w:p w:rsidR="001D482C" w:rsidRPr="00EE5A3B" w:rsidRDefault="001D482C" w:rsidP="001D482C">
            <w:pPr>
              <w:spacing w:line="240" w:lineRule="auto"/>
              <w:ind w:firstLine="0"/>
              <w:jc w:val="left"/>
              <w:rPr>
                <w:color w:val="000000"/>
                <w:sz w:val="16"/>
                <w:szCs w:val="16"/>
              </w:rPr>
            </w:pPr>
            <w:r w:rsidRPr="00EE5A3B">
              <w:rPr>
                <w:color w:val="000000"/>
                <w:sz w:val="16"/>
                <w:szCs w:val="16"/>
              </w:rPr>
              <w:t>Максимальный часовой расход условного топлива</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т.у.т./ч</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0,0010</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sidRPr="00EE5A3B">
              <w:rPr>
                <w:color w:val="000000"/>
                <w:sz w:val="16"/>
                <w:szCs w:val="16"/>
              </w:rPr>
              <w:t>0,004</w:t>
            </w:r>
          </w:p>
        </w:tc>
        <w:tc>
          <w:tcPr>
            <w:tcW w:w="1010" w:type="dxa"/>
            <w:shd w:val="clear" w:color="auto" w:fill="auto"/>
            <w:vAlign w:val="center"/>
          </w:tcPr>
          <w:p w:rsidR="001D482C" w:rsidRPr="00EE5A3B" w:rsidRDefault="001D482C" w:rsidP="001D482C">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1D482C" w:rsidRPr="006119AA" w:rsidRDefault="001D482C" w:rsidP="001D482C">
            <w:pPr>
              <w:spacing w:line="240" w:lineRule="auto"/>
              <w:ind w:firstLine="0"/>
              <w:jc w:val="center"/>
              <w:rPr>
                <w:sz w:val="16"/>
                <w:szCs w:val="16"/>
              </w:rPr>
            </w:pPr>
            <w:r w:rsidRPr="006119AA">
              <w:rPr>
                <w:color w:val="000000"/>
                <w:sz w:val="16"/>
                <w:szCs w:val="16"/>
              </w:rPr>
              <w:t>н.д.</w:t>
            </w:r>
          </w:p>
        </w:tc>
        <w:tc>
          <w:tcPr>
            <w:tcW w:w="1010" w:type="dxa"/>
            <w:shd w:val="clear" w:color="auto" w:fill="auto"/>
          </w:tcPr>
          <w:p w:rsidR="001D482C" w:rsidRDefault="001D482C" w:rsidP="001D482C">
            <w:pPr>
              <w:spacing w:line="240" w:lineRule="auto"/>
              <w:ind w:firstLine="0"/>
              <w:jc w:val="center"/>
            </w:pPr>
            <w:r w:rsidRPr="001E3E31">
              <w:rPr>
                <w:color w:val="000000"/>
                <w:sz w:val="16"/>
                <w:szCs w:val="16"/>
              </w:rPr>
              <w:t>н.д.</w:t>
            </w:r>
          </w:p>
        </w:tc>
        <w:tc>
          <w:tcPr>
            <w:tcW w:w="1010" w:type="dxa"/>
            <w:shd w:val="clear" w:color="auto" w:fill="auto"/>
          </w:tcPr>
          <w:p w:rsidR="001D482C" w:rsidRDefault="001D482C" w:rsidP="001D482C">
            <w:pPr>
              <w:spacing w:line="240" w:lineRule="auto"/>
              <w:ind w:firstLine="0"/>
              <w:jc w:val="center"/>
            </w:pPr>
            <w:r w:rsidRPr="001E3E31">
              <w:rPr>
                <w:color w:val="000000"/>
                <w:sz w:val="16"/>
                <w:szCs w:val="16"/>
              </w:rPr>
              <w:t>н.д.</w:t>
            </w:r>
          </w:p>
        </w:tc>
        <w:tc>
          <w:tcPr>
            <w:tcW w:w="1011" w:type="dxa"/>
            <w:tcBorders>
              <w:right w:val="single" w:sz="4" w:space="0" w:color="auto"/>
            </w:tcBorders>
            <w:shd w:val="clear" w:color="auto" w:fill="auto"/>
          </w:tcPr>
          <w:p w:rsidR="001D482C" w:rsidRDefault="001D482C" w:rsidP="001D482C">
            <w:pPr>
              <w:spacing w:line="240" w:lineRule="auto"/>
              <w:ind w:firstLine="0"/>
              <w:jc w:val="center"/>
            </w:pPr>
            <w:r w:rsidRPr="001E3E31">
              <w:rPr>
                <w:color w:val="000000"/>
                <w:sz w:val="16"/>
                <w:szCs w:val="16"/>
              </w:rPr>
              <w:t>н.д.</w:t>
            </w:r>
          </w:p>
        </w:tc>
      </w:tr>
    </w:tbl>
    <w:p w:rsidR="00E73089" w:rsidRPr="008D3130" w:rsidRDefault="00E73089" w:rsidP="008D3130">
      <w:pPr>
        <w:spacing w:line="240" w:lineRule="auto"/>
        <w:rPr>
          <w:sz w:val="24"/>
          <w:szCs w:val="24"/>
        </w:rPr>
      </w:pPr>
    </w:p>
    <w:p w:rsidR="007B598F" w:rsidRPr="008D3130" w:rsidRDefault="007B598F" w:rsidP="008D3130">
      <w:pPr>
        <w:keepNext/>
        <w:keepLines/>
        <w:pBdr>
          <w:top w:val="nil"/>
          <w:left w:val="nil"/>
          <w:bottom w:val="nil"/>
          <w:right w:val="nil"/>
          <w:between w:val="nil"/>
        </w:pBdr>
        <w:spacing w:line="240" w:lineRule="auto"/>
        <w:rPr>
          <w:b/>
          <w:sz w:val="20"/>
          <w:szCs w:val="20"/>
        </w:rPr>
      </w:pPr>
    </w:p>
    <w:p w:rsidR="007B598F" w:rsidRPr="008D3130" w:rsidRDefault="007B598F" w:rsidP="008D3130">
      <w:pPr>
        <w:spacing w:line="240" w:lineRule="auto"/>
        <w:rPr>
          <w:sz w:val="24"/>
          <w:szCs w:val="24"/>
        </w:rPr>
      </w:pPr>
      <w:r w:rsidRPr="008D3130">
        <w:rPr>
          <w:sz w:val="24"/>
          <w:szCs w:val="24"/>
        </w:rPr>
        <w:t>Расходы топлива на котельной № 1 в период 2029-2033, 2034-2038 гг. не претерпят значительных изменений.</w:t>
      </w:r>
    </w:p>
    <w:p w:rsidR="007B598F" w:rsidRPr="008D3130" w:rsidRDefault="007B598F" w:rsidP="008D3130">
      <w:pPr>
        <w:pStyle w:val="ConsPlusTitle"/>
        <w:ind w:firstLine="709"/>
        <w:jc w:val="both"/>
        <w:outlineLvl w:val="2"/>
        <w:rPr>
          <w:rFonts w:ascii="Times New Roman" w:hAnsi="Times New Roman" w:cs="Times New Roman"/>
          <w:sz w:val="24"/>
          <w:szCs w:val="24"/>
        </w:rPr>
      </w:pPr>
    </w:p>
    <w:p w:rsidR="007B598F" w:rsidRDefault="007B598F" w:rsidP="00A8186C">
      <w:pPr>
        <w:pStyle w:val="ConsPlusTitle"/>
        <w:ind w:firstLine="709"/>
        <w:jc w:val="both"/>
        <w:outlineLvl w:val="2"/>
        <w:rPr>
          <w:rFonts w:ascii="Times New Roman" w:hAnsi="Times New Roman" w:cs="Times New Roman"/>
          <w:b w:val="0"/>
          <w:sz w:val="24"/>
          <w:szCs w:val="24"/>
        </w:rPr>
      </w:pPr>
      <w:r w:rsidRPr="008D3130">
        <w:rPr>
          <w:rFonts w:ascii="Times New Roman" w:hAnsi="Times New Roman" w:cs="Times New Roman"/>
          <w:b w:val="0"/>
          <w:sz w:val="24"/>
          <w:szCs w:val="24"/>
        </w:rPr>
        <w:t xml:space="preserve">Таблица </w:t>
      </w:r>
      <w:r w:rsidR="008D3130" w:rsidRPr="008D3130">
        <w:rPr>
          <w:rFonts w:ascii="Times New Roman" w:hAnsi="Times New Roman" w:cs="Times New Roman"/>
          <w:b w:val="0"/>
          <w:sz w:val="24"/>
          <w:szCs w:val="24"/>
        </w:rPr>
        <w:t>1</w:t>
      </w:r>
      <w:r w:rsidRPr="008D3130">
        <w:rPr>
          <w:rFonts w:ascii="Times New Roman" w:hAnsi="Times New Roman" w:cs="Times New Roman"/>
          <w:b w:val="0"/>
          <w:sz w:val="24"/>
          <w:szCs w:val="24"/>
        </w:rPr>
        <w:t>4.</w:t>
      </w:r>
      <w:r w:rsidRPr="008D3130">
        <w:rPr>
          <w:rFonts w:ascii="Times New Roman" w:hAnsi="Times New Roman" w:cs="Times New Roman"/>
          <w:sz w:val="24"/>
          <w:szCs w:val="24"/>
        </w:rPr>
        <w:t xml:space="preserve"> </w:t>
      </w:r>
      <w:r w:rsidRPr="008D3130">
        <w:rPr>
          <w:rFonts w:ascii="Times New Roman" w:hAnsi="Times New Roman" w:cs="Times New Roman"/>
          <w:b w:val="0"/>
          <w:sz w:val="24"/>
          <w:szCs w:val="24"/>
        </w:rPr>
        <w:t>Прогнозные значения выработки тепловой энергии источниками тепловой энергии (котельными) в зоне деятельности единой теплоснабжающей организации МП ЗР «Севержилкомсервис», Гкал</w:t>
      </w:r>
      <w:bookmarkStart w:id="80" w:name="_35nkun2" w:colFirst="0" w:colLast="0"/>
      <w:bookmarkEnd w:id="80"/>
    </w:p>
    <w:p w:rsidR="000636D0" w:rsidRDefault="000636D0" w:rsidP="00A8186C">
      <w:pPr>
        <w:pStyle w:val="ConsPlusTitle"/>
        <w:ind w:firstLine="709"/>
        <w:jc w:val="both"/>
        <w:outlineLvl w:val="2"/>
      </w:pPr>
    </w:p>
    <w:tbl>
      <w:tblPr>
        <w:tblW w:w="10045" w:type="dxa"/>
        <w:jc w:val="center"/>
        <w:tblLayout w:type="fixed"/>
        <w:tblLook w:val="0400" w:firstRow="0" w:lastRow="0" w:firstColumn="0" w:lastColumn="0" w:noHBand="0" w:noVBand="1"/>
      </w:tblPr>
      <w:tblGrid>
        <w:gridCol w:w="2853"/>
        <w:gridCol w:w="1134"/>
        <w:gridCol w:w="757"/>
        <w:gridCol w:w="757"/>
        <w:gridCol w:w="757"/>
        <w:gridCol w:w="758"/>
        <w:gridCol w:w="757"/>
        <w:gridCol w:w="757"/>
        <w:gridCol w:w="757"/>
        <w:gridCol w:w="758"/>
      </w:tblGrid>
      <w:tr w:rsidR="00E73089" w:rsidRPr="00EE5A3B" w:rsidTr="00E73089">
        <w:trPr>
          <w:jc w:val="center"/>
        </w:trPr>
        <w:tc>
          <w:tcPr>
            <w:tcW w:w="285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left"/>
              <w:rPr>
                <w:color w:val="000000"/>
                <w:sz w:val="16"/>
                <w:szCs w:val="16"/>
              </w:rPr>
            </w:pPr>
            <w:r w:rsidRPr="00EE5A3B">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left"/>
              <w:rPr>
                <w:color w:val="000000"/>
                <w:sz w:val="16"/>
                <w:szCs w:val="16"/>
              </w:rPr>
            </w:pPr>
            <w:r w:rsidRPr="00EE5A3B">
              <w:rPr>
                <w:color w:val="000000"/>
                <w:sz w:val="16"/>
                <w:szCs w:val="16"/>
              </w:rPr>
              <w:t>Ед. изм.</w:t>
            </w:r>
          </w:p>
        </w:tc>
        <w:tc>
          <w:tcPr>
            <w:tcW w:w="6058" w:type="dxa"/>
            <w:gridSpan w:val="8"/>
            <w:tcBorders>
              <w:top w:val="single" w:sz="8" w:space="0" w:color="000000"/>
              <w:left w:val="nil"/>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Расчётный срок актуализации схемы теплоснабжения</w:t>
            </w:r>
          </w:p>
        </w:tc>
      </w:tr>
      <w:tr w:rsidR="00E73089" w:rsidRPr="00EE5A3B" w:rsidTr="00E73089">
        <w:trPr>
          <w:jc w:val="center"/>
        </w:trPr>
        <w:tc>
          <w:tcPr>
            <w:tcW w:w="2853"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widowControl w:val="0"/>
              <w:pBdr>
                <w:top w:val="nil"/>
                <w:left w:val="nil"/>
                <w:bottom w:val="nil"/>
                <w:right w:val="nil"/>
                <w:between w:val="nil"/>
              </w:pBdr>
              <w:spacing w:line="240" w:lineRule="auto"/>
              <w:ind w:right="-125" w:firstLine="0"/>
              <w:jc w:val="left"/>
              <w:rPr>
                <w:color w:val="000000"/>
                <w:sz w:val="16"/>
                <w:szCs w:val="16"/>
              </w:rPr>
            </w:pPr>
          </w:p>
        </w:tc>
        <w:tc>
          <w:tcPr>
            <w:tcW w:w="7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2020</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2021</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2022</w:t>
            </w:r>
          </w:p>
        </w:tc>
        <w:tc>
          <w:tcPr>
            <w:tcW w:w="758"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2023</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2024</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2029</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2033</w:t>
            </w:r>
          </w:p>
        </w:tc>
        <w:tc>
          <w:tcPr>
            <w:tcW w:w="758" w:type="dxa"/>
            <w:tcBorders>
              <w:top w:val="single" w:sz="4" w:space="0" w:color="000000"/>
              <w:left w:val="nil"/>
              <w:bottom w:val="single" w:sz="4" w:space="0" w:color="000000"/>
              <w:right w:val="single" w:sz="4"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2038</w:t>
            </w:r>
          </w:p>
        </w:tc>
      </w:tr>
      <w:tr w:rsidR="00E73089" w:rsidRPr="00EE5A3B" w:rsidTr="00E73089">
        <w:trPr>
          <w:jc w:val="center"/>
        </w:trPr>
        <w:tc>
          <w:tcPr>
            <w:tcW w:w="1004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left"/>
              <w:rPr>
                <w:b/>
                <w:color w:val="000000"/>
                <w:sz w:val="16"/>
                <w:szCs w:val="16"/>
              </w:rPr>
            </w:pPr>
            <w:r w:rsidRPr="00EE5A3B">
              <w:rPr>
                <w:b/>
                <w:color w:val="000000"/>
                <w:sz w:val="16"/>
                <w:szCs w:val="16"/>
              </w:rPr>
              <w:t>ЖКУ «Колгуев» МП ЗР «Севержилкомсервис»</w:t>
            </w:r>
          </w:p>
        </w:tc>
      </w:tr>
      <w:tr w:rsidR="00E73089"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left"/>
              <w:rPr>
                <w:b/>
                <w:color w:val="000000"/>
                <w:sz w:val="16"/>
                <w:szCs w:val="16"/>
              </w:rPr>
            </w:pPr>
            <w:r w:rsidRPr="00EE5A3B">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center"/>
              <w:rPr>
                <w:b/>
                <w:color w:val="000000"/>
                <w:sz w:val="16"/>
                <w:szCs w:val="16"/>
              </w:rPr>
            </w:pPr>
            <w:r w:rsidRPr="00EE5A3B">
              <w:rPr>
                <w:b/>
                <w:color w:val="000000"/>
                <w:sz w:val="16"/>
                <w:szCs w:val="16"/>
              </w:rPr>
              <w:t>1</w:t>
            </w:r>
          </w:p>
        </w:tc>
        <w:tc>
          <w:tcPr>
            <w:tcW w:w="6058" w:type="dxa"/>
            <w:gridSpan w:val="8"/>
            <w:tcBorders>
              <w:top w:val="single" w:sz="8" w:space="0" w:color="000000"/>
              <w:left w:val="nil"/>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left"/>
              <w:rPr>
                <w:b/>
                <w:color w:val="000000"/>
                <w:sz w:val="16"/>
                <w:szCs w:val="16"/>
              </w:rPr>
            </w:pPr>
            <w:r w:rsidRPr="00EE5A3B">
              <w:rPr>
                <w:b/>
                <w:color w:val="000000"/>
                <w:sz w:val="16"/>
                <w:szCs w:val="16"/>
              </w:rPr>
              <w:t>Котельная № 1</w:t>
            </w:r>
          </w:p>
        </w:tc>
      </w:tr>
      <w:tr w:rsidR="00E73089" w:rsidRPr="00EE5A3B" w:rsidTr="00E73089">
        <w:trPr>
          <w:jc w:val="center"/>
        </w:trPr>
        <w:tc>
          <w:tcPr>
            <w:tcW w:w="1004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73089" w:rsidRPr="00EE5A3B" w:rsidRDefault="00E73089" w:rsidP="00E73089">
            <w:pPr>
              <w:spacing w:line="240" w:lineRule="auto"/>
              <w:ind w:right="-125" w:firstLine="0"/>
              <w:jc w:val="center"/>
              <w:rPr>
                <w:color w:val="000000"/>
                <w:sz w:val="16"/>
                <w:szCs w:val="16"/>
              </w:rPr>
            </w:pPr>
            <w:r w:rsidRPr="00EE5A3B">
              <w:rPr>
                <w:color w:val="000000"/>
                <w:sz w:val="16"/>
                <w:szCs w:val="16"/>
              </w:rPr>
              <w:t>Перспективный топливный баланс</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Гкал</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22,12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27,1</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30,9</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30,9</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30,9</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30,9</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30,9</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Гкал</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21,24</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27,1</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29,6</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28</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29,6</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29,6</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29,6</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29,6</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тут</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3,6</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4,5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5,2</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6,2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5,2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5,2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5,2</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5,2</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тут</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тут</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3,6</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89" w:firstLine="0"/>
              <w:jc w:val="center"/>
              <w:rPr>
                <w:sz w:val="16"/>
                <w:szCs w:val="16"/>
              </w:rPr>
            </w:pPr>
            <w:r w:rsidRPr="00EE5A3B">
              <w:rPr>
                <w:color w:val="000000"/>
                <w:sz w:val="16"/>
                <w:szCs w:val="16"/>
              </w:rPr>
              <w:t>4,5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5,2</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6,2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5,2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5,2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5,2</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5,2</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тут</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Затрачено натурального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2,48</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3,12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4,3</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млн. м</w:t>
            </w:r>
            <w:r w:rsidRPr="00EE5A3B">
              <w:rPr>
                <w:color w:val="000000"/>
                <w:sz w:val="16"/>
                <w:szCs w:val="16"/>
                <w:vertAlign w:val="superscript"/>
              </w:rPr>
              <w:t>3</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тонн</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2,48</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3,12</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4,3</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Pr>
                <w:color w:val="000000"/>
                <w:sz w:val="16"/>
                <w:szCs w:val="16"/>
              </w:rPr>
              <w:t>3,5</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тыс. тонн</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color w:val="000000"/>
                <w:sz w:val="16"/>
                <w:szCs w:val="16"/>
              </w:rPr>
            </w:pPr>
            <w:r w:rsidRPr="00EE5A3B">
              <w:rPr>
                <w:color w:val="000000"/>
                <w:sz w:val="16"/>
                <w:szCs w:val="16"/>
              </w:rPr>
              <w:t>-</w:t>
            </w:r>
          </w:p>
        </w:tc>
      </w:tr>
      <w:tr w:rsidR="001D482C" w:rsidRPr="00EE5A3B" w:rsidTr="00E73089">
        <w:trPr>
          <w:jc w:val="center"/>
        </w:trPr>
        <w:tc>
          <w:tcPr>
            <w:tcW w:w="2853" w:type="dxa"/>
            <w:tcBorders>
              <w:top w:val="nil"/>
              <w:left w:val="single" w:sz="8" w:space="0" w:color="000000"/>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left"/>
              <w:rPr>
                <w:color w:val="000000"/>
                <w:sz w:val="16"/>
                <w:szCs w:val="16"/>
              </w:rPr>
            </w:pPr>
            <w:r w:rsidRPr="00EE5A3B">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кг.ут/Гкал</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jc w:val="center"/>
              <w:rPr>
                <w:color w:val="000000"/>
                <w:sz w:val="16"/>
                <w:szCs w:val="16"/>
              </w:rPr>
            </w:pPr>
            <w:r w:rsidRPr="00EE5A3B">
              <w:rPr>
                <w:color w:val="000000"/>
                <w:sz w:val="16"/>
                <w:szCs w:val="16"/>
              </w:rPr>
              <w:t>169,8</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right="-125" w:firstLine="0"/>
              <w:rPr>
                <w:sz w:val="16"/>
                <w:szCs w:val="16"/>
              </w:rPr>
            </w:pPr>
            <w:r w:rsidRPr="00EE5A3B">
              <w:rPr>
                <w:color w:val="000000"/>
                <w:sz w:val="16"/>
                <w:szCs w:val="16"/>
              </w:rPr>
              <w:t>166,8</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175,0</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223</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175,0</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175,0</w:t>
            </w:r>
          </w:p>
        </w:tc>
        <w:tc>
          <w:tcPr>
            <w:tcW w:w="757"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175,0</w:t>
            </w:r>
          </w:p>
        </w:tc>
        <w:tc>
          <w:tcPr>
            <w:tcW w:w="758" w:type="dxa"/>
            <w:tcBorders>
              <w:top w:val="nil"/>
              <w:left w:val="nil"/>
              <w:bottom w:val="single" w:sz="8" w:space="0" w:color="000000"/>
              <w:right w:val="single" w:sz="8" w:space="0" w:color="000000"/>
            </w:tcBorders>
            <w:shd w:val="clear" w:color="auto" w:fill="auto"/>
            <w:vAlign w:val="center"/>
          </w:tcPr>
          <w:p w:rsidR="001D482C" w:rsidRPr="00EE5A3B" w:rsidRDefault="001D482C" w:rsidP="001D482C">
            <w:pPr>
              <w:spacing w:line="240" w:lineRule="auto"/>
              <w:ind w:left="-177" w:right="-125" w:firstLine="0"/>
              <w:jc w:val="center"/>
              <w:rPr>
                <w:sz w:val="16"/>
                <w:szCs w:val="16"/>
              </w:rPr>
            </w:pPr>
            <w:r>
              <w:rPr>
                <w:color w:val="000000"/>
                <w:sz w:val="16"/>
                <w:szCs w:val="16"/>
              </w:rPr>
              <w:t>175,0</w:t>
            </w:r>
          </w:p>
        </w:tc>
      </w:tr>
    </w:tbl>
    <w:p w:rsidR="00E978FA" w:rsidRPr="008D3130" w:rsidRDefault="00E978FA" w:rsidP="008D3130"/>
    <w:p w:rsidR="007B598F" w:rsidRPr="008D3130" w:rsidRDefault="007B598F" w:rsidP="008D3130">
      <w:pPr>
        <w:pStyle w:val="2"/>
        <w:keepNext w:val="0"/>
        <w:numPr>
          <w:ilvl w:val="1"/>
          <w:numId w:val="31"/>
        </w:numPr>
        <w:spacing w:before="0" w:line="240" w:lineRule="auto"/>
        <w:ind w:left="0" w:firstLine="709"/>
        <w:rPr>
          <w:color w:val="auto"/>
          <w:sz w:val="24"/>
          <w:szCs w:val="24"/>
        </w:rPr>
      </w:pPr>
      <w:r w:rsidRPr="008D3130">
        <w:rPr>
          <w:color w:val="auto"/>
          <w:sz w:val="24"/>
          <w:szCs w:val="24"/>
        </w:rPr>
        <w:t>Результаты расчетов по каждому источнику тепловой энергии нормативных запасов топлива</w:t>
      </w:r>
    </w:p>
    <w:p w:rsidR="007B598F" w:rsidRPr="008D3130" w:rsidRDefault="007B598F" w:rsidP="008D3130">
      <w:pPr>
        <w:spacing w:line="240" w:lineRule="auto"/>
        <w:rPr>
          <w:sz w:val="24"/>
          <w:szCs w:val="24"/>
        </w:rPr>
      </w:pPr>
      <w:r w:rsidRPr="008D3130">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8D3130">
        <w:rPr>
          <w:sz w:val="24"/>
          <w:szCs w:val="24"/>
        </w:rPr>
        <w:t xml:space="preserve"> соответствии:</w:t>
      </w:r>
    </w:p>
    <w:p w:rsidR="007B598F" w:rsidRPr="008D3130" w:rsidRDefault="007B598F" w:rsidP="008D3130">
      <w:pPr>
        <w:spacing w:line="240" w:lineRule="auto"/>
        <w:rPr>
          <w:sz w:val="24"/>
          <w:szCs w:val="24"/>
        </w:rPr>
      </w:pPr>
      <w:r w:rsidRPr="008D3130">
        <w:rPr>
          <w:sz w:val="24"/>
          <w:szCs w:val="24"/>
        </w:rPr>
        <w:t xml:space="preserve">- п. 4 ч. 2 ст. 5 Федерального закона от 27.07.2010 № 190-ФЗ «О теплоснабжении», </w:t>
      </w:r>
    </w:p>
    <w:p w:rsidR="007B598F" w:rsidRPr="008D3130" w:rsidRDefault="007B598F" w:rsidP="008D3130">
      <w:pPr>
        <w:spacing w:line="240" w:lineRule="auto"/>
        <w:rPr>
          <w:sz w:val="24"/>
          <w:szCs w:val="24"/>
        </w:rPr>
      </w:pPr>
      <w:r w:rsidRPr="008D3130">
        <w:rPr>
          <w:sz w:val="24"/>
          <w:szCs w:val="24"/>
        </w:rPr>
        <w:lastRenderedPageBreak/>
        <w:t>- пп. 5 п. 16 Положения о Департаменте строительства, жилищно- коммунального хозяйства, энергетики и транспорта Ненецкого автономного округа, утвержденного постановлением Администрации Ненецкого автономного округа от 08.12.2014 № 474-п.</w:t>
      </w:r>
    </w:p>
    <w:p w:rsidR="007B598F" w:rsidRPr="008D3130" w:rsidRDefault="007B598F" w:rsidP="008D3130">
      <w:pPr>
        <w:spacing w:line="240" w:lineRule="auto"/>
        <w:rPr>
          <w:sz w:val="24"/>
          <w:szCs w:val="24"/>
        </w:rPr>
      </w:pPr>
    </w:p>
    <w:p w:rsidR="007B598F" w:rsidRPr="008D3130" w:rsidRDefault="007B598F" w:rsidP="008D3130">
      <w:pPr>
        <w:keepNext/>
        <w:keepLines/>
        <w:pBdr>
          <w:top w:val="nil"/>
          <w:left w:val="nil"/>
          <w:bottom w:val="nil"/>
          <w:right w:val="nil"/>
          <w:between w:val="nil"/>
        </w:pBdr>
        <w:spacing w:line="240" w:lineRule="auto"/>
        <w:rPr>
          <w:sz w:val="24"/>
          <w:szCs w:val="24"/>
        </w:rPr>
      </w:pPr>
      <w:bookmarkStart w:id="81" w:name="_1ksv4uv" w:colFirst="0" w:colLast="0"/>
      <w:bookmarkEnd w:id="81"/>
      <w:r w:rsidRPr="008D3130">
        <w:rPr>
          <w:sz w:val="24"/>
          <w:szCs w:val="24"/>
        </w:rPr>
        <w:t xml:space="preserve">Таблица </w:t>
      </w:r>
      <w:r w:rsidR="008D3130" w:rsidRPr="008D3130">
        <w:rPr>
          <w:sz w:val="24"/>
          <w:szCs w:val="24"/>
        </w:rPr>
        <w:t>15</w:t>
      </w:r>
      <w:r w:rsidRPr="008D3130">
        <w:rPr>
          <w:sz w:val="24"/>
          <w:szCs w:val="24"/>
        </w:rPr>
        <w:t>. Результаты расчетов по каждому источнику тепловой энергии нормативных запасов топлива</w:t>
      </w:r>
    </w:p>
    <w:tbl>
      <w:tblPr>
        <w:tblW w:w="9639" w:type="dxa"/>
        <w:tblInd w:w="392" w:type="dxa"/>
        <w:tblLayout w:type="fixed"/>
        <w:tblLook w:val="0400" w:firstRow="0" w:lastRow="0" w:firstColumn="0" w:lastColumn="0" w:noHBand="0" w:noVBand="1"/>
      </w:tblPr>
      <w:tblGrid>
        <w:gridCol w:w="1304"/>
        <w:gridCol w:w="1418"/>
        <w:gridCol w:w="1877"/>
        <w:gridCol w:w="1979"/>
        <w:gridCol w:w="992"/>
        <w:gridCol w:w="922"/>
        <w:gridCol w:w="1147"/>
      </w:tblGrid>
      <w:tr w:rsidR="007B598F" w:rsidRPr="00646E37" w:rsidTr="003C1242">
        <w:trPr>
          <w:cantSplit/>
          <w:trHeight w:val="1134"/>
        </w:trPr>
        <w:tc>
          <w:tcPr>
            <w:tcW w:w="13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7B598F" w:rsidRPr="00646E37" w:rsidRDefault="007B598F" w:rsidP="001D482C">
            <w:pPr>
              <w:spacing w:line="240" w:lineRule="auto"/>
              <w:ind w:firstLine="0"/>
              <w:jc w:val="center"/>
              <w:rPr>
                <w:sz w:val="16"/>
                <w:szCs w:val="16"/>
              </w:rPr>
            </w:pPr>
            <w:r w:rsidRPr="00646E37">
              <w:rPr>
                <w:sz w:val="16"/>
                <w:szCs w:val="16"/>
              </w:rPr>
              <w:t xml:space="preserve">Удельный расход условного топлива </w:t>
            </w:r>
            <w:r w:rsidR="001D482C">
              <w:rPr>
                <w:sz w:val="16"/>
                <w:szCs w:val="16"/>
              </w:rPr>
              <w:br/>
            </w:r>
            <w:r w:rsidRPr="00646E37">
              <w:rPr>
                <w:sz w:val="16"/>
                <w:szCs w:val="16"/>
              </w:rPr>
              <w:t xml:space="preserve">(на отпуск тепловой энергии), </w:t>
            </w:r>
            <w:r w:rsidR="001D482C">
              <w:rPr>
                <w:sz w:val="16"/>
                <w:szCs w:val="16"/>
              </w:rPr>
              <w:br/>
            </w:r>
            <w:r w:rsidRPr="00646E37">
              <w:rPr>
                <w:sz w:val="16"/>
                <w:szCs w:val="16"/>
              </w:rPr>
              <w:t>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7B598F" w:rsidRPr="00646E37" w:rsidRDefault="007B598F" w:rsidP="00E73089">
            <w:pPr>
              <w:spacing w:line="240" w:lineRule="auto"/>
              <w:ind w:firstLine="34"/>
              <w:jc w:val="center"/>
              <w:rPr>
                <w:sz w:val="16"/>
                <w:szCs w:val="16"/>
              </w:rPr>
            </w:pPr>
            <w:r w:rsidRPr="00646E37">
              <w:rPr>
                <w:sz w:val="16"/>
                <w:szCs w:val="16"/>
              </w:rPr>
              <w:t>ННЗТ,</w:t>
            </w:r>
          </w:p>
          <w:p w:rsidR="007B598F" w:rsidRPr="00646E37" w:rsidRDefault="007B598F" w:rsidP="00E73089">
            <w:pPr>
              <w:spacing w:line="240" w:lineRule="auto"/>
              <w:ind w:firstLine="34"/>
              <w:jc w:val="center"/>
              <w:rPr>
                <w:sz w:val="16"/>
                <w:szCs w:val="16"/>
              </w:rPr>
            </w:pPr>
            <w:r w:rsidRPr="00646E37">
              <w:rPr>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7B598F" w:rsidRPr="00646E37" w:rsidRDefault="007B598F" w:rsidP="00E73089">
            <w:pPr>
              <w:spacing w:line="240" w:lineRule="auto"/>
              <w:ind w:firstLine="34"/>
              <w:jc w:val="center"/>
              <w:rPr>
                <w:sz w:val="16"/>
                <w:szCs w:val="16"/>
              </w:rPr>
            </w:pPr>
            <w:r w:rsidRPr="00646E37">
              <w:rPr>
                <w:sz w:val="16"/>
                <w:szCs w:val="16"/>
              </w:rPr>
              <w:t>НЭЗТ,</w:t>
            </w:r>
          </w:p>
          <w:p w:rsidR="007B598F" w:rsidRPr="00646E37" w:rsidRDefault="007B598F" w:rsidP="00E73089">
            <w:pPr>
              <w:spacing w:line="240" w:lineRule="auto"/>
              <w:ind w:firstLine="34"/>
              <w:jc w:val="center"/>
              <w:rPr>
                <w:sz w:val="16"/>
                <w:szCs w:val="16"/>
              </w:rPr>
            </w:pPr>
            <w:r w:rsidRPr="00646E37">
              <w:rPr>
                <w:sz w:val="16"/>
                <w:szCs w:val="16"/>
              </w:rPr>
              <w:t>т н.т.</w:t>
            </w:r>
          </w:p>
        </w:tc>
        <w:tc>
          <w:tcPr>
            <w:tcW w:w="1147" w:type="dxa"/>
            <w:tcBorders>
              <w:top w:val="single" w:sz="4" w:space="0" w:color="000000"/>
              <w:left w:val="nil"/>
              <w:bottom w:val="single" w:sz="4" w:space="0" w:color="000000"/>
              <w:right w:val="single" w:sz="4" w:space="0" w:color="000000"/>
            </w:tcBorders>
            <w:shd w:val="clear" w:color="auto" w:fill="auto"/>
            <w:textDirection w:val="btLr"/>
            <w:vAlign w:val="center"/>
          </w:tcPr>
          <w:p w:rsidR="007B598F" w:rsidRPr="00646E37" w:rsidRDefault="007B598F" w:rsidP="00E73089">
            <w:pPr>
              <w:spacing w:line="240" w:lineRule="auto"/>
              <w:ind w:firstLine="34"/>
              <w:jc w:val="center"/>
              <w:rPr>
                <w:sz w:val="16"/>
                <w:szCs w:val="16"/>
              </w:rPr>
            </w:pPr>
            <w:r w:rsidRPr="00646E37">
              <w:rPr>
                <w:sz w:val="16"/>
                <w:szCs w:val="16"/>
              </w:rPr>
              <w:t>ОНЗТ,</w:t>
            </w:r>
          </w:p>
          <w:p w:rsidR="007B598F" w:rsidRPr="00646E37" w:rsidRDefault="007B598F" w:rsidP="00E73089">
            <w:pPr>
              <w:spacing w:line="240" w:lineRule="auto"/>
              <w:ind w:firstLine="34"/>
              <w:jc w:val="center"/>
              <w:rPr>
                <w:sz w:val="16"/>
                <w:szCs w:val="16"/>
              </w:rPr>
            </w:pPr>
            <w:r w:rsidRPr="00646E37">
              <w:rPr>
                <w:sz w:val="16"/>
                <w:szCs w:val="16"/>
              </w:rPr>
              <w:t>т н.т.</w:t>
            </w:r>
          </w:p>
        </w:tc>
      </w:tr>
      <w:tr w:rsidR="007B598F" w:rsidRPr="00646E37" w:rsidTr="003C1242">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b/>
                <w:sz w:val="16"/>
                <w:szCs w:val="16"/>
              </w:rPr>
            </w:pPr>
            <w:r w:rsidRPr="00646E37">
              <w:rPr>
                <w:b/>
                <w:sz w:val="16"/>
                <w:szCs w:val="16"/>
              </w:rPr>
              <w:t>Ближайшая перспектива (2021-2025 годы)</w:t>
            </w:r>
          </w:p>
        </w:tc>
      </w:tr>
      <w:tr w:rsidR="00E73089" w:rsidRPr="00646E37" w:rsidTr="003C1242">
        <w:tc>
          <w:tcPr>
            <w:tcW w:w="1304" w:type="dxa"/>
            <w:tcBorders>
              <w:top w:val="nil"/>
              <w:left w:val="single" w:sz="4" w:space="0" w:color="000000"/>
              <w:bottom w:val="single" w:sz="4" w:space="0" w:color="000000"/>
              <w:right w:val="single" w:sz="4" w:space="0" w:color="000000"/>
            </w:tcBorders>
            <w:shd w:val="clear" w:color="auto" w:fill="auto"/>
            <w:vAlign w:val="center"/>
          </w:tcPr>
          <w:p w:rsidR="00E73089" w:rsidRPr="00646E37" w:rsidRDefault="00E73089" w:rsidP="00E73089">
            <w:pPr>
              <w:spacing w:line="240" w:lineRule="auto"/>
              <w:ind w:firstLine="34"/>
              <w:rPr>
                <w:sz w:val="16"/>
                <w:szCs w:val="16"/>
              </w:rPr>
            </w:pPr>
            <w:r w:rsidRPr="00646E37">
              <w:rPr>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E73089" w:rsidRPr="008F2D55" w:rsidRDefault="00E73089" w:rsidP="001D482C">
            <w:pPr>
              <w:spacing w:line="240" w:lineRule="auto"/>
              <w:ind w:firstLine="7"/>
              <w:jc w:val="center"/>
              <w:rPr>
                <w:sz w:val="16"/>
                <w:szCs w:val="16"/>
              </w:rPr>
            </w:pPr>
            <w:r w:rsidRPr="008F2D55">
              <w:rPr>
                <w:sz w:val="16"/>
                <w:szCs w:val="16"/>
              </w:rPr>
              <w:t>22,12-29,6</w:t>
            </w:r>
          </w:p>
        </w:tc>
        <w:tc>
          <w:tcPr>
            <w:tcW w:w="1877" w:type="dxa"/>
            <w:tcBorders>
              <w:top w:val="nil"/>
              <w:left w:val="nil"/>
              <w:bottom w:val="single" w:sz="4" w:space="0" w:color="000000"/>
              <w:right w:val="single" w:sz="4" w:space="0" w:color="000000"/>
            </w:tcBorders>
            <w:shd w:val="clear" w:color="auto" w:fill="auto"/>
            <w:vAlign w:val="center"/>
          </w:tcPr>
          <w:p w:rsidR="00E73089" w:rsidRPr="008F2D55" w:rsidRDefault="00E73089" w:rsidP="001D482C">
            <w:pPr>
              <w:spacing w:line="240" w:lineRule="auto"/>
              <w:ind w:firstLine="7"/>
              <w:jc w:val="center"/>
              <w:rPr>
                <w:sz w:val="16"/>
                <w:szCs w:val="16"/>
              </w:rPr>
            </w:pPr>
            <w:r w:rsidRPr="008F2D55">
              <w:rPr>
                <w:sz w:val="16"/>
                <w:szCs w:val="16"/>
              </w:rPr>
              <w:t>166,6-</w:t>
            </w:r>
            <w:r w:rsidR="001D482C">
              <w:rPr>
                <w:sz w:val="16"/>
                <w:szCs w:val="16"/>
              </w:rPr>
              <w:t>223</w:t>
            </w:r>
          </w:p>
        </w:tc>
        <w:tc>
          <w:tcPr>
            <w:tcW w:w="1979" w:type="dxa"/>
            <w:tcBorders>
              <w:top w:val="nil"/>
              <w:left w:val="nil"/>
              <w:bottom w:val="single" w:sz="4" w:space="0" w:color="000000"/>
              <w:right w:val="single" w:sz="4" w:space="0" w:color="000000"/>
            </w:tcBorders>
            <w:shd w:val="clear" w:color="auto" w:fill="auto"/>
            <w:vAlign w:val="center"/>
          </w:tcPr>
          <w:p w:rsidR="00E73089" w:rsidRPr="00646E37" w:rsidRDefault="00E73089" w:rsidP="00E73089">
            <w:pPr>
              <w:spacing w:line="240" w:lineRule="auto"/>
              <w:ind w:firstLine="34"/>
              <w:rPr>
                <w:sz w:val="16"/>
                <w:szCs w:val="16"/>
              </w:rPr>
            </w:pPr>
            <w:r w:rsidRPr="00646E37">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E73089" w:rsidRPr="00646E37" w:rsidRDefault="00E73089" w:rsidP="00E73089">
            <w:pPr>
              <w:spacing w:line="240" w:lineRule="auto"/>
              <w:ind w:firstLine="34"/>
              <w:rPr>
                <w:sz w:val="16"/>
                <w:szCs w:val="16"/>
              </w:rPr>
            </w:pPr>
            <w:r w:rsidRPr="00646E37">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E73089" w:rsidRPr="00646E37" w:rsidRDefault="00E73089" w:rsidP="00E73089">
            <w:pPr>
              <w:spacing w:line="240" w:lineRule="auto"/>
              <w:ind w:firstLine="34"/>
              <w:rPr>
                <w:sz w:val="16"/>
                <w:szCs w:val="16"/>
              </w:rPr>
            </w:pPr>
            <w:r w:rsidRPr="00646E37">
              <w:rPr>
                <w:sz w:val="16"/>
                <w:szCs w:val="16"/>
              </w:rPr>
              <w:t>-</w:t>
            </w:r>
          </w:p>
        </w:tc>
        <w:tc>
          <w:tcPr>
            <w:tcW w:w="1147" w:type="dxa"/>
            <w:tcBorders>
              <w:top w:val="nil"/>
              <w:left w:val="nil"/>
              <w:bottom w:val="single" w:sz="4" w:space="0" w:color="000000"/>
              <w:right w:val="single" w:sz="4" w:space="0" w:color="000000"/>
            </w:tcBorders>
            <w:shd w:val="clear" w:color="auto" w:fill="auto"/>
            <w:vAlign w:val="center"/>
          </w:tcPr>
          <w:p w:rsidR="00E73089" w:rsidRPr="00646E37" w:rsidRDefault="00E73089" w:rsidP="00E73089">
            <w:pPr>
              <w:spacing w:line="240" w:lineRule="auto"/>
              <w:ind w:firstLine="34"/>
              <w:jc w:val="center"/>
              <w:rPr>
                <w:sz w:val="16"/>
                <w:szCs w:val="16"/>
              </w:rPr>
            </w:pPr>
            <w:r>
              <w:rPr>
                <w:sz w:val="16"/>
                <w:szCs w:val="16"/>
              </w:rPr>
              <w:t>н.д.</w:t>
            </w:r>
          </w:p>
        </w:tc>
      </w:tr>
      <w:tr w:rsidR="007B598F" w:rsidRPr="00646E37" w:rsidTr="003C1242">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b/>
                <w:sz w:val="16"/>
                <w:szCs w:val="16"/>
              </w:rPr>
            </w:pPr>
            <w:r w:rsidRPr="00646E37">
              <w:rPr>
                <w:b/>
                <w:sz w:val="16"/>
                <w:szCs w:val="16"/>
              </w:rPr>
              <w:t>Среднесрочная перспектива (2026-2030 годы)</w:t>
            </w:r>
          </w:p>
        </w:tc>
      </w:tr>
      <w:tr w:rsidR="007B598F" w:rsidRPr="00646E37" w:rsidTr="003C1242">
        <w:tc>
          <w:tcPr>
            <w:tcW w:w="1304" w:type="dxa"/>
            <w:tcBorders>
              <w:top w:val="nil"/>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147"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r>
      <w:tr w:rsidR="007B598F" w:rsidRPr="00646E37" w:rsidTr="003C1242">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b/>
                <w:sz w:val="16"/>
                <w:szCs w:val="16"/>
              </w:rPr>
            </w:pPr>
            <w:r w:rsidRPr="00646E37">
              <w:rPr>
                <w:b/>
                <w:sz w:val="16"/>
                <w:szCs w:val="16"/>
              </w:rPr>
              <w:t>Долгосрочная перспектива (2031-2038 годы)</w:t>
            </w:r>
          </w:p>
        </w:tc>
      </w:tr>
      <w:tr w:rsidR="007B598F" w:rsidRPr="00646E37" w:rsidTr="003C1242">
        <w:trPr>
          <w:trHeight w:val="282"/>
        </w:trPr>
        <w:tc>
          <w:tcPr>
            <w:tcW w:w="1304" w:type="dxa"/>
            <w:tcBorders>
              <w:top w:val="nil"/>
              <w:left w:val="single" w:sz="4" w:space="0" w:color="000000"/>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Дизельной топливо</w:t>
            </w:r>
          </w:p>
        </w:tc>
        <w:tc>
          <w:tcPr>
            <w:tcW w:w="992"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c>
          <w:tcPr>
            <w:tcW w:w="1147" w:type="dxa"/>
            <w:tcBorders>
              <w:top w:val="nil"/>
              <w:left w:val="nil"/>
              <w:bottom w:val="single" w:sz="4" w:space="0" w:color="000000"/>
              <w:right w:val="single" w:sz="4" w:space="0" w:color="000000"/>
            </w:tcBorders>
            <w:shd w:val="clear" w:color="auto" w:fill="auto"/>
            <w:vAlign w:val="center"/>
          </w:tcPr>
          <w:p w:rsidR="007B598F" w:rsidRPr="00646E37" w:rsidRDefault="007B598F" w:rsidP="008D3130">
            <w:pPr>
              <w:spacing w:line="240" w:lineRule="auto"/>
              <w:ind w:firstLine="34"/>
              <w:rPr>
                <w:sz w:val="16"/>
                <w:szCs w:val="16"/>
              </w:rPr>
            </w:pPr>
            <w:r w:rsidRPr="00646E37">
              <w:rPr>
                <w:sz w:val="16"/>
                <w:szCs w:val="16"/>
              </w:rPr>
              <w:t>-</w:t>
            </w:r>
          </w:p>
        </w:tc>
      </w:tr>
    </w:tbl>
    <w:p w:rsidR="007B598F" w:rsidRPr="008D3130" w:rsidRDefault="007B598F" w:rsidP="008D3130">
      <w:pPr>
        <w:spacing w:line="240" w:lineRule="auto"/>
        <w:rPr>
          <w:sz w:val="24"/>
          <w:szCs w:val="24"/>
        </w:rPr>
      </w:pPr>
    </w:p>
    <w:p w:rsidR="007B598F" w:rsidRPr="008D3130" w:rsidRDefault="007B598F" w:rsidP="008D3130">
      <w:pPr>
        <w:spacing w:line="240" w:lineRule="auto"/>
        <w:rPr>
          <w:sz w:val="24"/>
          <w:szCs w:val="24"/>
        </w:rPr>
      </w:pPr>
      <w:r w:rsidRPr="008D3130">
        <w:rPr>
          <w:sz w:val="24"/>
          <w:szCs w:val="24"/>
        </w:rPr>
        <w:t xml:space="preserve">Вид топлива, потребляемый каждым источником тепловой энергии на территории </w:t>
      </w:r>
      <w:r w:rsidRPr="008D3130">
        <w:rPr>
          <w:sz w:val="24"/>
          <w:szCs w:val="24"/>
        </w:rPr>
        <w:br/>
      </w:r>
      <w:r w:rsidR="00646E37">
        <w:rPr>
          <w:sz w:val="24"/>
          <w:szCs w:val="24"/>
        </w:rPr>
        <w:t>Сельского поселения</w:t>
      </w:r>
      <w:r w:rsidR="00646E37" w:rsidRPr="008D3130">
        <w:rPr>
          <w:sz w:val="24"/>
          <w:szCs w:val="24"/>
        </w:rPr>
        <w:t xml:space="preserve"> «Колгуевский сельсовет» </w:t>
      </w:r>
      <w:r w:rsidR="00646E37">
        <w:rPr>
          <w:sz w:val="24"/>
          <w:szCs w:val="24"/>
        </w:rPr>
        <w:t xml:space="preserve">ЗР </w:t>
      </w:r>
      <w:r w:rsidR="00646E37" w:rsidRPr="008D3130">
        <w:rPr>
          <w:sz w:val="24"/>
          <w:szCs w:val="24"/>
        </w:rPr>
        <w:t>НАО</w:t>
      </w:r>
      <w:r w:rsidRPr="008D3130">
        <w:rPr>
          <w:sz w:val="24"/>
          <w:szCs w:val="24"/>
        </w:rPr>
        <w:t xml:space="preserve"> представлен в таблице ниже.</w:t>
      </w:r>
    </w:p>
    <w:p w:rsidR="007B598F" w:rsidRPr="008D3130" w:rsidRDefault="007B598F" w:rsidP="008D3130">
      <w:pPr>
        <w:spacing w:line="240" w:lineRule="auto"/>
        <w:rPr>
          <w:sz w:val="24"/>
          <w:szCs w:val="24"/>
        </w:rPr>
      </w:pPr>
    </w:p>
    <w:p w:rsidR="007B598F" w:rsidRPr="008D3130" w:rsidRDefault="007B598F" w:rsidP="008D3130">
      <w:pPr>
        <w:keepNext/>
        <w:keepLines/>
        <w:pBdr>
          <w:top w:val="nil"/>
          <w:left w:val="nil"/>
          <w:bottom w:val="nil"/>
          <w:right w:val="nil"/>
          <w:between w:val="nil"/>
        </w:pBdr>
        <w:spacing w:line="240" w:lineRule="auto"/>
        <w:rPr>
          <w:b/>
          <w:sz w:val="24"/>
          <w:szCs w:val="24"/>
        </w:rPr>
      </w:pPr>
      <w:r w:rsidRPr="008D3130">
        <w:rPr>
          <w:sz w:val="24"/>
          <w:szCs w:val="24"/>
        </w:rPr>
        <w:t xml:space="preserve">Таблица </w:t>
      </w:r>
      <w:r w:rsidR="008D3130" w:rsidRPr="008D3130">
        <w:rPr>
          <w:sz w:val="24"/>
          <w:szCs w:val="24"/>
        </w:rPr>
        <w:t>16</w:t>
      </w:r>
      <w:r w:rsidRPr="008D3130">
        <w:rPr>
          <w:sz w:val="24"/>
          <w:szCs w:val="24"/>
        </w:rPr>
        <w:t xml:space="preserve">. Вид топлива, потребляемый каждым источником тепловой энергии на территории </w:t>
      </w:r>
      <w:r w:rsidR="00646E37">
        <w:rPr>
          <w:sz w:val="24"/>
          <w:szCs w:val="24"/>
        </w:rPr>
        <w:t>Сельского поселения</w:t>
      </w:r>
      <w:r w:rsidR="00646E37" w:rsidRPr="008D3130">
        <w:rPr>
          <w:sz w:val="24"/>
          <w:szCs w:val="24"/>
        </w:rPr>
        <w:t xml:space="preserve"> «Колгуевский сельсовет» </w:t>
      </w:r>
      <w:r w:rsidR="00646E37">
        <w:rPr>
          <w:sz w:val="24"/>
          <w:szCs w:val="24"/>
        </w:rPr>
        <w:t xml:space="preserve">ЗР </w:t>
      </w:r>
      <w:r w:rsidR="00646E37" w:rsidRPr="008D3130">
        <w:rPr>
          <w:sz w:val="24"/>
          <w:szCs w:val="24"/>
        </w:rPr>
        <w:t xml:space="preserve">НАО </w:t>
      </w:r>
      <w:r w:rsidRPr="008D3130">
        <w:rPr>
          <w:sz w:val="24"/>
          <w:szCs w:val="24"/>
        </w:rPr>
        <w:t>представлен</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4"/>
        <w:gridCol w:w="5103"/>
        <w:gridCol w:w="3232"/>
      </w:tblGrid>
      <w:tr w:rsidR="007B598F" w:rsidRPr="00646E37" w:rsidTr="003C1242">
        <w:tc>
          <w:tcPr>
            <w:tcW w:w="1304" w:type="dxa"/>
            <w:vMerge w:val="restart"/>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 п/п</w:t>
            </w:r>
          </w:p>
        </w:tc>
        <w:tc>
          <w:tcPr>
            <w:tcW w:w="5103" w:type="dxa"/>
            <w:vMerge w:val="restart"/>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Наименование котельной</w:t>
            </w:r>
          </w:p>
        </w:tc>
        <w:tc>
          <w:tcPr>
            <w:tcW w:w="3232" w:type="dxa"/>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Вид топлива</w:t>
            </w:r>
          </w:p>
        </w:tc>
      </w:tr>
      <w:tr w:rsidR="007B598F" w:rsidRPr="00646E37" w:rsidTr="003C1242">
        <w:tc>
          <w:tcPr>
            <w:tcW w:w="1304" w:type="dxa"/>
            <w:vMerge/>
            <w:shd w:val="clear" w:color="auto" w:fill="auto"/>
            <w:vAlign w:val="center"/>
          </w:tcPr>
          <w:p w:rsidR="007B598F" w:rsidRPr="00646E37" w:rsidRDefault="007B598F" w:rsidP="008D3130">
            <w:pPr>
              <w:widowControl w:val="0"/>
              <w:pBdr>
                <w:top w:val="nil"/>
                <w:left w:val="nil"/>
                <w:bottom w:val="nil"/>
                <w:right w:val="nil"/>
                <w:between w:val="nil"/>
              </w:pBdr>
              <w:spacing w:line="240" w:lineRule="auto"/>
              <w:ind w:firstLine="29"/>
              <w:rPr>
                <w:sz w:val="16"/>
                <w:szCs w:val="16"/>
              </w:rPr>
            </w:pPr>
          </w:p>
        </w:tc>
        <w:tc>
          <w:tcPr>
            <w:tcW w:w="5103" w:type="dxa"/>
            <w:vMerge/>
            <w:shd w:val="clear" w:color="auto" w:fill="auto"/>
            <w:vAlign w:val="center"/>
          </w:tcPr>
          <w:p w:rsidR="007B598F" w:rsidRPr="00646E37" w:rsidRDefault="007B598F" w:rsidP="008D3130">
            <w:pPr>
              <w:widowControl w:val="0"/>
              <w:pBdr>
                <w:top w:val="nil"/>
                <w:left w:val="nil"/>
                <w:bottom w:val="nil"/>
                <w:right w:val="nil"/>
                <w:between w:val="nil"/>
              </w:pBdr>
              <w:spacing w:line="240" w:lineRule="auto"/>
              <w:ind w:firstLine="29"/>
              <w:rPr>
                <w:sz w:val="16"/>
                <w:szCs w:val="16"/>
              </w:rPr>
            </w:pPr>
          </w:p>
        </w:tc>
        <w:tc>
          <w:tcPr>
            <w:tcW w:w="3232" w:type="dxa"/>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Основное</w:t>
            </w:r>
          </w:p>
        </w:tc>
      </w:tr>
      <w:tr w:rsidR="007B598F" w:rsidRPr="00646E37" w:rsidTr="003C1242">
        <w:tc>
          <w:tcPr>
            <w:tcW w:w="9639" w:type="dxa"/>
            <w:gridSpan w:val="3"/>
            <w:shd w:val="clear" w:color="auto" w:fill="auto"/>
            <w:vAlign w:val="center"/>
          </w:tcPr>
          <w:p w:rsidR="007B598F" w:rsidRPr="00646E37" w:rsidRDefault="007B598F" w:rsidP="008D3130">
            <w:pPr>
              <w:spacing w:line="240" w:lineRule="auto"/>
              <w:ind w:firstLine="29"/>
              <w:rPr>
                <w:b/>
                <w:sz w:val="16"/>
                <w:szCs w:val="16"/>
              </w:rPr>
            </w:pPr>
            <w:r w:rsidRPr="00646E37">
              <w:rPr>
                <w:b/>
                <w:sz w:val="16"/>
                <w:szCs w:val="16"/>
              </w:rPr>
              <w:t>ЖКУ «</w:t>
            </w:r>
            <w:r w:rsidR="008D3130" w:rsidRPr="00646E37">
              <w:rPr>
                <w:b/>
                <w:sz w:val="16"/>
                <w:szCs w:val="16"/>
              </w:rPr>
              <w:t>Колгуев</w:t>
            </w:r>
            <w:r w:rsidRPr="00646E37">
              <w:rPr>
                <w:b/>
                <w:sz w:val="16"/>
                <w:szCs w:val="16"/>
              </w:rPr>
              <w:t>» МП ЗР «Севержилкомсервис»</w:t>
            </w:r>
          </w:p>
        </w:tc>
      </w:tr>
      <w:tr w:rsidR="007B598F" w:rsidRPr="00646E37" w:rsidTr="003C1242">
        <w:tc>
          <w:tcPr>
            <w:tcW w:w="1304" w:type="dxa"/>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1</w:t>
            </w:r>
          </w:p>
        </w:tc>
        <w:tc>
          <w:tcPr>
            <w:tcW w:w="5103" w:type="dxa"/>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Котельная № 1</w:t>
            </w:r>
          </w:p>
        </w:tc>
        <w:tc>
          <w:tcPr>
            <w:tcW w:w="3232" w:type="dxa"/>
            <w:shd w:val="clear" w:color="auto" w:fill="auto"/>
            <w:vAlign w:val="center"/>
          </w:tcPr>
          <w:p w:rsidR="007B598F" w:rsidRPr="00646E37" w:rsidRDefault="007B598F" w:rsidP="008D3130">
            <w:pPr>
              <w:spacing w:line="240" w:lineRule="auto"/>
              <w:ind w:firstLine="29"/>
              <w:rPr>
                <w:sz w:val="16"/>
                <w:szCs w:val="16"/>
              </w:rPr>
            </w:pPr>
            <w:r w:rsidRPr="00646E37">
              <w:rPr>
                <w:sz w:val="16"/>
                <w:szCs w:val="16"/>
              </w:rPr>
              <w:t>Дизельное топливо</w:t>
            </w:r>
          </w:p>
        </w:tc>
      </w:tr>
    </w:tbl>
    <w:p w:rsidR="007B598F" w:rsidRPr="008D3130" w:rsidRDefault="007B598F" w:rsidP="008D3130">
      <w:pPr>
        <w:spacing w:line="240" w:lineRule="auto"/>
        <w:rPr>
          <w:sz w:val="20"/>
          <w:szCs w:val="20"/>
        </w:rPr>
      </w:pPr>
    </w:p>
    <w:p w:rsidR="007B598F" w:rsidRPr="008D3130" w:rsidRDefault="007B598F" w:rsidP="00A12F18">
      <w:pPr>
        <w:pStyle w:val="2"/>
        <w:keepNext w:val="0"/>
        <w:numPr>
          <w:ilvl w:val="1"/>
          <w:numId w:val="32"/>
        </w:numPr>
        <w:spacing w:before="0" w:line="240" w:lineRule="auto"/>
        <w:ind w:left="0" w:firstLine="709"/>
        <w:rPr>
          <w:color w:val="auto"/>
          <w:sz w:val="24"/>
          <w:szCs w:val="24"/>
        </w:rPr>
      </w:pPr>
      <w:bookmarkStart w:id="82" w:name="_2jxsxqh" w:colFirst="0" w:colLast="0"/>
      <w:bookmarkEnd w:id="82"/>
      <w:r w:rsidRPr="008D3130">
        <w:rPr>
          <w:color w:val="auto"/>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p>
    <w:p w:rsidR="007B598F" w:rsidRPr="008D3130" w:rsidRDefault="007B598F" w:rsidP="008D3130">
      <w:pPr>
        <w:spacing w:line="240" w:lineRule="auto"/>
        <w:rPr>
          <w:sz w:val="24"/>
          <w:szCs w:val="24"/>
        </w:rPr>
      </w:pPr>
      <w:r w:rsidRPr="008D3130">
        <w:rPr>
          <w:sz w:val="24"/>
          <w:szCs w:val="24"/>
        </w:rPr>
        <w:t>Информация о видах топлива представлена в таблице ниже.</w:t>
      </w:r>
    </w:p>
    <w:p w:rsidR="008D3130" w:rsidRDefault="008D3130" w:rsidP="008D3130">
      <w:pPr>
        <w:keepNext/>
        <w:keepLines/>
        <w:pBdr>
          <w:top w:val="nil"/>
          <w:left w:val="nil"/>
          <w:bottom w:val="nil"/>
          <w:right w:val="nil"/>
          <w:between w:val="nil"/>
        </w:pBdr>
        <w:spacing w:line="240" w:lineRule="auto"/>
        <w:rPr>
          <w:sz w:val="24"/>
          <w:szCs w:val="24"/>
        </w:rPr>
      </w:pPr>
      <w:bookmarkStart w:id="83" w:name="_z337ya" w:colFirst="0" w:colLast="0"/>
      <w:bookmarkEnd w:id="83"/>
    </w:p>
    <w:p w:rsidR="007B598F" w:rsidRPr="008D3130" w:rsidRDefault="007B598F"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8D3130">
        <w:rPr>
          <w:sz w:val="24"/>
          <w:szCs w:val="24"/>
        </w:rPr>
        <w:t>17</w:t>
      </w:r>
      <w:r w:rsidRPr="008D3130">
        <w:rPr>
          <w:sz w:val="24"/>
          <w:szCs w:val="24"/>
        </w:rPr>
        <w:t>. Виды топлива</w:t>
      </w:r>
    </w:p>
    <w:tbl>
      <w:tblPr>
        <w:tblW w:w="963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2596"/>
        <w:gridCol w:w="1036"/>
        <w:gridCol w:w="1036"/>
        <w:gridCol w:w="939"/>
        <w:gridCol w:w="98"/>
        <w:gridCol w:w="1036"/>
        <w:gridCol w:w="1036"/>
        <w:gridCol w:w="1321"/>
      </w:tblGrid>
      <w:tr w:rsidR="007B598F" w:rsidRPr="008D3130" w:rsidTr="003C1242">
        <w:tc>
          <w:tcPr>
            <w:tcW w:w="541" w:type="dxa"/>
            <w:vMerge w:val="restart"/>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 п/п</w:t>
            </w:r>
          </w:p>
        </w:tc>
        <w:tc>
          <w:tcPr>
            <w:tcW w:w="2596" w:type="dxa"/>
            <w:vMerge w:val="restart"/>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Наименование котельной</w:t>
            </w:r>
          </w:p>
        </w:tc>
        <w:tc>
          <w:tcPr>
            <w:tcW w:w="3011" w:type="dxa"/>
            <w:gridSpan w:val="3"/>
            <w:shd w:val="clear" w:color="auto" w:fill="auto"/>
            <w:vAlign w:val="center"/>
          </w:tcPr>
          <w:p w:rsidR="007B598F" w:rsidRPr="008D3130" w:rsidRDefault="007B598F" w:rsidP="00646E37">
            <w:pPr>
              <w:spacing w:line="240" w:lineRule="auto"/>
              <w:ind w:firstLine="0"/>
              <w:jc w:val="center"/>
              <w:rPr>
                <w:sz w:val="16"/>
                <w:szCs w:val="16"/>
              </w:rPr>
            </w:pPr>
            <w:r w:rsidRPr="008D3130">
              <w:rPr>
                <w:sz w:val="16"/>
                <w:szCs w:val="16"/>
              </w:rPr>
              <w:t>Среднегодовая калорийность топлива</w:t>
            </w:r>
          </w:p>
        </w:tc>
        <w:tc>
          <w:tcPr>
            <w:tcW w:w="3491" w:type="dxa"/>
            <w:gridSpan w:val="4"/>
            <w:shd w:val="clear" w:color="auto" w:fill="auto"/>
            <w:vAlign w:val="center"/>
          </w:tcPr>
          <w:p w:rsidR="007B598F" w:rsidRPr="008D3130" w:rsidRDefault="007B598F" w:rsidP="00646E37">
            <w:pPr>
              <w:spacing w:line="240" w:lineRule="auto"/>
              <w:ind w:firstLine="0"/>
              <w:jc w:val="center"/>
              <w:rPr>
                <w:sz w:val="16"/>
                <w:szCs w:val="16"/>
              </w:rPr>
            </w:pPr>
            <w:r w:rsidRPr="008D3130">
              <w:rPr>
                <w:sz w:val="16"/>
                <w:szCs w:val="16"/>
              </w:rPr>
              <w:t>Доля в производстве ТЭ, %</w:t>
            </w:r>
          </w:p>
        </w:tc>
      </w:tr>
      <w:tr w:rsidR="007B598F" w:rsidRPr="008D3130" w:rsidTr="003C1242">
        <w:tc>
          <w:tcPr>
            <w:tcW w:w="541" w:type="dxa"/>
            <w:vMerge/>
            <w:shd w:val="clear" w:color="auto" w:fill="auto"/>
            <w:vAlign w:val="center"/>
          </w:tcPr>
          <w:p w:rsidR="007B598F" w:rsidRPr="008D3130" w:rsidRDefault="007B598F" w:rsidP="008D3130">
            <w:pPr>
              <w:widowControl w:val="0"/>
              <w:pBdr>
                <w:top w:val="nil"/>
                <w:left w:val="nil"/>
                <w:bottom w:val="nil"/>
                <w:right w:val="nil"/>
                <w:between w:val="nil"/>
              </w:pBdr>
              <w:spacing w:line="240" w:lineRule="auto"/>
              <w:ind w:firstLine="0"/>
              <w:rPr>
                <w:sz w:val="16"/>
                <w:szCs w:val="16"/>
              </w:rPr>
            </w:pPr>
          </w:p>
        </w:tc>
        <w:tc>
          <w:tcPr>
            <w:tcW w:w="2596" w:type="dxa"/>
            <w:vMerge/>
            <w:shd w:val="clear" w:color="auto" w:fill="auto"/>
            <w:vAlign w:val="center"/>
          </w:tcPr>
          <w:p w:rsidR="007B598F" w:rsidRPr="008D3130" w:rsidRDefault="007B598F" w:rsidP="008D3130">
            <w:pPr>
              <w:widowControl w:val="0"/>
              <w:pBdr>
                <w:top w:val="nil"/>
                <w:left w:val="nil"/>
                <w:bottom w:val="nil"/>
                <w:right w:val="nil"/>
                <w:between w:val="nil"/>
              </w:pBdr>
              <w:spacing w:line="240" w:lineRule="auto"/>
              <w:ind w:firstLine="0"/>
              <w:rPr>
                <w:sz w:val="16"/>
                <w:szCs w:val="16"/>
              </w:rPr>
            </w:pP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Газ, ккал/нм³</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Уголь, ккал/кг</w:t>
            </w:r>
          </w:p>
        </w:tc>
        <w:tc>
          <w:tcPr>
            <w:tcW w:w="1037" w:type="dxa"/>
            <w:gridSpan w:val="2"/>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Мазут, ккал/кг</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Газ</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Уголь</w:t>
            </w:r>
          </w:p>
        </w:tc>
        <w:tc>
          <w:tcPr>
            <w:tcW w:w="1321"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Мазут</w:t>
            </w:r>
          </w:p>
        </w:tc>
      </w:tr>
      <w:tr w:rsidR="007B598F" w:rsidRPr="008D3130" w:rsidTr="003C1242">
        <w:tc>
          <w:tcPr>
            <w:tcW w:w="9639" w:type="dxa"/>
            <w:gridSpan w:val="9"/>
            <w:shd w:val="clear" w:color="auto" w:fill="auto"/>
            <w:vAlign w:val="center"/>
          </w:tcPr>
          <w:p w:rsidR="007B598F" w:rsidRPr="008D3130" w:rsidRDefault="007B598F" w:rsidP="008D3130">
            <w:pPr>
              <w:spacing w:line="240" w:lineRule="auto"/>
              <w:ind w:firstLine="0"/>
              <w:rPr>
                <w:b/>
                <w:sz w:val="16"/>
                <w:szCs w:val="16"/>
              </w:rPr>
            </w:pPr>
            <w:r w:rsidRPr="008D3130">
              <w:rPr>
                <w:b/>
                <w:sz w:val="16"/>
                <w:szCs w:val="16"/>
              </w:rPr>
              <w:t>ЖКУ «Колгуев» МП ЗР «Севержилкомсервис»</w:t>
            </w:r>
          </w:p>
        </w:tc>
      </w:tr>
      <w:tr w:rsidR="007B598F" w:rsidRPr="008D3130" w:rsidTr="003C1242">
        <w:tc>
          <w:tcPr>
            <w:tcW w:w="541"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1</w:t>
            </w:r>
          </w:p>
        </w:tc>
        <w:tc>
          <w:tcPr>
            <w:tcW w:w="259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Котельная № 1</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 -</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w:t>
            </w:r>
          </w:p>
        </w:tc>
        <w:tc>
          <w:tcPr>
            <w:tcW w:w="1037" w:type="dxa"/>
            <w:gridSpan w:val="2"/>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10130</w:t>
            </w:r>
          </w:p>
        </w:tc>
        <w:tc>
          <w:tcPr>
            <w:tcW w:w="1036"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w:t>
            </w:r>
          </w:p>
        </w:tc>
        <w:tc>
          <w:tcPr>
            <w:tcW w:w="1036" w:type="dxa"/>
            <w:shd w:val="clear" w:color="auto" w:fill="auto"/>
          </w:tcPr>
          <w:p w:rsidR="007B598F" w:rsidRPr="008D3130" w:rsidRDefault="007B598F" w:rsidP="008D3130">
            <w:pPr>
              <w:ind w:firstLine="0"/>
              <w:rPr>
                <w:sz w:val="16"/>
                <w:szCs w:val="16"/>
              </w:rPr>
            </w:pPr>
            <w:r w:rsidRPr="008D3130">
              <w:rPr>
                <w:sz w:val="16"/>
                <w:szCs w:val="16"/>
              </w:rPr>
              <w:t>-</w:t>
            </w:r>
          </w:p>
        </w:tc>
        <w:tc>
          <w:tcPr>
            <w:tcW w:w="1321" w:type="dxa"/>
            <w:shd w:val="clear" w:color="auto" w:fill="auto"/>
            <w:vAlign w:val="center"/>
          </w:tcPr>
          <w:p w:rsidR="007B598F" w:rsidRPr="008D3130" w:rsidRDefault="007B598F" w:rsidP="008D3130">
            <w:pPr>
              <w:spacing w:line="240" w:lineRule="auto"/>
              <w:ind w:firstLine="0"/>
              <w:rPr>
                <w:sz w:val="16"/>
                <w:szCs w:val="16"/>
              </w:rPr>
            </w:pPr>
            <w:r w:rsidRPr="008D3130">
              <w:rPr>
                <w:sz w:val="16"/>
                <w:szCs w:val="16"/>
              </w:rPr>
              <w:t>100%</w:t>
            </w:r>
          </w:p>
        </w:tc>
      </w:tr>
    </w:tbl>
    <w:p w:rsidR="007B598F" w:rsidRPr="008D3130" w:rsidRDefault="007B598F" w:rsidP="008D3130">
      <w:pPr>
        <w:spacing w:line="240" w:lineRule="auto"/>
        <w:rPr>
          <w:sz w:val="20"/>
          <w:szCs w:val="20"/>
        </w:rPr>
      </w:pPr>
    </w:p>
    <w:p w:rsidR="007B598F" w:rsidRPr="008D3130" w:rsidRDefault="007B598F" w:rsidP="008D3130">
      <w:pPr>
        <w:spacing w:line="240" w:lineRule="auto"/>
        <w:rPr>
          <w:sz w:val="20"/>
          <w:szCs w:val="20"/>
        </w:rPr>
      </w:pPr>
    </w:p>
    <w:p w:rsidR="007B598F" w:rsidRPr="008D3130" w:rsidRDefault="007B598F" w:rsidP="00A12F18">
      <w:pPr>
        <w:pStyle w:val="2"/>
        <w:keepNext w:val="0"/>
        <w:numPr>
          <w:ilvl w:val="1"/>
          <w:numId w:val="32"/>
        </w:numPr>
        <w:spacing w:before="0" w:line="240" w:lineRule="auto"/>
        <w:ind w:left="0" w:firstLine="709"/>
        <w:rPr>
          <w:color w:val="auto"/>
          <w:sz w:val="24"/>
          <w:szCs w:val="24"/>
        </w:rPr>
      </w:pPr>
      <w:r w:rsidRPr="008D3130">
        <w:rPr>
          <w:color w:val="auto"/>
          <w:sz w:val="24"/>
          <w:szCs w:val="24"/>
        </w:rPr>
        <w:t xml:space="preserve">Преобладающий в городском округе вид топлива, определяемый </w:t>
      </w:r>
      <w:r w:rsidRPr="008D3130">
        <w:rPr>
          <w:color w:val="auto"/>
          <w:sz w:val="24"/>
          <w:szCs w:val="24"/>
        </w:rPr>
        <w:br/>
        <w:t>по совокупности всех систем теплоснабжения, находящихся в соответствующем поселении, городском округе</w:t>
      </w:r>
    </w:p>
    <w:p w:rsidR="007B598F" w:rsidRPr="008D3130" w:rsidRDefault="007B598F" w:rsidP="00646E37">
      <w:pPr>
        <w:spacing w:line="240" w:lineRule="auto"/>
        <w:rPr>
          <w:sz w:val="24"/>
          <w:szCs w:val="24"/>
        </w:rPr>
      </w:pPr>
      <w:r w:rsidRPr="008D3130">
        <w:rPr>
          <w:sz w:val="24"/>
          <w:szCs w:val="24"/>
        </w:rPr>
        <w:t xml:space="preserve">По состоянию на момент актуализации схемы теплоснабжения, на </w:t>
      </w:r>
      <w:r w:rsidR="003C1242" w:rsidRPr="008D3130">
        <w:rPr>
          <w:sz w:val="24"/>
          <w:szCs w:val="24"/>
        </w:rPr>
        <w:t xml:space="preserve">территории </w:t>
      </w:r>
      <w:r w:rsidR="003C1242">
        <w:rPr>
          <w:sz w:val="24"/>
          <w:szCs w:val="24"/>
        </w:rPr>
        <w:t>Сельского</w:t>
      </w:r>
      <w:r w:rsidR="00646E37">
        <w:rPr>
          <w:sz w:val="24"/>
          <w:szCs w:val="24"/>
        </w:rPr>
        <w:t xml:space="preserve"> поселения</w:t>
      </w:r>
      <w:r w:rsidRPr="008D3130">
        <w:rPr>
          <w:sz w:val="24"/>
          <w:szCs w:val="24"/>
        </w:rPr>
        <w:t xml:space="preserve"> «Колгуевский сельсовет» </w:t>
      </w:r>
      <w:r w:rsidR="00646E37">
        <w:rPr>
          <w:sz w:val="24"/>
          <w:szCs w:val="24"/>
        </w:rPr>
        <w:t xml:space="preserve">ЗР </w:t>
      </w:r>
      <w:r w:rsidRPr="008D3130">
        <w:rPr>
          <w:sz w:val="24"/>
          <w:szCs w:val="24"/>
        </w:rPr>
        <w:t>НАО в качестве топлива, используемого в системах теплоснабжения, преобладает как твёрдое –</w:t>
      </w:r>
      <w:r w:rsidR="00646E37">
        <w:rPr>
          <w:sz w:val="24"/>
          <w:szCs w:val="24"/>
        </w:rPr>
        <w:t xml:space="preserve"> </w:t>
      </w:r>
      <w:r w:rsidRPr="008D3130">
        <w:rPr>
          <w:sz w:val="24"/>
          <w:szCs w:val="24"/>
        </w:rPr>
        <w:t>уголь, так жидкое</w:t>
      </w:r>
      <w:r w:rsidR="00646E37">
        <w:rPr>
          <w:sz w:val="24"/>
          <w:szCs w:val="24"/>
        </w:rPr>
        <w:t xml:space="preserve"> – </w:t>
      </w:r>
      <w:r w:rsidRPr="008D3130">
        <w:rPr>
          <w:sz w:val="24"/>
          <w:szCs w:val="24"/>
        </w:rPr>
        <w:t xml:space="preserve"> дизельное топливо.</w:t>
      </w:r>
    </w:p>
    <w:p w:rsidR="007B598F" w:rsidRPr="008D3130" w:rsidRDefault="007B598F" w:rsidP="008D3130">
      <w:pPr>
        <w:spacing w:line="240" w:lineRule="auto"/>
        <w:rPr>
          <w:sz w:val="24"/>
          <w:szCs w:val="24"/>
        </w:rPr>
      </w:pPr>
      <w:r w:rsidRPr="008D3130">
        <w:rPr>
          <w:sz w:val="24"/>
          <w:szCs w:val="24"/>
        </w:rPr>
        <w:t>Распредел</w:t>
      </w:r>
      <w:r w:rsidR="00A8186C">
        <w:rPr>
          <w:sz w:val="24"/>
          <w:szCs w:val="24"/>
        </w:rPr>
        <w:t>ение потребления топлива за 202</w:t>
      </w:r>
      <w:r w:rsidR="003C1242">
        <w:rPr>
          <w:sz w:val="24"/>
          <w:szCs w:val="24"/>
        </w:rPr>
        <w:t>2</w:t>
      </w:r>
      <w:r w:rsidRPr="008D3130">
        <w:rPr>
          <w:sz w:val="24"/>
          <w:szCs w:val="24"/>
        </w:rPr>
        <w:t xml:space="preserve"> год в </w:t>
      </w:r>
      <w:r w:rsidR="00A8186C">
        <w:rPr>
          <w:sz w:val="24"/>
          <w:szCs w:val="24"/>
        </w:rPr>
        <w:t>Сельско</w:t>
      </w:r>
      <w:r w:rsidR="00646E37">
        <w:rPr>
          <w:sz w:val="24"/>
          <w:szCs w:val="24"/>
        </w:rPr>
        <w:t>м</w:t>
      </w:r>
      <w:r w:rsidR="00A8186C">
        <w:rPr>
          <w:sz w:val="24"/>
          <w:szCs w:val="24"/>
        </w:rPr>
        <w:t xml:space="preserve"> поселени</w:t>
      </w:r>
      <w:r w:rsidR="00646E37">
        <w:rPr>
          <w:sz w:val="24"/>
          <w:szCs w:val="24"/>
        </w:rPr>
        <w:t>и</w:t>
      </w:r>
      <w:r w:rsidRPr="008D3130">
        <w:rPr>
          <w:sz w:val="24"/>
          <w:szCs w:val="24"/>
        </w:rPr>
        <w:t xml:space="preserve"> «Колгуевский сельсовет» </w:t>
      </w:r>
      <w:r w:rsidR="00A8186C">
        <w:rPr>
          <w:sz w:val="24"/>
          <w:szCs w:val="24"/>
        </w:rPr>
        <w:t xml:space="preserve">ЗР </w:t>
      </w:r>
      <w:r w:rsidRPr="008D3130">
        <w:rPr>
          <w:sz w:val="24"/>
          <w:szCs w:val="24"/>
        </w:rPr>
        <w:t>НАО представлено в таблице ниже.</w:t>
      </w:r>
    </w:p>
    <w:p w:rsidR="003C1242" w:rsidRDefault="003C1242" w:rsidP="008D3130">
      <w:pPr>
        <w:keepNext/>
        <w:keepLines/>
        <w:pBdr>
          <w:top w:val="nil"/>
          <w:left w:val="nil"/>
          <w:bottom w:val="nil"/>
          <w:right w:val="nil"/>
          <w:between w:val="nil"/>
        </w:pBdr>
        <w:spacing w:line="240" w:lineRule="auto"/>
        <w:rPr>
          <w:sz w:val="24"/>
          <w:szCs w:val="24"/>
        </w:rPr>
      </w:pPr>
    </w:p>
    <w:p w:rsidR="003C1242" w:rsidRDefault="003C1242" w:rsidP="008D3130">
      <w:pPr>
        <w:keepNext/>
        <w:keepLines/>
        <w:pBdr>
          <w:top w:val="nil"/>
          <w:left w:val="nil"/>
          <w:bottom w:val="nil"/>
          <w:right w:val="nil"/>
          <w:between w:val="nil"/>
        </w:pBdr>
        <w:spacing w:line="240" w:lineRule="auto"/>
        <w:rPr>
          <w:sz w:val="24"/>
          <w:szCs w:val="24"/>
        </w:rPr>
      </w:pPr>
    </w:p>
    <w:p w:rsidR="003C1242" w:rsidRDefault="003C1242" w:rsidP="008D3130">
      <w:pPr>
        <w:keepNext/>
        <w:keepLines/>
        <w:pBdr>
          <w:top w:val="nil"/>
          <w:left w:val="nil"/>
          <w:bottom w:val="nil"/>
          <w:right w:val="nil"/>
          <w:between w:val="nil"/>
        </w:pBdr>
        <w:spacing w:line="240" w:lineRule="auto"/>
        <w:rPr>
          <w:sz w:val="24"/>
          <w:szCs w:val="24"/>
        </w:rPr>
      </w:pPr>
    </w:p>
    <w:p w:rsidR="00646E37" w:rsidRPr="008D3130" w:rsidRDefault="007B598F"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8D3130">
        <w:rPr>
          <w:sz w:val="24"/>
          <w:szCs w:val="24"/>
        </w:rPr>
        <w:t>18</w:t>
      </w:r>
      <w:r w:rsidRPr="008D3130">
        <w:rPr>
          <w:sz w:val="24"/>
          <w:szCs w:val="24"/>
        </w:rPr>
        <w:t xml:space="preserve">. Распределение потребления топлива в </w:t>
      </w:r>
      <w:r w:rsidR="00A8186C">
        <w:rPr>
          <w:sz w:val="24"/>
          <w:szCs w:val="24"/>
        </w:rPr>
        <w:t>Сельское поселение</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НАО</w:t>
      </w:r>
    </w:p>
    <w:tbl>
      <w:tblPr>
        <w:tblW w:w="10201" w:type="dxa"/>
        <w:tblLayout w:type="fixed"/>
        <w:tblLook w:val="0400" w:firstRow="0" w:lastRow="0" w:firstColumn="0" w:lastColumn="0" w:noHBand="0" w:noVBand="1"/>
      </w:tblPr>
      <w:tblGrid>
        <w:gridCol w:w="3400"/>
        <w:gridCol w:w="3400"/>
        <w:gridCol w:w="3401"/>
      </w:tblGrid>
      <w:tr w:rsidR="007B598F" w:rsidRPr="003C1242" w:rsidTr="00646E37">
        <w:tc>
          <w:tcPr>
            <w:tcW w:w="3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Вид топлива</w:t>
            </w:r>
          </w:p>
        </w:tc>
        <w:tc>
          <w:tcPr>
            <w:tcW w:w="3400" w:type="dxa"/>
            <w:tcBorders>
              <w:top w:val="single" w:sz="4" w:space="0" w:color="000000"/>
              <w:left w:val="nil"/>
              <w:bottom w:val="single" w:sz="4" w:space="0" w:color="000000"/>
              <w:right w:val="single" w:sz="4" w:space="0" w:color="000000"/>
            </w:tcBorders>
            <w:shd w:val="clear" w:color="auto" w:fill="auto"/>
            <w:vAlign w:val="center"/>
          </w:tcPr>
          <w:p w:rsidR="007B598F" w:rsidRPr="003C1242" w:rsidRDefault="001D482C" w:rsidP="00A8186C">
            <w:pPr>
              <w:spacing w:line="240" w:lineRule="auto"/>
              <w:ind w:firstLine="0"/>
              <w:jc w:val="center"/>
              <w:rPr>
                <w:sz w:val="16"/>
                <w:szCs w:val="16"/>
              </w:rPr>
            </w:pPr>
            <w:r>
              <w:rPr>
                <w:sz w:val="16"/>
                <w:szCs w:val="16"/>
              </w:rPr>
              <w:t>Потребление в 2023</w:t>
            </w:r>
            <w:r w:rsidR="00A8186C" w:rsidRPr="003C1242">
              <w:rPr>
                <w:sz w:val="16"/>
                <w:szCs w:val="16"/>
              </w:rPr>
              <w:t xml:space="preserve"> </w:t>
            </w:r>
            <w:r w:rsidR="007B598F" w:rsidRPr="003C1242">
              <w:rPr>
                <w:sz w:val="16"/>
                <w:szCs w:val="16"/>
              </w:rPr>
              <w:t xml:space="preserve"> году, т.у.т.</w:t>
            </w:r>
          </w:p>
        </w:tc>
        <w:tc>
          <w:tcPr>
            <w:tcW w:w="3401" w:type="dxa"/>
            <w:tcBorders>
              <w:top w:val="single" w:sz="4" w:space="0" w:color="000000"/>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Доля</w:t>
            </w:r>
          </w:p>
          <w:p w:rsidR="007B598F" w:rsidRPr="003C1242" w:rsidRDefault="007B598F" w:rsidP="00A8186C">
            <w:pPr>
              <w:spacing w:line="240" w:lineRule="auto"/>
              <w:ind w:firstLine="0"/>
              <w:jc w:val="center"/>
              <w:rPr>
                <w:sz w:val="16"/>
                <w:szCs w:val="16"/>
              </w:rPr>
            </w:pPr>
            <w:r w:rsidRPr="003C1242">
              <w:rPr>
                <w:sz w:val="16"/>
                <w:szCs w:val="16"/>
              </w:rPr>
              <w:t xml:space="preserve">в </w:t>
            </w:r>
            <w:r w:rsidR="00A8186C" w:rsidRPr="003C1242">
              <w:rPr>
                <w:sz w:val="16"/>
                <w:szCs w:val="16"/>
              </w:rPr>
              <w:t xml:space="preserve">Сельское поселение </w:t>
            </w:r>
            <w:r w:rsidR="003C1242" w:rsidRPr="003C1242">
              <w:rPr>
                <w:sz w:val="16"/>
                <w:szCs w:val="16"/>
              </w:rPr>
              <w:br/>
            </w:r>
            <w:r w:rsidR="00A8186C" w:rsidRPr="003C1242">
              <w:rPr>
                <w:sz w:val="16"/>
                <w:szCs w:val="16"/>
              </w:rPr>
              <w:t>«Колгуевский сельсовет» ЗР НАО</w:t>
            </w:r>
            <w:r w:rsidRPr="003C1242">
              <w:rPr>
                <w:sz w:val="16"/>
                <w:szCs w:val="16"/>
              </w:rPr>
              <w:t>,</w:t>
            </w:r>
            <w:r w:rsidR="00A8186C" w:rsidRPr="003C1242">
              <w:rPr>
                <w:sz w:val="16"/>
                <w:szCs w:val="16"/>
              </w:rPr>
              <w:t xml:space="preserve"> </w:t>
            </w:r>
            <w:r w:rsidRPr="003C1242">
              <w:rPr>
                <w:sz w:val="16"/>
                <w:szCs w:val="16"/>
              </w:rPr>
              <w:t>%</w:t>
            </w:r>
          </w:p>
        </w:tc>
      </w:tr>
      <w:tr w:rsidR="007B598F" w:rsidRPr="003C1242" w:rsidTr="00646E37">
        <w:tc>
          <w:tcPr>
            <w:tcW w:w="3400" w:type="dxa"/>
            <w:tcBorders>
              <w:top w:val="nil"/>
              <w:left w:val="single" w:sz="4" w:space="0" w:color="000000"/>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Природный газ</w:t>
            </w:r>
          </w:p>
        </w:tc>
        <w:tc>
          <w:tcPr>
            <w:tcW w:w="3400" w:type="dxa"/>
            <w:tcBorders>
              <w:top w:val="nil"/>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w:t>
            </w:r>
          </w:p>
        </w:tc>
        <w:tc>
          <w:tcPr>
            <w:tcW w:w="3401" w:type="dxa"/>
            <w:tcBorders>
              <w:top w:val="nil"/>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w:t>
            </w:r>
          </w:p>
        </w:tc>
      </w:tr>
      <w:tr w:rsidR="007B598F" w:rsidRPr="003C1242" w:rsidTr="00646E37">
        <w:tc>
          <w:tcPr>
            <w:tcW w:w="3400" w:type="dxa"/>
            <w:tcBorders>
              <w:top w:val="nil"/>
              <w:left w:val="single" w:sz="4" w:space="0" w:color="000000"/>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Дизельное топливо</w:t>
            </w:r>
          </w:p>
        </w:tc>
        <w:tc>
          <w:tcPr>
            <w:tcW w:w="3400" w:type="dxa"/>
            <w:tcBorders>
              <w:top w:val="nil"/>
              <w:left w:val="nil"/>
              <w:bottom w:val="single" w:sz="4" w:space="0" w:color="000000"/>
              <w:right w:val="single" w:sz="4" w:space="0" w:color="000000"/>
            </w:tcBorders>
            <w:shd w:val="clear" w:color="auto" w:fill="auto"/>
            <w:vAlign w:val="center"/>
          </w:tcPr>
          <w:p w:rsidR="007B598F" w:rsidRPr="003C1242" w:rsidRDefault="001D482C" w:rsidP="00A8186C">
            <w:pPr>
              <w:spacing w:line="240" w:lineRule="auto"/>
              <w:ind w:firstLine="0"/>
              <w:jc w:val="center"/>
              <w:rPr>
                <w:sz w:val="16"/>
                <w:szCs w:val="16"/>
              </w:rPr>
            </w:pPr>
            <w:r>
              <w:rPr>
                <w:sz w:val="16"/>
                <w:szCs w:val="16"/>
              </w:rPr>
              <w:t>6,3</w:t>
            </w:r>
          </w:p>
        </w:tc>
        <w:tc>
          <w:tcPr>
            <w:tcW w:w="3401" w:type="dxa"/>
            <w:tcBorders>
              <w:top w:val="nil"/>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100</w:t>
            </w:r>
          </w:p>
        </w:tc>
      </w:tr>
      <w:tr w:rsidR="007B598F" w:rsidRPr="003C1242" w:rsidTr="00646E37">
        <w:tc>
          <w:tcPr>
            <w:tcW w:w="3400" w:type="dxa"/>
            <w:tcBorders>
              <w:top w:val="nil"/>
              <w:left w:val="single" w:sz="4" w:space="0" w:color="000000"/>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Каменный уголь</w:t>
            </w:r>
          </w:p>
        </w:tc>
        <w:tc>
          <w:tcPr>
            <w:tcW w:w="3400" w:type="dxa"/>
            <w:tcBorders>
              <w:top w:val="nil"/>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w:t>
            </w:r>
          </w:p>
        </w:tc>
        <w:tc>
          <w:tcPr>
            <w:tcW w:w="3401" w:type="dxa"/>
            <w:tcBorders>
              <w:top w:val="nil"/>
              <w:left w:val="nil"/>
              <w:bottom w:val="single" w:sz="4" w:space="0" w:color="000000"/>
              <w:right w:val="single" w:sz="4" w:space="0" w:color="000000"/>
            </w:tcBorders>
            <w:shd w:val="clear" w:color="auto" w:fill="auto"/>
            <w:vAlign w:val="center"/>
          </w:tcPr>
          <w:p w:rsidR="007B598F" w:rsidRPr="003C1242" w:rsidRDefault="007B598F" w:rsidP="00A8186C">
            <w:pPr>
              <w:spacing w:line="240" w:lineRule="auto"/>
              <w:ind w:firstLine="0"/>
              <w:jc w:val="center"/>
              <w:rPr>
                <w:sz w:val="16"/>
                <w:szCs w:val="16"/>
              </w:rPr>
            </w:pPr>
            <w:r w:rsidRPr="003C1242">
              <w:rPr>
                <w:sz w:val="16"/>
                <w:szCs w:val="16"/>
              </w:rPr>
              <w:t>-</w:t>
            </w:r>
          </w:p>
        </w:tc>
      </w:tr>
    </w:tbl>
    <w:p w:rsidR="007B598F" w:rsidRPr="008D3130" w:rsidRDefault="007B598F" w:rsidP="00A8186C">
      <w:pPr>
        <w:spacing w:line="240" w:lineRule="auto"/>
        <w:ind w:firstLine="0"/>
        <w:jc w:val="center"/>
        <w:rPr>
          <w:sz w:val="20"/>
          <w:szCs w:val="20"/>
        </w:rPr>
      </w:pPr>
    </w:p>
    <w:p w:rsidR="007B598F" w:rsidRPr="008D3130" w:rsidRDefault="007B598F" w:rsidP="00A12F18">
      <w:pPr>
        <w:pStyle w:val="2"/>
        <w:keepNext w:val="0"/>
        <w:numPr>
          <w:ilvl w:val="1"/>
          <w:numId w:val="32"/>
        </w:numPr>
        <w:spacing w:before="0" w:line="240" w:lineRule="auto"/>
        <w:ind w:left="0" w:firstLine="709"/>
        <w:rPr>
          <w:color w:val="auto"/>
          <w:sz w:val="24"/>
          <w:szCs w:val="24"/>
        </w:rPr>
      </w:pPr>
      <w:bookmarkStart w:id="84" w:name="_1y810tw" w:colFirst="0" w:colLast="0"/>
      <w:bookmarkEnd w:id="84"/>
      <w:r w:rsidRPr="008D3130">
        <w:rPr>
          <w:color w:val="auto"/>
          <w:sz w:val="24"/>
          <w:szCs w:val="24"/>
        </w:rPr>
        <w:t>Приоритетное направление развития топливного баланса поселения, городского округа</w:t>
      </w:r>
    </w:p>
    <w:p w:rsidR="007B598F" w:rsidRPr="008D3130" w:rsidRDefault="007B598F" w:rsidP="008D3130">
      <w:pPr>
        <w:spacing w:line="240" w:lineRule="auto"/>
        <w:rPr>
          <w:sz w:val="24"/>
          <w:szCs w:val="24"/>
        </w:rPr>
      </w:pPr>
      <w:r w:rsidRPr="008D3130">
        <w:rPr>
          <w:sz w:val="24"/>
          <w:szCs w:val="24"/>
        </w:rPr>
        <w:t xml:space="preserve">В качестве приоритетного направления развития топливного баланса, на территории </w:t>
      </w:r>
      <w:r w:rsidRPr="008D3130">
        <w:rPr>
          <w:sz w:val="24"/>
          <w:szCs w:val="24"/>
        </w:rPr>
        <w:br/>
      </w:r>
      <w:r w:rsidR="00A8186C">
        <w:rPr>
          <w:sz w:val="24"/>
          <w:szCs w:val="24"/>
        </w:rPr>
        <w:t>Сельско</w:t>
      </w:r>
      <w:r w:rsidR="00646E37">
        <w:rPr>
          <w:sz w:val="24"/>
          <w:szCs w:val="24"/>
        </w:rPr>
        <w:t>го</w:t>
      </w:r>
      <w:r w:rsidR="00A8186C">
        <w:rPr>
          <w:sz w:val="24"/>
          <w:szCs w:val="24"/>
        </w:rPr>
        <w:t xml:space="preserve"> поселени</w:t>
      </w:r>
      <w:r w:rsidR="00646E37">
        <w:rPr>
          <w:sz w:val="24"/>
          <w:szCs w:val="24"/>
        </w:rPr>
        <w:t>я</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 xml:space="preserve">НАО </w:t>
      </w:r>
      <w:r w:rsidRPr="008D3130">
        <w:rPr>
          <w:sz w:val="24"/>
          <w:szCs w:val="24"/>
        </w:rPr>
        <w:t>предполагается развитие газового комплекса.</w:t>
      </w:r>
    </w:p>
    <w:p w:rsidR="007F5D1E" w:rsidRPr="008D3130" w:rsidRDefault="007F5D1E" w:rsidP="008D3130">
      <w:pPr>
        <w:spacing w:line="240" w:lineRule="auto"/>
        <w:ind w:firstLine="0"/>
        <w:rPr>
          <w:b/>
          <w:sz w:val="20"/>
          <w:szCs w:val="20"/>
        </w:rPr>
      </w:pPr>
    </w:p>
    <w:p w:rsidR="00B510C0" w:rsidRPr="008D3130" w:rsidRDefault="00B510C0" w:rsidP="008D3130">
      <w:pPr>
        <w:spacing w:line="240" w:lineRule="auto"/>
        <w:rPr>
          <w:sz w:val="24"/>
          <w:szCs w:val="24"/>
        </w:rPr>
        <w:sectPr w:rsidR="00B510C0" w:rsidRPr="008D3130" w:rsidSect="00A56DAA">
          <w:pgSz w:w="11906" w:h="16838"/>
          <w:pgMar w:top="1134" w:right="850" w:bottom="1134" w:left="1134" w:header="426" w:footer="708" w:gutter="0"/>
          <w:cols w:space="720"/>
        </w:sectPr>
      </w:pPr>
    </w:p>
    <w:p w:rsidR="007B598F" w:rsidRPr="008D3130" w:rsidRDefault="00D26E1E" w:rsidP="00A12F18">
      <w:pPr>
        <w:pStyle w:val="1"/>
        <w:numPr>
          <w:ilvl w:val="0"/>
          <w:numId w:val="32"/>
        </w:numPr>
        <w:spacing w:before="0" w:line="240" w:lineRule="auto"/>
        <w:ind w:left="0" w:firstLine="709"/>
        <w:rPr>
          <w:sz w:val="24"/>
          <w:szCs w:val="24"/>
        </w:rPr>
      </w:pPr>
      <w:bookmarkStart w:id="85" w:name="_Toc71974464"/>
      <w:r w:rsidRPr="008D3130">
        <w:rPr>
          <w:sz w:val="24"/>
          <w:szCs w:val="24"/>
        </w:rPr>
        <w:lastRenderedPageBreak/>
        <w:t>Раздел 9. Инвестиции в строительство, реконструкцию, техническое перевооружение и (или) модернизацию</w:t>
      </w:r>
      <w:bookmarkEnd w:id="85"/>
    </w:p>
    <w:p w:rsidR="00A56DAA" w:rsidRPr="008D3130" w:rsidRDefault="003C1242" w:rsidP="008D3130">
      <w:pPr>
        <w:spacing w:line="240" w:lineRule="auto"/>
        <w:rPr>
          <w:sz w:val="24"/>
          <w:szCs w:val="24"/>
        </w:rPr>
      </w:pPr>
      <w:r w:rsidRPr="008D3130">
        <w:rPr>
          <w:sz w:val="24"/>
          <w:szCs w:val="24"/>
        </w:rPr>
        <w:t>Расчёт</w:t>
      </w:r>
      <w:r w:rsidR="00A56DAA" w:rsidRPr="008D3130">
        <w:rPr>
          <w:sz w:val="24"/>
          <w:szCs w:val="24"/>
        </w:rPr>
        <w:t xml:space="preserve">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 по которым имеются источники финансирования, выполненный в соответствии с методическими указаниями по разработке схем теплоснабжения отсутствует ввиду отсутствия источников, функционирующих в режиме </w:t>
      </w:r>
      <w:r w:rsidRPr="008D3130">
        <w:rPr>
          <w:sz w:val="24"/>
          <w:szCs w:val="24"/>
        </w:rPr>
        <w:t>комбинированной выработки электрической и тепловой энергии,</w:t>
      </w:r>
      <w:r w:rsidR="00A56DAA" w:rsidRPr="008D3130">
        <w:rPr>
          <w:sz w:val="24"/>
          <w:szCs w:val="24"/>
        </w:rPr>
        <w:t xml:space="preserve"> отсутствует.</w:t>
      </w:r>
    </w:p>
    <w:p w:rsidR="007B598F" w:rsidRPr="008D3130" w:rsidRDefault="007B598F" w:rsidP="008D3130">
      <w:pPr>
        <w:spacing w:line="240" w:lineRule="auto"/>
        <w:rPr>
          <w:sz w:val="24"/>
          <w:szCs w:val="24"/>
        </w:rPr>
      </w:pPr>
      <w:r w:rsidRPr="008D3130">
        <w:rPr>
          <w:sz w:val="24"/>
          <w:szCs w:val="24"/>
        </w:rPr>
        <w:t xml:space="preserve">Расчёт размера необходимых инвестиции в реконструкцию, строительство </w:t>
      </w:r>
      <w:r w:rsidRPr="008D3130">
        <w:rPr>
          <w:sz w:val="24"/>
          <w:szCs w:val="24"/>
        </w:rPr>
        <w:br/>
        <w:t xml:space="preserve">и техническое перевооружение обосновываются на основании подтверждающих документов (актов обследования, протоколов испытаний, дефектных ведомостей) </w:t>
      </w:r>
      <w:r w:rsidR="009F0B31">
        <w:rPr>
          <w:sz w:val="24"/>
          <w:szCs w:val="24"/>
        </w:rPr>
        <w:br/>
      </w:r>
      <w:r w:rsidRPr="008D3130">
        <w:rPr>
          <w:sz w:val="24"/>
          <w:szCs w:val="24"/>
        </w:rPr>
        <w:t>и технико-экономических расчётов, подтверждённых уполномоченными лицами.</w:t>
      </w:r>
    </w:p>
    <w:p w:rsidR="007B598F" w:rsidRPr="008D3130" w:rsidRDefault="007B598F" w:rsidP="008D3130">
      <w:pPr>
        <w:spacing w:line="240" w:lineRule="auto"/>
        <w:rPr>
          <w:sz w:val="24"/>
          <w:szCs w:val="24"/>
        </w:rPr>
      </w:pPr>
      <w:r w:rsidRPr="008D3130">
        <w:rPr>
          <w:sz w:val="24"/>
          <w:szCs w:val="24"/>
        </w:rPr>
        <w:t>Наличие источников финансирования должно быть подтверждено соответствующими нормативными правовыми актами и (или) договорами (соглашениями).</w:t>
      </w:r>
    </w:p>
    <w:p w:rsidR="00A56DAA" w:rsidRPr="008D3130" w:rsidRDefault="00A56DAA" w:rsidP="008D3130">
      <w:pPr>
        <w:spacing w:line="240" w:lineRule="auto"/>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86" w:name="_Toc71974465"/>
      <w:r w:rsidRPr="008D3130">
        <w:rPr>
          <w:color w:val="auto"/>
          <w:sz w:val="24"/>
          <w:szCs w:val="24"/>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r w:rsidR="009F0B31">
        <w:rPr>
          <w:color w:val="auto"/>
          <w:sz w:val="24"/>
          <w:szCs w:val="24"/>
        </w:rPr>
        <w:br/>
      </w:r>
      <w:r w:rsidRPr="008D3130">
        <w:rPr>
          <w:color w:val="auto"/>
          <w:sz w:val="24"/>
          <w:szCs w:val="24"/>
        </w:rPr>
        <w:t>на каждом этапе</w:t>
      </w:r>
      <w:bookmarkEnd w:id="86"/>
    </w:p>
    <w:p w:rsidR="003C1242" w:rsidRPr="003C1242" w:rsidRDefault="003C1242" w:rsidP="003C1242">
      <w:pPr>
        <w:pStyle w:val="2"/>
        <w:spacing w:before="0" w:line="240" w:lineRule="auto"/>
        <w:ind w:left="0" w:firstLine="709"/>
        <w:rPr>
          <w:b w:val="0"/>
          <w:color w:val="auto"/>
          <w:sz w:val="24"/>
          <w:szCs w:val="24"/>
        </w:rPr>
      </w:pPr>
      <w:r w:rsidRPr="003C1242">
        <w:rPr>
          <w:b w:val="0"/>
          <w:color w:val="auto"/>
          <w:sz w:val="24"/>
          <w:szCs w:val="24"/>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r w:rsidRPr="003C1242">
        <w:rPr>
          <w:b w:val="0"/>
          <w:color w:val="auto"/>
          <w:sz w:val="24"/>
          <w:szCs w:val="24"/>
        </w:rPr>
        <w:br/>
        <w:t>на каждом этапе</w:t>
      </w:r>
      <w:r>
        <w:rPr>
          <w:b w:val="0"/>
          <w:color w:val="auto"/>
          <w:sz w:val="24"/>
          <w:szCs w:val="24"/>
        </w:rPr>
        <w:t xml:space="preserve"> не представлены.</w:t>
      </w:r>
    </w:p>
    <w:p w:rsidR="008719FA" w:rsidRPr="008D3130" w:rsidRDefault="008719FA"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87" w:name="_4h042r0" w:colFirst="0" w:colLast="0"/>
      <w:bookmarkStart w:id="88" w:name="_Toc71974466"/>
      <w:bookmarkEnd w:id="87"/>
      <w:r w:rsidRPr="008D3130">
        <w:rPr>
          <w:color w:val="auto"/>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9F0B31">
        <w:rPr>
          <w:color w:val="auto"/>
          <w:sz w:val="24"/>
          <w:szCs w:val="24"/>
        </w:rPr>
        <w:br/>
      </w:r>
      <w:r w:rsidRPr="008D3130">
        <w:rPr>
          <w:color w:val="auto"/>
          <w:sz w:val="24"/>
          <w:szCs w:val="24"/>
        </w:rPr>
        <w:t>и тепловых пунктов на каждом этапе</w:t>
      </w:r>
      <w:bookmarkEnd w:id="88"/>
    </w:p>
    <w:p w:rsidR="00B510C0" w:rsidRPr="008D3130" w:rsidRDefault="00D26E1E" w:rsidP="008D3130">
      <w:pPr>
        <w:spacing w:line="240" w:lineRule="auto"/>
        <w:rPr>
          <w:sz w:val="24"/>
          <w:szCs w:val="24"/>
        </w:rPr>
      </w:pPr>
      <w:r w:rsidRPr="008D3130">
        <w:rPr>
          <w:sz w:val="24"/>
          <w:szCs w:val="24"/>
        </w:rPr>
        <w:t xml:space="preserve">Для повышения эффективности функционирования системы теплоснабжения рекомендуется произвести поэтапную реконструкцию ветхих тепловых сетей, строительство новых трубопроводов под жилищную застройку. </w:t>
      </w:r>
    </w:p>
    <w:p w:rsidR="008719FA" w:rsidRPr="008D3130" w:rsidRDefault="00D26E1E" w:rsidP="008D3130">
      <w:pPr>
        <w:spacing w:line="240" w:lineRule="auto"/>
        <w:rPr>
          <w:sz w:val="24"/>
          <w:szCs w:val="24"/>
        </w:rPr>
      </w:pPr>
      <w:r w:rsidRPr="008D3130">
        <w:rPr>
          <w:sz w:val="24"/>
          <w:szCs w:val="24"/>
        </w:rPr>
        <w:t xml:space="preserve">Инвестиции, необходимые для проведения данных мероприятий </w:t>
      </w:r>
      <w:r w:rsidR="008719FA" w:rsidRPr="008D3130">
        <w:rPr>
          <w:sz w:val="24"/>
          <w:szCs w:val="24"/>
        </w:rPr>
        <w:t>будут предусмотрены при следующих актуализациях схемы теплоснабжения после проведения детального технического обследования.</w:t>
      </w:r>
    </w:p>
    <w:p w:rsidR="00A56DAA" w:rsidRPr="008D3130" w:rsidRDefault="00A56DAA"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89" w:name="_Toc71974467"/>
      <w:r w:rsidRPr="008D3130">
        <w:rPr>
          <w:color w:val="auto"/>
          <w:sz w:val="24"/>
          <w:szCs w:val="24"/>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9F0B31">
        <w:rPr>
          <w:color w:val="auto"/>
          <w:sz w:val="24"/>
          <w:szCs w:val="24"/>
        </w:rPr>
        <w:br/>
      </w:r>
      <w:r w:rsidRPr="008D3130">
        <w:rPr>
          <w:color w:val="auto"/>
          <w:sz w:val="24"/>
          <w:szCs w:val="24"/>
        </w:rPr>
        <w:t>и гидравлического режима работы системы теплоснабжения</w:t>
      </w:r>
      <w:bookmarkEnd w:id="89"/>
    </w:p>
    <w:p w:rsidR="00B510C0" w:rsidRPr="008D3130" w:rsidRDefault="00D26E1E" w:rsidP="008D3130">
      <w:pPr>
        <w:spacing w:line="240" w:lineRule="auto"/>
        <w:rPr>
          <w:sz w:val="24"/>
          <w:szCs w:val="24"/>
        </w:rPr>
      </w:pPr>
      <w:r w:rsidRPr="008D3130">
        <w:rPr>
          <w:sz w:val="24"/>
          <w:szCs w:val="24"/>
        </w:rPr>
        <w:t xml:space="preserve">Предложения по величине инвестиций в строительство, реконструкцию </w:t>
      </w:r>
      <w:r w:rsidR="009F0B31">
        <w:rPr>
          <w:sz w:val="24"/>
          <w:szCs w:val="24"/>
        </w:rPr>
        <w:br/>
      </w:r>
      <w:r w:rsidRPr="008D3130">
        <w:rPr>
          <w:sz w:val="24"/>
          <w:szCs w:val="24"/>
        </w:rPr>
        <w:t xml:space="preserve">и техническое перевооружение в связи с изменениями температурного графика </w:t>
      </w:r>
      <w:r w:rsidR="009F0B31">
        <w:rPr>
          <w:sz w:val="24"/>
          <w:szCs w:val="24"/>
        </w:rPr>
        <w:br/>
      </w:r>
      <w:r w:rsidRPr="008D3130">
        <w:rPr>
          <w:sz w:val="24"/>
          <w:szCs w:val="24"/>
        </w:rPr>
        <w:t>и гидравлического режима работы системы теплоснабжения не предусмотрены.</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90" w:name="_Toc71974468"/>
      <w:r w:rsidRPr="008D3130">
        <w:rPr>
          <w:color w:val="auto"/>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90"/>
    </w:p>
    <w:p w:rsidR="00B510C0" w:rsidRPr="008D3130" w:rsidRDefault="00D26E1E" w:rsidP="008D3130">
      <w:pPr>
        <w:spacing w:line="240" w:lineRule="auto"/>
        <w:rPr>
          <w:sz w:val="24"/>
          <w:szCs w:val="24"/>
        </w:rPr>
      </w:pPr>
      <w:r w:rsidRPr="008D3130">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8D3130">
        <w:rPr>
          <w:sz w:val="24"/>
          <w:szCs w:val="24"/>
        </w:rPr>
        <w:t>не предусмотрены.</w:t>
      </w:r>
    </w:p>
    <w:p w:rsidR="008719FA" w:rsidRPr="008D3130" w:rsidRDefault="008719FA"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91" w:name="_Toc71974469"/>
      <w:r w:rsidRPr="008D3130">
        <w:rPr>
          <w:color w:val="auto"/>
          <w:sz w:val="24"/>
          <w:szCs w:val="24"/>
        </w:rPr>
        <w:t>Оценка эффективности инвестиций по отдельным предложениям</w:t>
      </w:r>
      <w:bookmarkEnd w:id="91"/>
    </w:p>
    <w:p w:rsidR="00B510C0" w:rsidRPr="008D3130" w:rsidRDefault="00D26E1E" w:rsidP="008D3130">
      <w:pPr>
        <w:tabs>
          <w:tab w:val="left" w:pos="993"/>
        </w:tabs>
        <w:spacing w:line="240" w:lineRule="auto"/>
        <w:rPr>
          <w:sz w:val="24"/>
          <w:szCs w:val="24"/>
        </w:rPr>
      </w:pPr>
      <w:r w:rsidRPr="008D3130">
        <w:rPr>
          <w:sz w:val="24"/>
          <w:szCs w:val="24"/>
        </w:rPr>
        <w:t xml:space="preserve">Эффективность инвестиционных затрат оценивается в соответствии </w:t>
      </w:r>
      <w:r w:rsidR="009F0B31">
        <w:rPr>
          <w:sz w:val="24"/>
          <w:szCs w:val="24"/>
        </w:rPr>
        <w:br/>
      </w:r>
      <w:r w:rsidRPr="008D3130">
        <w:rPr>
          <w:sz w:val="24"/>
          <w:szCs w:val="24"/>
        </w:rPr>
        <w:t xml:space="preserve">с Методическими рекомендациями по оценке эффективности инвестиционных проектов, </w:t>
      </w:r>
      <w:r w:rsidRPr="008D3130">
        <w:rPr>
          <w:sz w:val="24"/>
          <w:szCs w:val="24"/>
        </w:rPr>
        <w:lastRenderedPageBreak/>
        <w:t>утвержденными Минэкономики РФ, Минфином РФ и Госстроем РФ от 21.06.1999 № ВК 477.</w:t>
      </w:r>
    </w:p>
    <w:p w:rsidR="00B510C0" w:rsidRPr="008D3130" w:rsidRDefault="00D26E1E" w:rsidP="008D3130">
      <w:pPr>
        <w:tabs>
          <w:tab w:val="left" w:pos="993"/>
        </w:tabs>
        <w:spacing w:line="240" w:lineRule="auto"/>
        <w:rPr>
          <w:sz w:val="24"/>
          <w:szCs w:val="24"/>
        </w:rPr>
      </w:pPr>
      <w:r w:rsidRPr="008D3130">
        <w:rPr>
          <w:sz w:val="24"/>
          <w:szCs w:val="24"/>
        </w:rPr>
        <w:t>В качестве критериев оценки эффективности инвестиций использованы:</w:t>
      </w:r>
    </w:p>
    <w:p w:rsidR="00B510C0" w:rsidRPr="008D3130" w:rsidRDefault="00D26E1E" w:rsidP="008D3130">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8D3130">
        <w:rPr>
          <w:sz w:val="24"/>
          <w:szCs w:val="24"/>
        </w:rPr>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B510C0" w:rsidRPr="008D3130" w:rsidRDefault="00D26E1E" w:rsidP="008D3130">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8D3130">
        <w:rPr>
          <w:sz w:val="24"/>
          <w:szCs w:val="24"/>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w:t>
      </w:r>
      <w:r w:rsidR="009F0B31">
        <w:rPr>
          <w:sz w:val="24"/>
          <w:szCs w:val="24"/>
        </w:rPr>
        <w:br/>
      </w:r>
      <w:r w:rsidRPr="008D3130">
        <w:rPr>
          <w:sz w:val="24"/>
          <w:szCs w:val="24"/>
        </w:rPr>
        <w:t>их вызвавшие.</w:t>
      </w:r>
    </w:p>
    <w:p w:rsidR="00B510C0" w:rsidRPr="008D3130" w:rsidRDefault="00D26E1E" w:rsidP="008D3130">
      <w:pPr>
        <w:tabs>
          <w:tab w:val="left" w:pos="993"/>
        </w:tabs>
        <w:spacing w:line="240" w:lineRule="auto"/>
        <w:rPr>
          <w:sz w:val="24"/>
          <w:szCs w:val="24"/>
        </w:rPr>
      </w:pPr>
      <w:r w:rsidRPr="008D3130">
        <w:rPr>
          <w:sz w:val="24"/>
          <w:szCs w:val="24"/>
        </w:rPr>
        <w:t xml:space="preserve">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w:t>
      </w:r>
      <w:r w:rsidR="009F0B31">
        <w:rPr>
          <w:sz w:val="24"/>
          <w:szCs w:val="24"/>
        </w:rPr>
        <w:br/>
      </w:r>
      <w:r w:rsidRPr="008D3130">
        <w:rPr>
          <w:sz w:val="24"/>
          <w:szCs w:val="24"/>
        </w:rPr>
        <w:t>и амортизация по вновь вводимому оборудованию.</w:t>
      </w:r>
    </w:p>
    <w:p w:rsidR="00B510C0" w:rsidRPr="008D3130" w:rsidRDefault="00D26E1E" w:rsidP="008D3130">
      <w:pPr>
        <w:tabs>
          <w:tab w:val="left" w:pos="993"/>
        </w:tabs>
        <w:spacing w:line="240" w:lineRule="auto"/>
        <w:rPr>
          <w:sz w:val="24"/>
          <w:szCs w:val="24"/>
        </w:rPr>
      </w:pPr>
      <w:r w:rsidRPr="008D3130">
        <w:rPr>
          <w:sz w:val="24"/>
          <w:szCs w:val="24"/>
        </w:rPr>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B510C0" w:rsidRPr="008D3130" w:rsidRDefault="00D26E1E" w:rsidP="008D3130">
      <w:pPr>
        <w:tabs>
          <w:tab w:val="left" w:pos="993"/>
        </w:tabs>
        <w:spacing w:line="240" w:lineRule="auto"/>
        <w:rPr>
          <w:sz w:val="24"/>
          <w:szCs w:val="24"/>
        </w:rPr>
      </w:pPr>
      <w:r w:rsidRPr="008D3130">
        <w:rPr>
          <w:sz w:val="24"/>
          <w:szCs w:val="24"/>
        </w:rPr>
        <w:t xml:space="preserve">Расчет экономической эффективности инвестиций </w:t>
      </w:r>
      <w:r w:rsidR="008719FA" w:rsidRPr="008D3130">
        <w:rPr>
          <w:sz w:val="24"/>
          <w:szCs w:val="24"/>
        </w:rPr>
        <w:t>будет представлен при следующих актуализациях схемы теплоснабжения после проведения детального технического обследования.</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92" w:name="_Toc71974470"/>
      <w:r w:rsidRPr="008D3130">
        <w:rPr>
          <w:color w:val="auto"/>
          <w:sz w:val="24"/>
          <w:szCs w:val="24"/>
        </w:rPr>
        <w:t xml:space="preserve">Величина фактически </w:t>
      </w:r>
      <w:r w:rsidR="003C1242" w:rsidRPr="008D3130">
        <w:rPr>
          <w:color w:val="auto"/>
          <w:sz w:val="24"/>
          <w:szCs w:val="24"/>
        </w:rPr>
        <w:t>осуществлённых</w:t>
      </w:r>
      <w:r w:rsidRPr="008D3130">
        <w:rPr>
          <w:color w:val="auto"/>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2"/>
    </w:p>
    <w:p w:rsidR="00B510C0" w:rsidRPr="008D3130" w:rsidRDefault="00D26E1E" w:rsidP="008D3130">
      <w:pPr>
        <w:spacing w:line="240" w:lineRule="auto"/>
        <w:rPr>
          <w:sz w:val="24"/>
          <w:szCs w:val="24"/>
        </w:rPr>
      </w:pPr>
      <w:r w:rsidRPr="008D3130">
        <w:rPr>
          <w:sz w:val="24"/>
          <w:szCs w:val="24"/>
        </w:rPr>
        <w:t xml:space="preserve">В ранее </w:t>
      </w:r>
      <w:r w:rsidR="003C1242" w:rsidRPr="008D3130">
        <w:rPr>
          <w:sz w:val="24"/>
          <w:szCs w:val="24"/>
        </w:rPr>
        <w:t>утверждённой</w:t>
      </w:r>
      <w:r w:rsidRPr="008D3130">
        <w:rPr>
          <w:sz w:val="24"/>
          <w:szCs w:val="24"/>
        </w:rPr>
        <w:t xml:space="preserve"> схеме теплоснабжения </w:t>
      </w:r>
      <w:r w:rsidR="008719FA" w:rsidRPr="008D3130">
        <w:rPr>
          <w:sz w:val="24"/>
          <w:szCs w:val="24"/>
        </w:rPr>
        <w:t xml:space="preserve">не </w:t>
      </w:r>
      <w:r w:rsidRPr="008D3130">
        <w:rPr>
          <w:sz w:val="24"/>
          <w:szCs w:val="24"/>
        </w:rPr>
        <w:t xml:space="preserve">предусматривались инвестиции </w:t>
      </w:r>
      <w:r w:rsidR="008719FA" w:rsidRPr="008D3130">
        <w:rPr>
          <w:sz w:val="24"/>
          <w:szCs w:val="24"/>
        </w:rPr>
        <w:br/>
      </w:r>
      <w:r w:rsidRPr="008D3130">
        <w:rPr>
          <w:sz w:val="24"/>
          <w:szCs w:val="24"/>
        </w:rPr>
        <w:t xml:space="preserve">в строительство и реконструкцию: </w:t>
      </w:r>
    </w:p>
    <w:p w:rsidR="00B510C0" w:rsidRPr="008D3130" w:rsidRDefault="00D26E1E" w:rsidP="008D3130">
      <w:pPr>
        <w:spacing w:line="240" w:lineRule="auto"/>
        <w:rPr>
          <w:sz w:val="24"/>
          <w:szCs w:val="24"/>
        </w:rPr>
      </w:pPr>
      <w:r w:rsidRPr="008D3130">
        <w:rPr>
          <w:sz w:val="24"/>
          <w:szCs w:val="24"/>
        </w:rPr>
        <w:t xml:space="preserve">- источник тепловой энергии: </w:t>
      </w:r>
      <w:r w:rsidR="003C1242">
        <w:rPr>
          <w:sz w:val="24"/>
          <w:szCs w:val="24"/>
        </w:rPr>
        <w:t>0</w:t>
      </w:r>
      <w:r w:rsidRPr="008D3130">
        <w:rPr>
          <w:sz w:val="24"/>
          <w:szCs w:val="24"/>
        </w:rPr>
        <w:t xml:space="preserve"> млн. руб.</w:t>
      </w:r>
    </w:p>
    <w:p w:rsidR="00B510C0" w:rsidRPr="008D3130" w:rsidRDefault="00D26E1E" w:rsidP="008D3130">
      <w:pPr>
        <w:spacing w:line="240" w:lineRule="auto"/>
        <w:rPr>
          <w:sz w:val="24"/>
          <w:szCs w:val="24"/>
        </w:rPr>
      </w:pPr>
      <w:r w:rsidRPr="008D3130">
        <w:rPr>
          <w:sz w:val="24"/>
          <w:szCs w:val="24"/>
        </w:rPr>
        <w:t xml:space="preserve">- тепловые сети и сооружения на них: </w:t>
      </w:r>
      <w:r w:rsidR="003C1242">
        <w:rPr>
          <w:sz w:val="24"/>
          <w:szCs w:val="24"/>
        </w:rPr>
        <w:t>0</w:t>
      </w:r>
      <w:r w:rsidRPr="008D3130">
        <w:rPr>
          <w:sz w:val="24"/>
          <w:szCs w:val="24"/>
        </w:rPr>
        <w:t xml:space="preserve"> млн. руб.</w:t>
      </w:r>
    </w:p>
    <w:p w:rsidR="00B510C0" w:rsidRPr="008D3130" w:rsidRDefault="00D26E1E" w:rsidP="008D3130">
      <w:pPr>
        <w:spacing w:line="240" w:lineRule="auto"/>
        <w:rPr>
          <w:sz w:val="24"/>
          <w:szCs w:val="24"/>
        </w:rPr>
      </w:pPr>
      <w:r w:rsidRPr="008D3130">
        <w:rPr>
          <w:sz w:val="24"/>
          <w:szCs w:val="24"/>
        </w:rPr>
        <w:t xml:space="preserve">В актуализированной схеме теплоснабжения, капитальные вложения </w:t>
      </w:r>
      <w:r w:rsidR="008719FA" w:rsidRPr="008D3130">
        <w:rPr>
          <w:sz w:val="24"/>
          <w:szCs w:val="24"/>
        </w:rPr>
        <w:br/>
      </w:r>
      <w:r w:rsidRPr="008D3130">
        <w:rPr>
          <w:sz w:val="24"/>
          <w:szCs w:val="24"/>
        </w:rPr>
        <w:t>в строительство и реконструкцию</w:t>
      </w:r>
      <w:r w:rsidR="008719FA" w:rsidRPr="008D3130">
        <w:rPr>
          <w:sz w:val="24"/>
          <w:szCs w:val="24"/>
        </w:rPr>
        <w:t xml:space="preserve"> также не предусматриваются будут рассчитаны </w:t>
      </w:r>
      <w:r w:rsidR="008719FA" w:rsidRPr="008D3130">
        <w:rPr>
          <w:sz w:val="24"/>
          <w:szCs w:val="24"/>
        </w:rPr>
        <w:br/>
        <w:t>при необходимости при следующих актуализациях схемы теплоснабжения после проведения детального технического обследования.</w:t>
      </w:r>
      <w:r w:rsidRPr="008D3130">
        <w:rPr>
          <w:sz w:val="24"/>
          <w:szCs w:val="24"/>
        </w:rPr>
        <w:t xml:space="preserve"> составят (в ценах 20</w:t>
      </w:r>
      <w:r w:rsidR="00E47721" w:rsidRPr="008D3130">
        <w:rPr>
          <w:sz w:val="24"/>
          <w:szCs w:val="24"/>
        </w:rPr>
        <w:t>2</w:t>
      </w:r>
      <w:r w:rsidR="00A8186C">
        <w:rPr>
          <w:sz w:val="24"/>
          <w:szCs w:val="24"/>
        </w:rPr>
        <w:t>1</w:t>
      </w:r>
      <w:r w:rsidRPr="008D3130">
        <w:rPr>
          <w:sz w:val="24"/>
          <w:szCs w:val="24"/>
        </w:rPr>
        <w:t xml:space="preserve"> года): </w:t>
      </w:r>
    </w:p>
    <w:p w:rsidR="00B510C0" w:rsidRPr="008D3130" w:rsidRDefault="00D26E1E" w:rsidP="008D3130">
      <w:pPr>
        <w:spacing w:line="240" w:lineRule="auto"/>
        <w:rPr>
          <w:sz w:val="24"/>
          <w:szCs w:val="24"/>
        </w:rPr>
      </w:pPr>
      <w:r w:rsidRPr="008D3130">
        <w:rPr>
          <w:sz w:val="24"/>
          <w:szCs w:val="24"/>
        </w:rPr>
        <w:t xml:space="preserve">- источник тепловой энергии: </w:t>
      </w:r>
      <w:r w:rsidR="003C1242">
        <w:rPr>
          <w:sz w:val="24"/>
          <w:szCs w:val="24"/>
        </w:rPr>
        <w:t>0</w:t>
      </w:r>
      <w:r w:rsidR="003C1242" w:rsidRPr="008D3130">
        <w:rPr>
          <w:sz w:val="24"/>
          <w:szCs w:val="24"/>
        </w:rPr>
        <w:t xml:space="preserve"> млн.</w:t>
      </w:r>
      <w:r w:rsidRPr="008D3130">
        <w:rPr>
          <w:sz w:val="24"/>
          <w:szCs w:val="24"/>
        </w:rPr>
        <w:t xml:space="preserve"> руб.</w:t>
      </w:r>
    </w:p>
    <w:p w:rsidR="00B510C0" w:rsidRPr="008D3130" w:rsidRDefault="00D26E1E" w:rsidP="008D3130">
      <w:pPr>
        <w:spacing w:line="240" w:lineRule="auto"/>
        <w:rPr>
          <w:sz w:val="24"/>
          <w:szCs w:val="24"/>
        </w:rPr>
      </w:pPr>
      <w:r w:rsidRPr="008D3130">
        <w:rPr>
          <w:sz w:val="24"/>
          <w:szCs w:val="24"/>
        </w:rPr>
        <w:t xml:space="preserve">- тепловые сети и сооружения на них: </w:t>
      </w:r>
      <w:r w:rsidR="003C1242">
        <w:rPr>
          <w:sz w:val="24"/>
          <w:szCs w:val="24"/>
        </w:rPr>
        <w:t>0</w:t>
      </w:r>
      <w:r w:rsidRPr="008D3130">
        <w:rPr>
          <w:sz w:val="24"/>
          <w:szCs w:val="24"/>
        </w:rPr>
        <w:t xml:space="preserve"> млн. руб.</w:t>
      </w:r>
    </w:p>
    <w:p w:rsidR="00B510C0" w:rsidRPr="008D3130" w:rsidRDefault="00D26E1E" w:rsidP="008D3130">
      <w:pPr>
        <w:spacing w:line="240" w:lineRule="auto"/>
        <w:rPr>
          <w:b/>
          <w:sz w:val="24"/>
          <w:szCs w:val="24"/>
        </w:rPr>
      </w:pPr>
      <w:r w:rsidRPr="008D3130">
        <w:rPr>
          <w:b/>
          <w:sz w:val="24"/>
          <w:szCs w:val="24"/>
        </w:rPr>
        <w:t>Раздел 10. Решение об определении единой теплоснабжающей организации (организациям)</w:t>
      </w:r>
    </w:p>
    <w:p w:rsidR="00A56DAA" w:rsidRPr="008D3130" w:rsidRDefault="00A56DAA" w:rsidP="00A12F18">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93" w:name="_Toc71973760"/>
      <w:bookmarkStart w:id="94" w:name="_Toc71973839"/>
      <w:bookmarkStart w:id="95" w:name="_Toc71973918"/>
      <w:bookmarkStart w:id="96" w:name="_Toc71973997"/>
      <w:bookmarkStart w:id="97" w:name="_Toc71974076"/>
      <w:bookmarkStart w:id="98" w:name="_Toc71974155"/>
      <w:bookmarkStart w:id="99" w:name="_Toc71974234"/>
      <w:bookmarkStart w:id="100" w:name="_Toc71974313"/>
      <w:bookmarkStart w:id="101" w:name="_Toc71974392"/>
      <w:bookmarkStart w:id="102" w:name="_Toc71974471"/>
      <w:bookmarkEnd w:id="93"/>
      <w:bookmarkEnd w:id="94"/>
      <w:bookmarkEnd w:id="95"/>
      <w:bookmarkEnd w:id="96"/>
      <w:bookmarkEnd w:id="97"/>
      <w:bookmarkEnd w:id="98"/>
      <w:bookmarkEnd w:id="99"/>
      <w:bookmarkEnd w:id="100"/>
      <w:bookmarkEnd w:id="101"/>
      <w:bookmarkEnd w:id="102"/>
    </w:p>
    <w:p w:rsidR="00B510C0" w:rsidRPr="008D3130" w:rsidRDefault="00D26E1E" w:rsidP="00A12F18">
      <w:pPr>
        <w:pStyle w:val="2"/>
        <w:numPr>
          <w:ilvl w:val="1"/>
          <w:numId w:val="32"/>
        </w:numPr>
        <w:spacing w:before="0" w:line="240" w:lineRule="auto"/>
        <w:ind w:left="0" w:firstLine="709"/>
        <w:rPr>
          <w:color w:val="auto"/>
          <w:sz w:val="24"/>
          <w:szCs w:val="24"/>
        </w:rPr>
      </w:pPr>
      <w:bookmarkStart w:id="103" w:name="_Toc71974472"/>
      <w:r w:rsidRPr="008D3130">
        <w:rPr>
          <w:color w:val="auto"/>
          <w:sz w:val="24"/>
          <w:szCs w:val="24"/>
        </w:rPr>
        <w:t>Решение об определении единой теплоснабжающей организации (организаций)</w:t>
      </w:r>
      <w:bookmarkEnd w:id="103"/>
    </w:p>
    <w:p w:rsidR="00B510C0" w:rsidRPr="008D3130" w:rsidRDefault="00D26E1E" w:rsidP="008D3130">
      <w:pPr>
        <w:spacing w:line="240" w:lineRule="auto"/>
        <w:rPr>
          <w:sz w:val="24"/>
          <w:szCs w:val="24"/>
        </w:rPr>
      </w:pPr>
      <w:r w:rsidRPr="008D3130">
        <w:rPr>
          <w:sz w:val="24"/>
          <w:szCs w:val="24"/>
        </w:rPr>
        <w:t xml:space="preserve">На территории </w:t>
      </w:r>
      <w:r w:rsidR="00A8186C">
        <w:rPr>
          <w:sz w:val="24"/>
          <w:szCs w:val="24"/>
        </w:rPr>
        <w:t>Сельское поселение</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 xml:space="preserve">НАО </w:t>
      </w:r>
      <w:r w:rsidRPr="008D3130">
        <w:rPr>
          <w:sz w:val="24"/>
          <w:szCs w:val="24"/>
        </w:rPr>
        <w:t>наделен</w:t>
      </w:r>
      <w:r w:rsidR="009F0B31">
        <w:rPr>
          <w:sz w:val="24"/>
          <w:szCs w:val="24"/>
        </w:rPr>
        <w:t xml:space="preserve">а </w:t>
      </w:r>
      <w:r w:rsidRPr="008D3130">
        <w:rPr>
          <w:sz w:val="24"/>
          <w:szCs w:val="24"/>
        </w:rPr>
        <w:t>статусом ЕТО следующ</w:t>
      </w:r>
      <w:r w:rsidR="009F0B31">
        <w:rPr>
          <w:sz w:val="24"/>
          <w:szCs w:val="24"/>
        </w:rPr>
        <w:t>ая</w:t>
      </w:r>
      <w:r w:rsidRPr="008D3130">
        <w:rPr>
          <w:sz w:val="24"/>
          <w:szCs w:val="24"/>
        </w:rPr>
        <w:t xml:space="preserve"> организаци</w:t>
      </w:r>
      <w:r w:rsidR="009F0B31">
        <w:rPr>
          <w:sz w:val="24"/>
          <w:szCs w:val="24"/>
        </w:rPr>
        <w:t>я</w:t>
      </w:r>
      <w:r w:rsidRPr="008D3130">
        <w:rPr>
          <w:sz w:val="24"/>
          <w:szCs w:val="24"/>
        </w:rPr>
        <w:t>:</w:t>
      </w:r>
    </w:p>
    <w:p w:rsidR="00B510C0" w:rsidRPr="008D3130" w:rsidRDefault="00795699" w:rsidP="008D3130">
      <w:pPr>
        <w:widowControl w:val="0"/>
        <w:numPr>
          <w:ilvl w:val="0"/>
          <w:numId w:val="10"/>
        </w:numPr>
        <w:pBdr>
          <w:top w:val="nil"/>
          <w:left w:val="nil"/>
          <w:bottom w:val="nil"/>
          <w:right w:val="nil"/>
          <w:between w:val="nil"/>
        </w:pBdr>
        <w:spacing w:line="240" w:lineRule="auto"/>
        <w:rPr>
          <w:sz w:val="24"/>
          <w:szCs w:val="24"/>
        </w:rPr>
      </w:pPr>
      <w:r w:rsidRPr="008D3130">
        <w:rPr>
          <w:sz w:val="24"/>
          <w:szCs w:val="24"/>
        </w:rPr>
        <w:t xml:space="preserve">МП ЗР «Севержилкомсервис» </w:t>
      </w:r>
    </w:p>
    <w:p w:rsidR="00B510C0" w:rsidRPr="008D3130" w:rsidRDefault="00D26E1E" w:rsidP="008D3130">
      <w:pPr>
        <w:spacing w:line="240" w:lineRule="auto"/>
        <w:rPr>
          <w:sz w:val="24"/>
          <w:szCs w:val="24"/>
        </w:rPr>
      </w:pPr>
      <w:r w:rsidRPr="008D3130">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A8186C">
        <w:rPr>
          <w:sz w:val="24"/>
          <w:szCs w:val="24"/>
        </w:rPr>
        <w:t>Сельск</w:t>
      </w:r>
      <w:r w:rsidR="006D7021">
        <w:rPr>
          <w:sz w:val="24"/>
          <w:szCs w:val="24"/>
        </w:rPr>
        <w:t>ого</w:t>
      </w:r>
      <w:r w:rsidR="00A8186C">
        <w:rPr>
          <w:sz w:val="24"/>
          <w:szCs w:val="24"/>
        </w:rPr>
        <w:t xml:space="preserve"> поселени</w:t>
      </w:r>
      <w:r w:rsidR="006D7021">
        <w:rPr>
          <w:sz w:val="24"/>
          <w:szCs w:val="24"/>
        </w:rPr>
        <w:t>я</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 xml:space="preserve">НАО </w:t>
      </w:r>
      <w:r w:rsidRPr="008D3130">
        <w:rPr>
          <w:sz w:val="24"/>
          <w:szCs w:val="24"/>
        </w:rPr>
        <w:t xml:space="preserve">представлен в таблице </w:t>
      </w:r>
      <w:r w:rsidR="003C1242">
        <w:rPr>
          <w:sz w:val="24"/>
          <w:szCs w:val="24"/>
        </w:rPr>
        <w:t>ниже</w:t>
      </w:r>
      <w:r w:rsidRPr="008D3130">
        <w:rPr>
          <w:sz w:val="24"/>
          <w:szCs w:val="24"/>
        </w:rPr>
        <w:t>.</w:t>
      </w:r>
    </w:p>
    <w:p w:rsidR="00795699" w:rsidRPr="008D3130" w:rsidRDefault="00795699" w:rsidP="008D3130">
      <w:pPr>
        <w:spacing w:line="240" w:lineRule="auto"/>
        <w:rPr>
          <w:sz w:val="24"/>
          <w:szCs w:val="24"/>
        </w:rPr>
      </w:pPr>
    </w:p>
    <w:p w:rsidR="00795699" w:rsidRDefault="00795699" w:rsidP="00A8186C">
      <w:pPr>
        <w:keepNext/>
        <w:keepLines/>
        <w:pBdr>
          <w:top w:val="nil"/>
          <w:left w:val="nil"/>
          <w:bottom w:val="nil"/>
          <w:right w:val="nil"/>
          <w:between w:val="nil"/>
        </w:pBdr>
        <w:spacing w:line="240" w:lineRule="auto"/>
        <w:ind w:firstLine="0"/>
        <w:rPr>
          <w:sz w:val="24"/>
          <w:szCs w:val="24"/>
        </w:rPr>
      </w:pPr>
      <w:r w:rsidRPr="008D3130">
        <w:rPr>
          <w:sz w:val="24"/>
          <w:szCs w:val="24"/>
        </w:rPr>
        <w:lastRenderedPageBreak/>
        <w:t xml:space="preserve">Таблица </w:t>
      </w:r>
      <w:r w:rsidR="008D3130" w:rsidRPr="008D3130">
        <w:rPr>
          <w:sz w:val="24"/>
          <w:szCs w:val="24"/>
        </w:rPr>
        <w:t>19</w:t>
      </w:r>
      <w:r w:rsidRPr="008D3130">
        <w:rPr>
          <w:sz w:val="24"/>
          <w:szCs w:val="24"/>
        </w:rPr>
        <w:t xml:space="preserve">. Перечень постановлений об определении статуса единой теплоснабжающей организации и установлении границ зон деятельности на территории </w:t>
      </w:r>
      <w:r w:rsidR="00A8186C">
        <w:rPr>
          <w:sz w:val="24"/>
          <w:szCs w:val="24"/>
        </w:rPr>
        <w:t>Сельско</w:t>
      </w:r>
      <w:r w:rsidR="006D7021">
        <w:rPr>
          <w:sz w:val="24"/>
          <w:szCs w:val="24"/>
        </w:rPr>
        <w:t xml:space="preserve">го </w:t>
      </w:r>
      <w:r w:rsidR="00A8186C">
        <w:rPr>
          <w:sz w:val="24"/>
          <w:szCs w:val="24"/>
        </w:rPr>
        <w:t>поселени</w:t>
      </w:r>
      <w:r w:rsidR="006D7021">
        <w:rPr>
          <w:sz w:val="24"/>
          <w:szCs w:val="24"/>
        </w:rPr>
        <w:t>я</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НАО</w:t>
      </w:r>
    </w:p>
    <w:p w:rsidR="00A8186C" w:rsidRPr="008D3130" w:rsidRDefault="00A8186C" w:rsidP="008D3130">
      <w:pPr>
        <w:keepNext/>
        <w:keepLines/>
        <w:pBdr>
          <w:top w:val="nil"/>
          <w:left w:val="nil"/>
          <w:bottom w:val="nil"/>
          <w:right w:val="nil"/>
          <w:between w:val="nil"/>
        </w:pBdr>
        <w:spacing w:line="240" w:lineRule="auto"/>
        <w:ind w:firstLine="0"/>
        <w:rPr>
          <w:sz w:val="24"/>
          <w:szCs w:val="24"/>
        </w:rPr>
      </w:pPr>
    </w:p>
    <w:tbl>
      <w:tblPr>
        <w:tblW w:w="9781" w:type="dxa"/>
        <w:tblInd w:w="137" w:type="dxa"/>
        <w:tblLayout w:type="fixed"/>
        <w:tblLook w:val="0400" w:firstRow="0" w:lastRow="0" w:firstColumn="0" w:lastColumn="0" w:noHBand="0" w:noVBand="1"/>
      </w:tblPr>
      <w:tblGrid>
        <w:gridCol w:w="567"/>
        <w:gridCol w:w="992"/>
        <w:gridCol w:w="1418"/>
        <w:gridCol w:w="425"/>
        <w:gridCol w:w="709"/>
        <w:gridCol w:w="1559"/>
        <w:gridCol w:w="1559"/>
        <w:gridCol w:w="1276"/>
        <w:gridCol w:w="1276"/>
      </w:tblGrid>
      <w:tr w:rsidR="00795699" w:rsidRPr="006D7021" w:rsidTr="00795699">
        <w:trPr>
          <w:trHeight w:val="2108"/>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w:t>
            </w:r>
          </w:p>
          <w:p w:rsidR="00795699" w:rsidRPr="006D7021" w:rsidRDefault="00795699" w:rsidP="006D7021">
            <w:pPr>
              <w:spacing w:line="240" w:lineRule="auto"/>
              <w:ind w:left="113" w:right="113" w:firstLine="0"/>
              <w:jc w:val="center"/>
              <w:rPr>
                <w:sz w:val="16"/>
                <w:szCs w:val="16"/>
              </w:rPr>
            </w:pPr>
            <w:r w:rsidRPr="006D7021">
              <w:rPr>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Наименование муниципального образования</w:t>
            </w:r>
          </w:p>
        </w:tc>
        <w:tc>
          <w:tcPr>
            <w:tcW w:w="4111" w:type="dxa"/>
            <w:gridSpan w:val="4"/>
            <w:tcBorders>
              <w:top w:val="single" w:sz="4" w:space="0" w:color="000000"/>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Реквизиты нормативно-правового документа о присвоении статуса единой теплоснабжающей организаци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Зона деятельности ЕТСО</w:t>
            </w:r>
          </w:p>
        </w:tc>
      </w:tr>
      <w:tr w:rsidR="00795699" w:rsidRPr="006D7021" w:rsidTr="00795699">
        <w:trPr>
          <w:trHeight w:val="2681"/>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widowControl w:val="0"/>
              <w:pBdr>
                <w:top w:val="nil"/>
                <w:left w:val="nil"/>
                <w:bottom w:val="nil"/>
                <w:right w:val="nil"/>
                <w:between w:val="nil"/>
              </w:pBdr>
              <w:spacing w:line="240" w:lineRule="auto"/>
              <w:ind w:left="113" w:right="113" w:firstLine="0"/>
              <w:jc w:val="center"/>
              <w:rPr>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widowControl w:val="0"/>
              <w:pBdr>
                <w:top w:val="nil"/>
                <w:left w:val="nil"/>
                <w:bottom w:val="nil"/>
                <w:right w:val="nil"/>
                <w:between w:val="nil"/>
              </w:pBdr>
              <w:spacing w:line="240" w:lineRule="auto"/>
              <w:ind w:left="113" w:right="113" w:firstLine="0"/>
              <w:jc w:val="center"/>
              <w:rPr>
                <w:sz w:val="16"/>
                <w:szCs w:val="16"/>
              </w:rPr>
            </w:pP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widowControl w:val="0"/>
              <w:pBdr>
                <w:top w:val="nil"/>
                <w:left w:val="nil"/>
                <w:bottom w:val="nil"/>
                <w:right w:val="nil"/>
                <w:between w:val="nil"/>
              </w:pBdr>
              <w:spacing w:line="240" w:lineRule="auto"/>
              <w:ind w:left="113" w:right="113" w:firstLine="0"/>
              <w:jc w:val="center"/>
              <w:rPr>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widowControl w:val="0"/>
              <w:pBdr>
                <w:top w:val="nil"/>
                <w:left w:val="nil"/>
                <w:bottom w:val="nil"/>
                <w:right w:val="nil"/>
                <w:between w:val="nil"/>
              </w:pBdr>
              <w:spacing w:line="240" w:lineRule="auto"/>
              <w:ind w:left="113" w:right="113" w:firstLine="0"/>
              <w:jc w:val="center"/>
              <w:rPr>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widowControl w:val="0"/>
              <w:pBdr>
                <w:top w:val="nil"/>
                <w:left w:val="nil"/>
                <w:bottom w:val="nil"/>
                <w:right w:val="nil"/>
                <w:between w:val="nil"/>
              </w:pBdr>
              <w:spacing w:line="240" w:lineRule="auto"/>
              <w:ind w:left="113" w:right="113" w:firstLine="0"/>
              <w:jc w:val="center"/>
              <w:rPr>
                <w:sz w:val="16"/>
                <w:szCs w:val="16"/>
              </w:rPr>
            </w:pPr>
          </w:p>
        </w:tc>
      </w:tr>
      <w:tr w:rsidR="00795699" w:rsidRPr="006D7021" w:rsidTr="00795699">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6D7021" w:rsidRDefault="00795699" w:rsidP="006D7021">
            <w:pPr>
              <w:spacing w:line="240" w:lineRule="auto"/>
              <w:ind w:firstLine="0"/>
              <w:jc w:val="center"/>
              <w:rPr>
                <w:sz w:val="16"/>
                <w:szCs w:val="16"/>
              </w:rPr>
            </w:pPr>
            <w:r w:rsidRPr="006D7021">
              <w:rPr>
                <w:sz w:val="16"/>
                <w:szCs w:val="16"/>
              </w:rPr>
              <w:t>9</w:t>
            </w:r>
          </w:p>
        </w:tc>
      </w:tr>
      <w:tr w:rsidR="00795699" w:rsidRPr="006D7021" w:rsidTr="00795699">
        <w:trPr>
          <w:cantSplit/>
          <w:trHeight w:val="2436"/>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6D7021" w:rsidRDefault="00A8186C" w:rsidP="006D7021">
            <w:pPr>
              <w:spacing w:line="240" w:lineRule="auto"/>
              <w:ind w:left="113" w:right="113" w:firstLine="0"/>
              <w:jc w:val="center"/>
              <w:rPr>
                <w:sz w:val="16"/>
                <w:szCs w:val="16"/>
              </w:rPr>
            </w:pPr>
            <w:r w:rsidRPr="006D7021">
              <w:rPr>
                <w:sz w:val="16"/>
                <w:szCs w:val="16"/>
              </w:rPr>
              <w:t>Сельское поселение «Колгуевский сельсовет»</w:t>
            </w:r>
          </w:p>
          <w:p w:rsidR="00795699" w:rsidRPr="006D7021" w:rsidRDefault="00A8186C" w:rsidP="006D7021">
            <w:pPr>
              <w:spacing w:line="240" w:lineRule="auto"/>
              <w:ind w:left="113" w:right="113" w:firstLine="0"/>
              <w:jc w:val="center"/>
              <w:rPr>
                <w:sz w:val="16"/>
                <w:szCs w:val="16"/>
              </w:rPr>
            </w:pPr>
            <w:r w:rsidRPr="006D7021">
              <w:rPr>
                <w:sz w:val="16"/>
                <w:szCs w:val="16"/>
              </w:rPr>
              <w:t>ЗР НАО</w:t>
            </w: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3C1242" w:rsidP="006D7021">
            <w:pPr>
              <w:spacing w:line="240" w:lineRule="auto"/>
              <w:ind w:left="113" w:right="113" w:firstLine="0"/>
              <w:jc w:val="center"/>
              <w:rPr>
                <w:sz w:val="16"/>
                <w:szCs w:val="16"/>
              </w:rPr>
            </w:pPr>
            <w:r>
              <w:rPr>
                <w:sz w:val="16"/>
                <w:szCs w:val="16"/>
              </w:rPr>
              <w:t>109п</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3C1242" w:rsidP="006D7021">
            <w:pPr>
              <w:spacing w:line="240" w:lineRule="auto"/>
              <w:ind w:left="113" w:right="113" w:firstLine="0"/>
              <w:jc w:val="center"/>
              <w:rPr>
                <w:sz w:val="16"/>
                <w:szCs w:val="16"/>
              </w:rPr>
            </w:pPr>
            <w:r>
              <w:rPr>
                <w:sz w:val="16"/>
                <w:szCs w:val="16"/>
              </w:rPr>
              <w:t>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6D7021" w:rsidP="006D7021">
            <w:pPr>
              <w:spacing w:line="240" w:lineRule="auto"/>
              <w:ind w:left="113" w:right="113" w:firstLine="0"/>
              <w:jc w:val="center"/>
              <w:rPr>
                <w:sz w:val="16"/>
                <w:szCs w:val="16"/>
              </w:rPr>
            </w:pPr>
            <w:r>
              <w:rPr>
                <w:sz w:val="16"/>
                <w:szCs w:val="16"/>
              </w:rPr>
              <w:t xml:space="preserve">МП </w:t>
            </w:r>
            <w:r w:rsidR="00795699" w:rsidRPr="006D7021">
              <w:rPr>
                <w:sz w:val="16"/>
                <w:szCs w:val="16"/>
              </w:rPr>
              <w:t xml:space="preserve"> ЗР «Севержилкомсервис»</w:t>
            </w:r>
          </w:p>
          <w:p w:rsidR="00795699" w:rsidRPr="006D7021" w:rsidRDefault="00795699" w:rsidP="006D7021">
            <w:pPr>
              <w:spacing w:line="240" w:lineRule="auto"/>
              <w:ind w:left="113" w:right="113" w:firstLine="0"/>
              <w:jc w:val="center"/>
              <w:rPr>
                <w:sz w:val="16"/>
                <w:szCs w:val="16"/>
              </w:rPr>
            </w:pPr>
          </w:p>
        </w:tc>
        <w:tc>
          <w:tcPr>
            <w:tcW w:w="1276"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95699" w:rsidP="006D7021">
            <w:pPr>
              <w:spacing w:line="240" w:lineRule="auto"/>
              <w:ind w:left="113" w:right="113" w:firstLine="0"/>
              <w:jc w:val="center"/>
              <w:rPr>
                <w:sz w:val="16"/>
                <w:szCs w:val="16"/>
              </w:rPr>
            </w:pPr>
            <w:r w:rsidRPr="006D7021">
              <w:rPr>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795699" w:rsidRPr="006D7021" w:rsidRDefault="007B598F" w:rsidP="006D7021">
            <w:pPr>
              <w:spacing w:line="240" w:lineRule="auto"/>
              <w:ind w:left="113" w:right="113" w:firstLine="0"/>
              <w:jc w:val="center"/>
              <w:rPr>
                <w:sz w:val="16"/>
                <w:szCs w:val="16"/>
              </w:rPr>
            </w:pPr>
            <w:r w:rsidRPr="006D7021">
              <w:rPr>
                <w:sz w:val="16"/>
                <w:szCs w:val="16"/>
              </w:rPr>
              <w:t>п Бугрино</w:t>
            </w:r>
          </w:p>
        </w:tc>
      </w:tr>
    </w:tbl>
    <w:p w:rsidR="00795699" w:rsidRPr="008D3130" w:rsidRDefault="00795699" w:rsidP="008D3130">
      <w:pPr>
        <w:spacing w:line="240" w:lineRule="auto"/>
        <w:rPr>
          <w:sz w:val="24"/>
          <w:szCs w:val="24"/>
        </w:rPr>
      </w:pPr>
    </w:p>
    <w:p w:rsidR="00795699" w:rsidRPr="008D3130" w:rsidRDefault="00795699" w:rsidP="008D3130">
      <w:pPr>
        <w:spacing w:line="240" w:lineRule="auto"/>
        <w:rPr>
          <w:sz w:val="24"/>
          <w:szCs w:val="24"/>
        </w:rPr>
      </w:pPr>
    </w:p>
    <w:p w:rsidR="00B510C0" w:rsidRPr="008D3130" w:rsidRDefault="00B510C0" w:rsidP="008D3130">
      <w:pPr>
        <w:spacing w:line="240" w:lineRule="auto"/>
        <w:rPr>
          <w:sz w:val="24"/>
          <w:szCs w:val="24"/>
        </w:rPr>
        <w:sectPr w:rsidR="00B510C0" w:rsidRPr="008D3130">
          <w:pgSz w:w="11906" w:h="16838"/>
          <w:pgMar w:top="1134" w:right="850" w:bottom="1134" w:left="1701" w:header="426" w:footer="708" w:gutter="0"/>
          <w:cols w:space="720"/>
        </w:sectPr>
      </w:pPr>
    </w:p>
    <w:p w:rsidR="00B510C0" w:rsidRPr="008D3130" w:rsidRDefault="00D26E1E" w:rsidP="003C1242">
      <w:pPr>
        <w:pStyle w:val="2"/>
        <w:numPr>
          <w:ilvl w:val="1"/>
          <w:numId w:val="32"/>
        </w:numPr>
        <w:spacing w:before="0" w:line="240" w:lineRule="auto"/>
        <w:ind w:left="0" w:firstLine="709"/>
        <w:rPr>
          <w:color w:val="auto"/>
          <w:sz w:val="24"/>
          <w:szCs w:val="24"/>
        </w:rPr>
      </w:pPr>
      <w:bookmarkStart w:id="104" w:name="_Toc71974473"/>
      <w:r w:rsidRPr="008D3130">
        <w:rPr>
          <w:color w:val="auto"/>
          <w:sz w:val="24"/>
          <w:szCs w:val="24"/>
        </w:rPr>
        <w:lastRenderedPageBreak/>
        <w:t>Реестр зон деятельности единой теплоснабжающей организации (организаций)</w:t>
      </w:r>
      <w:bookmarkEnd w:id="104"/>
    </w:p>
    <w:p w:rsidR="003F552F" w:rsidRPr="008D3130" w:rsidRDefault="00D26E1E" w:rsidP="003C1242">
      <w:pPr>
        <w:spacing w:line="240" w:lineRule="auto"/>
        <w:rPr>
          <w:sz w:val="24"/>
          <w:szCs w:val="24"/>
        </w:rPr>
      </w:pPr>
      <w:r w:rsidRPr="008D3130">
        <w:rPr>
          <w:sz w:val="24"/>
          <w:szCs w:val="24"/>
        </w:rPr>
        <w:t>Реестр зон деятельности ЕТО в существующих зонах действия источников тепловой энерг</w:t>
      </w:r>
      <w:r w:rsidR="00E47721" w:rsidRPr="008D3130">
        <w:rPr>
          <w:sz w:val="24"/>
          <w:szCs w:val="24"/>
        </w:rPr>
        <w:t>ии указан в приложении к настоящей схеме.</w:t>
      </w:r>
    </w:p>
    <w:p w:rsidR="003F552F" w:rsidRPr="008D3130" w:rsidRDefault="003F552F" w:rsidP="003C1242">
      <w:pPr>
        <w:keepNext/>
        <w:keepLines/>
        <w:pBdr>
          <w:top w:val="nil"/>
          <w:left w:val="nil"/>
          <w:bottom w:val="nil"/>
          <w:right w:val="nil"/>
          <w:between w:val="nil"/>
        </w:pBdr>
        <w:spacing w:line="240" w:lineRule="auto"/>
        <w:rPr>
          <w:b/>
          <w:sz w:val="24"/>
          <w:szCs w:val="24"/>
        </w:rPr>
      </w:pPr>
    </w:p>
    <w:p w:rsidR="00B510C0" w:rsidRPr="008D3130" w:rsidRDefault="00D26E1E" w:rsidP="003C1242">
      <w:pPr>
        <w:pStyle w:val="2"/>
        <w:numPr>
          <w:ilvl w:val="1"/>
          <w:numId w:val="32"/>
        </w:numPr>
        <w:spacing w:before="0" w:line="240" w:lineRule="auto"/>
        <w:ind w:left="0" w:firstLine="709"/>
        <w:rPr>
          <w:color w:val="auto"/>
          <w:sz w:val="24"/>
          <w:szCs w:val="24"/>
        </w:rPr>
      </w:pPr>
      <w:bookmarkStart w:id="105" w:name="_Toc71974474"/>
      <w:r w:rsidRPr="008D3130">
        <w:rPr>
          <w:color w:val="auto"/>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5"/>
    </w:p>
    <w:p w:rsidR="00B510C0" w:rsidRPr="008D3130" w:rsidRDefault="00D26E1E" w:rsidP="003C1242">
      <w:pPr>
        <w:spacing w:line="240" w:lineRule="auto"/>
        <w:rPr>
          <w:sz w:val="24"/>
          <w:szCs w:val="24"/>
        </w:rPr>
      </w:pPr>
      <w:bookmarkStart w:id="106" w:name="_2fk6b3p" w:colFirst="0" w:colLast="0"/>
      <w:bookmarkEnd w:id="106"/>
      <w:r w:rsidRPr="008D3130">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3C1242">
        <w:rPr>
          <w:sz w:val="24"/>
          <w:szCs w:val="24"/>
        </w:rPr>
        <w:br/>
      </w:r>
      <w:r w:rsidRPr="008D3130">
        <w:rPr>
          <w:sz w:val="24"/>
          <w:szCs w:val="24"/>
        </w:rPr>
        <w:t>«Об организации теплоснабжения в Российской Федерации и о внесении изменений в некоторые акты Правительства Российской Федерации».</w:t>
      </w:r>
    </w:p>
    <w:p w:rsidR="00B510C0" w:rsidRPr="008D3130" w:rsidRDefault="00D26E1E" w:rsidP="003C1242">
      <w:pPr>
        <w:spacing w:line="240" w:lineRule="auto"/>
        <w:rPr>
          <w:sz w:val="24"/>
          <w:szCs w:val="24"/>
        </w:rPr>
      </w:pPr>
      <w:r w:rsidRPr="008D3130">
        <w:rPr>
          <w:sz w:val="24"/>
          <w:szCs w:val="24"/>
        </w:rPr>
        <w:t>Статус единой теплоснабжающей организации присваивается теплоснабжающей 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p>
    <w:p w:rsidR="00B510C0" w:rsidRPr="008D3130" w:rsidRDefault="00D26E1E" w:rsidP="003C1242">
      <w:pPr>
        <w:spacing w:line="240" w:lineRule="auto"/>
        <w:rPr>
          <w:sz w:val="24"/>
          <w:szCs w:val="24"/>
        </w:rPr>
      </w:pPr>
      <w:r w:rsidRPr="008D3130">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8D3130" w:rsidRDefault="00D26E1E" w:rsidP="003C1242">
      <w:pPr>
        <w:spacing w:line="240" w:lineRule="auto"/>
        <w:rPr>
          <w:sz w:val="24"/>
          <w:szCs w:val="24"/>
        </w:rPr>
      </w:pPr>
      <w:r w:rsidRPr="008D3130">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определить на несколько систем теплоснабжения единую теплоснабжающую организацию.</w:t>
      </w:r>
    </w:p>
    <w:p w:rsidR="00B510C0" w:rsidRPr="008D3130" w:rsidRDefault="00D26E1E" w:rsidP="003C1242">
      <w:pPr>
        <w:spacing w:line="240" w:lineRule="auto"/>
        <w:rPr>
          <w:sz w:val="24"/>
          <w:szCs w:val="24"/>
        </w:rPr>
      </w:pPr>
      <w:r w:rsidRPr="008D3130">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B510C0" w:rsidRPr="008D3130" w:rsidRDefault="00D26E1E" w:rsidP="003C1242">
      <w:pPr>
        <w:spacing w:line="240" w:lineRule="auto"/>
        <w:rPr>
          <w:sz w:val="24"/>
          <w:szCs w:val="24"/>
        </w:rPr>
      </w:pPr>
      <w:r w:rsidRPr="008D3130">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8D3130" w:rsidRDefault="00D26E1E" w:rsidP="003C1242">
      <w:pPr>
        <w:spacing w:line="240" w:lineRule="auto"/>
        <w:rPr>
          <w:sz w:val="24"/>
          <w:szCs w:val="24"/>
        </w:rPr>
      </w:pPr>
      <w:r w:rsidRPr="008D3130">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8D3130" w:rsidRDefault="00D26E1E" w:rsidP="003C1242">
      <w:pPr>
        <w:spacing w:line="240" w:lineRule="auto"/>
        <w:rPr>
          <w:sz w:val="24"/>
          <w:szCs w:val="24"/>
        </w:rPr>
      </w:pPr>
      <w:r w:rsidRPr="008D3130">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w:t>
      </w:r>
      <w:r w:rsidRPr="008D3130">
        <w:rPr>
          <w:sz w:val="24"/>
          <w:szCs w:val="24"/>
        </w:rPr>
        <w:lastRenderedPageBreak/>
        <w:t>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нижеперечисленными критериями.</w:t>
      </w:r>
    </w:p>
    <w:p w:rsidR="00B510C0" w:rsidRPr="008D3130" w:rsidRDefault="00D26E1E" w:rsidP="003C1242">
      <w:pPr>
        <w:spacing w:line="240" w:lineRule="auto"/>
        <w:rPr>
          <w:sz w:val="24"/>
          <w:szCs w:val="24"/>
        </w:rPr>
      </w:pPr>
      <w:r w:rsidRPr="008D3130">
        <w:rPr>
          <w:sz w:val="24"/>
          <w:szCs w:val="24"/>
        </w:rPr>
        <w:t>Критериями определения единой теплоснабжающей организации являются:</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размер собственного капитала;</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способность в лучшей мере обеспечить надежность теплоснабжения в соответствующей системе теплоснабжения.</w:t>
      </w:r>
    </w:p>
    <w:p w:rsidR="00B510C0" w:rsidRPr="008D3130" w:rsidRDefault="00D26E1E" w:rsidP="003C1242">
      <w:pPr>
        <w:spacing w:line="240" w:lineRule="auto"/>
        <w:rPr>
          <w:sz w:val="24"/>
          <w:szCs w:val="24"/>
        </w:rPr>
      </w:pPr>
      <w:r w:rsidRPr="008D3130">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8D3130" w:rsidRDefault="00D26E1E" w:rsidP="003C1242">
      <w:pPr>
        <w:spacing w:line="240" w:lineRule="auto"/>
        <w:rPr>
          <w:sz w:val="24"/>
          <w:szCs w:val="24"/>
        </w:rPr>
      </w:pPr>
      <w:r w:rsidRPr="008D3130">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8D3130" w:rsidRDefault="00D26E1E" w:rsidP="003C1242">
      <w:pPr>
        <w:spacing w:line="240" w:lineRule="auto"/>
        <w:rPr>
          <w:sz w:val="24"/>
          <w:szCs w:val="24"/>
        </w:rPr>
      </w:pPr>
      <w:r w:rsidRPr="008D3130">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8D3130" w:rsidRDefault="00D26E1E" w:rsidP="003C1242">
      <w:pPr>
        <w:spacing w:line="240" w:lineRule="auto"/>
        <w:rPr>
          <w:sz w:val="24"/>
          <w:szCs w:val="24"/>
        </w:rPr>
      </w:pPr>
      <w:r w:rsidRPr="008D3130">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8D3130" w:rsidRDefault="00D26E1E" w:rsidP="003C1242">
      <w:pPr>
        <w:spacing w:line="240" w:lineRule="auto"/>
        <w:rPr>
          <w:sz w:val="24"/>
          <w:szCs w:val="24"/>
        </w:rPr>
      </w:pPr>
      <w:r w:rsidRPr="008D3130">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8D3130" w:rsidRDefault="00D26E1E" w:rsidP="003C1242">
      <w:pPr>
        <w:spacing w:line="240" w:lineRule="auto"/>
        <w:rPr>
          <w:sz w:val="24"/>
          <w:szCs w:val="24"/>
        </w:rPr>
      </w:pPr>
      <w:r w:rsidRPr="008D3130">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8D3130" w:rsidRDefault="00D26E1E" w:rsidP="003C1242">
      <w:pPr>
        <w:spacing w:line="240" w:lineRule="auto"/>
        <w:rPr>
          <w:sz w:val="24"/>
          <w:szCs w:val="24"/>
        </w:rPr>
      </w:pPr>
      <w:r w:rsidRPr="008D3130">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8D3130" w:rsidRDefault="00D26E1E" w:rsidP="003C1242">
      <w:pPr>
        <w:spacing w:line="240" w:lineRule="auto"/>
        <w:rPr>
          <w:sz w:val="24"/>
          <w:szCs w:val="24"/>
        </w:rPr>
      </w:pPr>
      <w:r w:rsidRPr="008D3130">
        <w:rPr>
          <w:sz w:val="24"/>
          <w:szCs w:val="24"/>
        </w:rPr>
        <w:lastRenderedPageBreak/>
        <w:t>Единая теплоснабжающая организация при осуществлении своей деятельности обязана:</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8D3130" w:rsidRDefault="00D26E1E" w:rsidP="003C1242">
      <w:pPr>
        <w:spacing w:line="240" w:lineRule="auto"/>
        <w:rPr>
          <w:sz w:val="24"/>
          <w:szCs w:val="24"/>
        </w:rPr>
      </w:pPr>
      <w:r w:rsidRPr="008D3130">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8D3130" w:rsidRDefault="00D26E1E" w:rsidP="003C1242">
      <w:pPr>
        <w:spacing w:line="240" w:lineRule="auto"/>
        <w:rPr>
          <w:sz w:val="24"/>
          <w:szCs w:val="24"/>
        </w:rPr>
      </w:pPr>
      <w:r w:rsidRPr="008D3130">
        <w:rPr>
          <w:sz w:val="24"/>
          <w:szCs w:val="24"/>
        </w:rPr>
        <w:t>Границы зоны деятельности единой теплоснабжающей организации могут быть изменены в следующих случаях:</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технологическое объединение или разделение систем теплоснабжения.</w:t>
      </w:r>
    </w:p>
    <w:p w:rsidR="00B510C0" w:rsidRPr="008D3130" w:rsidRDefault="00D26E1E" w:rsidP="003C1242">
      <w:pPr>
        <w:spacing w:line="240" w:lineRule="auto"/>
        <w:rPr>
          <w:sz w:val="24"/>
          <w:szCs w:val="24"/>
        </w:rPr>
      </w:pPr>
      <w:r w:rsidRPr="008D3130">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8D3130" w:rsidRDefault="00D26E1E" w:rsidP="003C1242">
      <w:pPr>
        <w:spacing w:line="240" w:lineRule="auto"/>
        <w:rPr>
          <w:sz w:val="24"/>
          <w:szCs w:val="24"/>
        </w:rPr>
      </w:pPr>
      <w:r w:rsidRPr="008D3130">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8D3130" w:rsidRDefault="00D26E1E" w:rsidP="003C1242">
      <w:pPr>
        <w:spacing w:line="240" w:lineRule="auto"/>
        <w:rPr>
          <w:sz w:val="24"/>
          <w:szCs w:val="24"/>
        </w:rPr>
      </w:pPr>
      <w:r w:rsidRPr="008D3130">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8D3130" w:rsidRDefault="00D26E1E" w:rsidP="003C1242">
      <w:pPr>
        <w:spacing w:line="240" w:lineRule="auto"/>
        <w:rPr>
          <w:sz w:val="24"/>
          <w:szCs w:val="24"/>
        </w:rPr>
      </w:pPr>
      <w:r w:rsidRPr="008D3130">
        <w:rPr>
          <w:sz w:val="24"/>
          <w:szCs w:val="24"/>
        </w:rPr>
        <w:t xml:space="preserve">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w:t>
      </w:r>
      <w:r w:rsidRPr="008D3130">
        <w:rPr>
          <w:sz w:val="24"/>
          <w:szCs w:val="24"/>
        </w:rPr>
        <w:lastRenderedPageBreak/>
        <w:t>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8D3130" w:rsidRDefault="00D26E1E" w:rsidP="003C1242">
      <w:pPr>
        <w:spacing w:line="240" w:lineRule="auto"/>
        <w:rPr>
          <w:sz w:val="24"/>
          <w:szCs w:val="24"/>
        </w:rPr>
      </w:pPr>
      <w:r w:rsidRPr="008D3130">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8D3130" w:rsidRDefault="00D26E1E" w:rsidP="003C1242">
      <w:pPr>
        <w:spacing w:line="240" w:lineRule="auto"/>
        <w:rPr>
          <w:sz w:val="24"/>
          <w:szCs w:val="24"/>
        </w:rPr>
      </w:pPr>
      <w:r w:rsidRPr="008D3130">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8D3130" w:rsidRDefault="00D26E1E" w:rsidP="003C1242">
      <w:pPr>
        <w:spacing w:line="240" w:lineRule="auto"/>
        <w:rPr>
          <w:sz w:val="24"/>
          <w:szCs w:val="24"/>
        </w:rPr>
      </w:pPr>
      <w:r w:rsidRPr="008D3130">
        <w:rPr>
          <w:sz w:val="24"/>
          <w:szCs w:val="24"/>
        </w:rPr>
        <w:t>•</w:t>
      </w:r>
      <w:r w:rsidRPr="008D3130">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8D3130" w:rsidRDefault="00D26E1E" w:rsidP="003C1242">
      <w:pPr>
        <w:spacing w:line="240" w:lineRule="auto"/>
        <w:rPr>
          <w:sz w:val="24"/>
          <w:szCs w:val="24"/>
        </w:rPr>
      </w:pPr>
      <w:r w:rsidRPr="008D3130">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8D3130" w:rsidRDefault="00D26E1E" w:rsidP="003C1242">
      <w:pPr>
        <w:spacing w:line="240" w:lineRule="auto"/>
        <w:rPr>
          <w:sz w:val="24"/>
          <w:szCs w:val="24"/>
        </w:rPr>
      </w:pPr>
      <w:r w:rsidRPr="008D3130">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8D3130" w:rsidRDefault="003F552F" w:rsidP="003C1242">
      <w:pPr>
        <w:spacing w:line="240" w:lineRule="auto"/>
        <w:rPr>
          <w:sz w:val="24"/>
          <w:szCs w:val="24"/>
        </w:rPr>
      </w:pPr>
      <w:r w:rsidRPr="008D3130">
        <w:rPr>
          <w:bCs/>
          <w:sz w:val="24"/>
          <w:szCs w:val="24"/>
        </w:rPr>
        <w:t xml:space="preserve">В настоящее время </w:t>
      </w:r>
      <w:r w:rsidRPr="008D3130">
        <w:rPr>
          <w:sz w:val="24"/>
          <w:szCs w:val="24"/>
        </w:rPr>
        <w:t xml:space="preserve">МП ЗР «Севержилкомсервис» отвечает требованиям критериев </w:t>
      </w:r>
      <w:r w:rsidRPr="008D3130">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8D3130" w:rsidRDefault="00B510C0" w:rsidP="008D3130">
      <w:pPr>
        <w:spacing w:line="240" w:lineRule="auto"/>
        <w:rPr>
          <w:sz w:val="24"/>
          <w:szCs w:val="24"/>
        </w:rPr>
      </w:pPr>
    </w:p>
    <w:p w:rsidR="00B510C0" w:rsidRPr="008D3130" w:rsidRDefault="00B510C0" w:rsidP="008D3130">
      <w:pPr>
        <w:spacing w:line="240" w:lineRule="auto"/>
        <w:rPr>
          <w:sz w:val="24"/>
          <w:szCs w:val="24"/>
        </w:rPr>
        <w:sectPr w:rsidR="00B510C0" w:rsidRPr="008D3130">
          <w:pgSz w:w="11906" w:h="16838"/>
          <w:pgMar w:top="1134" w:right="850" w:bottom="1134" w:left="1701" w:header="426" w:footer="708" w:gutter="0"/>
          <w:cols w:space="720"/>
        </w:sectPr>
      </w:pPr>
    </w:p>
    <w:p w:rsidR="00B510C0" w:rsidRPr="008D313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lastRenderedPageBreak/>
        <w:t>Таблица</w:t>
      </w:r>
      <w:r w:rsidR="008D3130" w:rsidRPr="008D3130">
        <w:rPr>
          <w:sz w:val="24"/>
          <w:szCs w:val="24"/>
        </w:rPr>
        <w:t xml:space="preserve"> 20</w:t>
      </w:r>
      <w:r w:rsidRPr="008D3130">
        <w:rPr>
          <w:sz w:val="24"/>
          <w:szCs w:val="24"/>
        </w:rPr>
        <w:t>. Обоснование соответствия организаций, предлагаемых в качестве ЕТО, критериям определения ЕТО</w:t>
      </w:r>
    </w:p>
    <w:p w:rsidR="003F552F" w:rsidRPr="008D3130" w:rsidRDefault="003F552F" w:rsidP="008D3130">
      <w:pPr>
        <w:spacing w:line="240" w:lineRule="auto"/>
        <w:rPr>
          <w:sz w:val="24"/>
          <w:szCs w:val="24"/>
        </w:rPr>
      </w:pPr>
      <w:bookmarkStart w:id="107" w:name="3ep43zb" w:colFirst="0" w:colLast="0"/>
      <w:bookmarkEnd w:id="107"/>
    </w:p>
    <w:tbl>
      <w:tblPr>
        <w:tblW w:w="157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523"/>
        <w:gridCol w:w="1559"/>
        <w:gridCol w:w="1985"/>
        <w:gridCol w:w="1843"/>
        <w:gridCol w:w="3969"/>
        <w:gridCol w:w="3260"/>
      </w:tblGrid>
      <w:tr w:rsidR="003F552F" w:rsidRPr="004E3664" w:rsidTr="006D7021">
        <w:trPr>
          <w:trHeight w:val="495"/>
        </w:trPr>
        <w:tc>
          <w:tcPr>
            <w:tcW w:w="562"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 п/п</w:t>
            </w:r>
          </w:p>
        </w:tc>
        <w:tc>
          <w:tcPr>
            <w:tcW w:w="2523" w:type="dxa"/>
            <w:vMerge w:val="restart"/>
            <w:shd w:val="clear" w:color="auto" w:fill="auto"/>
            <w:vAlign w:val="center"/>
          </w:tcPr>
          <w:p w:rsidR="006D7021" w:rsidRPr="004E3664" w:rsidRDefault="003F552F" w:rsidP="006D7021">
            <w:pPr>
              <w:spacing w:line="240" w:lineRule="auto"/>
              <w:ind w:right="-124" w:firstLine="22"/>
              <w:jc w:val="center"/>
              <w:rPr>
                <w:sz w:val="16"/>
                <w:szCs w:val="16"/>
              </w:rPr>
            </w:pPr>
            <w:r w:rsidRPr="004E3664">
              <w:rPr>
                <w:sz w:val="16"/>
                <w:szCs w:val="16"/>
              </w:rPr>
              <w:t>Наименование населенного</w:t>
            </w:r>
          </w:p>
          <w:p w:rsidR="003F552F" w:rsidRPr="004E3664" w:rsidRDefault="003F552F" w:rsidP="006D7021">
            <w:pPr>
              <w:spacing w:line="240" w:lineRule="auto"/>
              <w:ind w:right="-124" w:firstLine="22"/>
              <w:jc w:val="center"/>
              <w:rPr>
                <w:sz w:val="16"/>
                <w:szCs w:val="16"/>
              </w:rPr>
            </w:pPr>
            <w:r w:rsidRPr="004E3664">
              <w:rPr>
                <w:sz w:val="16"/>
                <w:szCs w:val="16"/>
              </w:rPr>
              <w:t xml:space="preserve"> пункта</w:t>
            </w:r>
          </w:p>
        </w:tc>
        <w:tc>
          <w:tcPr>
            <w:tcW w:w="1559"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Теплоисточник</w:t>
            </w:r>
          </w:p>
        </w:tc>
        <w:tc>
          <w:tcPr>
            <w:tcW w:w="1985"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Собственник теплоисточника</w:t>
            </w:r>
          </w:p>
        </w:tc>
        <w:tc>
          <w:tcPr>
            <w:tcW w:w="1843"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Собственник тепловых сетей</w:t>
            </w:r>
          </w:p>
        </w:tc>
        <w:tc>
          <w:tcPr>
            <w:tcW w:w="3969"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Организация, предлагаемая</w:t>
            </w:r>
            <w:r w:rsidRPr="004E3664">
              <w:rPr>
                <w:sz w:val="16"/>
                <w:szCs w:val="16"/>
              </w:rPr>
              <w:br/>
              <w:t xml:space="preserve"> в качестве ЕТО</w:t>
            </w:r>
          </w:p>
        </w:tc>
        <w:tc>
          <w:tcPr>
            <w:tcW w:w="3260" w:type="dxa"/>
            <w:vMerge w:val="restart"/>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Обоснование выбора организации, предлагаемой в качестве ЕТО</w:t>
            </w:r>
          </w:p>
        </w:tc>
      </w:tr>
      <w:tr w:rsidR="003F552F" w:rsidRPr="004E3664" w:rsidTr="006D7021">
        <w:trPr>
          <w:trHeight w:val="492"/>
        </w:trPr>
        <w:tc>
          <w:tcPr>
            <w:tcW w:w="562"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2523"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1559"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1985"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1843"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3969"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c>
          <w:tcPr>
            <w:tcW w:w="3260" w:type="dxa"/>
            <w:vMerge/>
            <w:shd w:val="clear" w:color="auto" w:fill="auto"/>
            <w:vAlign w:val="center"/>
          </w:tcPr>
          <w:p w:rsidR="003F552F" w:rsidRPr="004E3664" w:rsidRDefault="003F552F" w:rsidP="006D7021">
            <w:pPr>
              <w:widowControl w:val="0"/>
              <w:pBdr>
                <w:top w:val="nil"/>
                <w:left w:val="nil"/>
                <w:bottom w:val="nil"/>
                <w:right w:val="nil"/>
                <w:between w:val="nil"/>
              </w:pBdr>
              <w:spacing w:line="240" w:lineRule="auto"/>
              <w:ind w:right="-124" w:firstLine="22"/>
              <w:jc w:val="center"/>
              <w:rPr>
                <w:sz w:val="16"/>
                <w:szCs w:val="16"/>
              </w:rPr>
            </w:pPr>
          </w:p>
        </w:tc>
      </w:tr>
      <w:tr w:rsidR="003F552F" w:rsidRPr="004E3664" w:rsidTr="003C1242">
        <w:trPr>
          <w:cantSplit/>
          <w:trHeight w:val="712"/>
        </w:trPr>
        <w:tc>
          <w:tcPr>
            <w:tcW w:w="562" w:type="dxa"/>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1</w:t>
            </w:r>
          </w:p>
        </w:tc>
        <w:tc>
          <w:tcPr>
            <w:tcW w:w="2523" w:type="dxa"/>
            <w:shd w:val="clear" w:color="auto" w:fill="auto"/>
            <w:vAlign w:val="center"/>
          </w:tcPr>
          <w:p w:rsidR="007E4579" w:rsidRPr="004E3664" w:rsidRDefault="007E4579" w:rsidP="007E4579">
            <w:pPr>
              <w:spacing w:line="240" w:lineRule="auto"/>
              <w:ind w:right="-124" w:firstLine="22"/>
              <w:jc w:val="center"/>
              <w:rPr>
                <w:sz w:val="16"/>
                <w:szCs w:val="16"/>
              </w:rPr>
            </w:pPr>
            <w:r w:rsidRPr="004E3664">
              <w:rPr>
                <w:sz w:val="16"/>
                <w:szCs w:val="16"/>
              </w:rPr>
              <w:t xml:space="preserve">п. Бугрино </w:t>
            </w:r>
          </w:p>
          <w:p w:rsidR="007E4579" w:rsidRPr="004E3664" w:rsidRDefault="00A8186C" w:rsidP="007E4579">
            <w:pPr>
              <w:spacing w:line="240" w:lineRule="auto"/>
              <w:ind w:right="-124" w:firstLine="22"/>
              <w:jc w:val="center"/>
              <w:rPr>
                <w:sz w:val="16"/>
                <w:szCs w:val="16"/>
              </w:rPr>
            </w:pPr>
            <w:r w:rsidRPr="004E3664">
              <w:rPr>
                <w:sz w:val="16"/>
                <w:szCs w:val="16"/>
              </w:rPr>
              <w:t>Сельско</w:t>
            </w:r>
            <w:r w:rsidR="007E4579" w:rsidRPr="004E3664">
              <w:rPr>
                <w:sz w:val="16"/>
                <w:szCs w:val="16"/>
              </w:rPr>
              <w:t>го</w:t>
            </w:r>
            <w:r w:rsidRPr="004E3664">
              <w:rPr>
                <w:sz w:val="16"/>
                <w:szCs w:val="16"/>
              </w:rPr>
              <w:t xml:space="preserve"> поселени</w:t>
            </w:r>
            <w:r w:rsidR="007E4579" w:rsidRPr="004E3664">
              <w:rPr>
                <w:sz w:val="16"/>
                <w:szCs w:val="16"/>
              </w:rPr>
              <w:t>я</w:t>
            </w:r>
            <w:r w:rsidRPr="004E3664">
              <w:rPr>
                <w:sz w:val="16"/>
                <w:szCs w:val="16"/>
              </w:rPr>
              <w:t xml:space="preserve"> </w:t>
            </w:r>
          </w:p>
          <w:p w:rsidR="007E4579" w:rsidRPr="004E3664" w:rsidRDefault="00A8186C" w:rsidP="007E4579">
            <w:pPr>
              <w:spacing w:line="240" w:lineRule="auto"/>
              <w:ind w:right="-124" w:firstLine="22"/>
              <w:jc w:val="center"/>
              <w:rPr>
                <w:sz w:val="16"/>
                <w:szCs w:val="16"/>
              </w:rPr>
            </w:pPr>
            <w:r w:rsidRPr="004E3664">
              <w:rPr>
                <w:sz w:val="16"/>
                <w:szCs w:val="16"/>
              </w:rPr>
              <w:t xml:space="preserve">«Колгуевский сельсовет» </w:t>
            </w:r>
          </w:p>
          <w:p w:rsidR="003F552F" w:rsidRPr="004E3664" w:rsidRDefault="00A8186C" w:rsidP="007E4579">
            <w:pPr>
              <w:spacing w:line="240" w:lineRule="auto"/>
              <w:ind w:right="-124" w:firstLine="22"/>
              <w:jc w:val="center"/>
              <w:rPr>
                <w:sz w:val="16"/>
                <w:szCs w:val="16"/>
              </w:rPr>
            </w:pPr>
            <w:r w:rsidRPr="004E3664">
              <w:rPr>
                <w:sz w:val="16"/>
                <w:szCs w:val="16"/>
              </w:rPr>
              <w:t>ЗР НАО</w:t>
            </w:r>
          </w:p>
        </w:tc>
        <w:tc>
          <w:tcPr>
            <w:tcW w:w="1559" w:type="dxa"/>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rPr>
              <w:t>Котельная № 1</w:t>
            </w:r>
          </w:p>
        </w:tc>
        <w:tc>
          <w:tcPr>
            <w:tcW w:w="1985" w:type="dxa"/>
            <w:shd w:val="clear" w:color="auto" w:fill="auto"/>
            <w:vAlign w:val="center"/>
          </w:tcPr>
          <w:p w:rsidR="003F552F" w:rsidRPr="004E3664" w:rsidRDefault="003F552F" w:rsidP="006D7021">
            <w:pPr>
              <w:spacing w:line="240" w:lineRule="auto"/>
              <w:ind w:right="-124" w:firstLine="22"/>
              <w:jc w:val="center"/>
              <w:rPr>
                <w:sz w:val="16"/>
                <w:szCs w:val="16"/>
              </w:rPr>
            </w:pPr>
            <w:r w:rsidRPr="004E3664">
              <w:rPr>
                <w:sz w:val="16"/>
                <w:szCs w:val="16"/>
                <w:lang w:eastAsia="en-US"/>
              </w:rPr>
              <w:t>Администрации Заполярного района</w:t>
            </w:r>
          </w:p>
        </w:tc>
        <w:tc>
          <w:tcPr>
            <w:tcW w:w="1843" w:type="dxa"/>
            <w:shd w:val="clear" w:color="auto" w:fill="auto"/>
            <w:vAlign w:val="center"/>
          </w:tcPr>
          <w:p w:rsidR="006D7021" w:rsidRPr="004E3664" w:rsidRDefault="003F552F" w:rsidP="006D7021">
            <w:pPr>
              <w:spacing w:line="240" w:lineRule="auto"/>
              <w:ind w:right="-124" w:firstLine="22"/>
              <w:jc w:val="center"/>
              <w:rPr>
                <w:sz w:val="16"/>
                <w:szCs w:val="16"/>
                <w:lang w:eastAsia="en-US"/>
              </w:rPr>
            </w:pPr>
            <w:r w:rsidRPr="004E3664">
              <w:rPr>
                <w:sz w:val="16"/>
                <w:szCs w:val="16"/>
                <w:lang w:eastAsia="en-US"/>
              </w:rPr>
              <w:t xml:space="preserve">Администрации </w:t>
            </w:r>
          </w:p>
          <w:p w:rsidR="003F552F" w:rsidRPr="004E3664" w:rsidRDefault="003F552F" w:rsidP="006D7021">
            <w:pPr>
              <w:spacing w:line="240" w:lineRule="auto"/>
              <w:ind w:right="-124" w:firstLine="22"/>
              <w:jc w:val="center"/>
              <w:rPr>
                <w:sz w:val="16"/>
                <w:szCs w:val="16"/>
              </w:rPr>
            </w:pPr>
            <w:r w:rsidRPr="004E3664">
              <w:rPr>
                <w:sz w:val="16"/>
                <w:szCs w:val="16"/>
                <w:lang w:eastAsia="en-US"/>
              </w:rPr>
              <w:t>Заполярного района</w:t>
            </w:r>
          </w:p>
        </w:tc>
        <w:tc>
          <w:tcPr>
            <w:tcW w:w="3969" w:type="dxa"/>
            <w:shd w:val="clear" w:color="auto" w:fill="auto"/>
            <w:vAlign w:val="center"/>
          </w:tcPr>
          <w:p w:rsidR="006D7021" w:rsidRPr="004E3664" w:rsidRDefault="003F552F" w:rsidP="006D7021">
            <w:pPr>
              <w:spacing w:line="240" w:lineRule="auto"/>
              <w:ind w:right="-124" w:firstLine="22"/>
              <w:jc w:val="center"/>
              <w:rPr>
                <w:sz w:val="16"/>
                <w:szCs w:val="16"/>
              </w:rPr>
            </w:pPr>
            <w:r w:rsidRPr="004E3664">
              <w:rPr>
                <w:sz w:val="16"/>
                <w:szCs w:val="16"/>
              </w:rPr>
              <w:t xml:space="preserve">МП ЗР </w:t>
            </w:r>
          </w:p>
          <w:p w:rsidR="003F552F" w:rsidRPr="004E3664" w:rsidRDefault="003F552F" w:rsidP="006D7021">
            <w:pPr>
              <w:spacing w:line="240" w:lineRule="auto"/>
              <w:ind w:right="-124" w:firstLine="22"/>
              <w:jc w:val="center"/>
              <w:rPr>
                <w:sz w:val="16"/>
                <w:szCs w:val="16"/>
              </w:rPr>
            </w:pPr>
            <w:r w:rsidRPr="004E3664">
              <w:rPr>
                <w:sz w:val="16"/>
                <w:szCs w:val="16"/>
              </w:rPr>
              <w:t>«Севержилкомсервис»</w:t>
            </w:r>
          </w:p>
        </w:tc>
        <w:tc>
          <w:tcPr>
            <w:tcW w:w="3260" w:type="dxa"/>
            <w:shd w:val="clear" w:color="auto" w:fill="auto"/>
            <w:vAlign w:val="center"/>
          </w:tcPr>
          <w:p w:rsidR="003F552F" w:rsidRPr="004E3664" w:rsidRDefault="00A8186C" w:rsidP="006D7021">
            <w:pPr>
              <w:spacing w:line="240" w:lineRule="auto"/>
              <w:ind w:right="-124" w:firstLine="22"/>
              <w:jc w:val="center"/>
              <w:rPr>
                <w:sz w:val="16"/>
                <w:szCs w:val="16"/>
              </w:rPr>
            </w:pPr>
            <w:r w:rsidRPr="004E3664">
              <w:rPr>
                <w:sz w:val="16"/>
                <w:szCs w:val="16"/>
              </w:rPr>
              <w:t>В</w:t>
            </w:r>
            <w:r w:rsidR="003F552F" w:rsidRPr="004E3664">
              <w:rPr>
                <w:sz w:val="16"/>
                <w:szCs w:val="16"/>
              </w:rPr>
              <w:t xml:space="preserve">ладение на праве собственности или ином законном праве источниками тепловой энергии наибольшей мощности и тепловыми сетями наибольшей </w:t>
            </w:r>
            <w:r w:rsidRPr="004E3664">
              <w:rPr>
                <w:sz w:val="16"/>
                <w:szCs w:val="16"/>
              </w:rPr>
              <w:t>ёмкости</w:t>
            </w:r>
          </w:p>
        </w:tc>
      </w:tr>
    </w:tbl>
    <w:p w:rsidR="003F552F" w:rsidRPr="008D3130" w:rsidRDefault="003F552F" w:rsidP="008D3130">
      <w:pPr>
        <w:spacing w:line="240" w:lineRule="auto"/>
        <w:rPr>
          <w:sz w:val="24"/>
          <w:szCs w:val="24"/>
        </w:rPr>
      </w:pPr>
    </w:p>
    <w:p w:rsidR="00B510C0" w:rsidRPr="008D3130" w:rsidRDefault="003F552F" w:rsidP="008D3130">
      <w:pPr>
        <w:tabs>
          <w:tab w:val="left" w:pos="1390"/>
        </w:tabs>
        <w:spacing w:line="240" w:lineRule="auto"/>
        <w:rPr>
          <w:sz w:val="24"/>
          <w:szCs w:val="24"/>
        </w:rPr>
        <w:sectPr w:rsidR="00B510C0" w:rsidRPr="008D3130">
          <w:pgSz w:w="16838" w:h="11906" w:orient="landscape"/>
          <w:pgMar w:top="1701" w:right="567" w:bottom="567" w:left="567" w:header="425" w:footer="709" w:gutter="0"/>
          <w:cols w:space="720"/>
        </w:sectPr>
      </w:pPr>
      <w:r w:rsidRPr="008D3130">
        <w:rPr>
          <w:sz w:val="24"/>
          <w:szCs w:val="24"/>
        </w:rPr>
        <w:tab/>
      </w:r>
    </w:p>
    <w:p w:rsidR="00B510C0" w:rsidRPr="008D3130" w:rsidRDefault="00D26E1E" w:rsidP="003C1242">
      <w:pPr>
        <w:spacing w:line="240" w:lineRule="auto"/>
        <w:rPr>
          <w:sz w:val="24"/>
          <w:szCs w:val="24"/>
        </w:rPr>
      </w:pPr>
      <w:r w:rsidRPr="008D3130">
        <w:rPr>
          <w:sz w:val="24"/>
          <w:szCs w:val="24"/>
        </w:rPr>
        <w:lastRenderedPageBreak/>
        <w:t xml:space="preserve">В </w:t>
      </w:r>
      <w:r w:rsidR="00A8186C" w:rsidRPr="008D3130">
        <w:rPr>
          <w:sz w:val="24"/>
          <w:szCs w:val="24"/>
        </w:rPr>
        <w:t>настоящий</w:t>
      </w:r>
      <w:r w:rsidRPr="008D3130">
        <w:rPr>
          <w:sz w:val="24"/>
          <w:szCs w:val="24"/>
        </w:rPr>
        <w:t xml:space="preserve"> момент, на территории </w:t>
      </w:r>
      <w:r w:rsidR="00A8186C">
        <w:rPr>
          <w:sz w:val="24"/>
          <w:szCs w:val="24"/>
        </w:rPr>
        <w:t>Сельско</w:t>
      </w:r>
      <w:r w:rsidR="004E3664">
        <w:rPr>
          <w:sz w:val="24"/>
          <w:szCs w:val="24"/>
        </w:rPr>
        <w:t>го</w:t>
      </w:r>
      <w:r w:rsidR="00A8186C">
        <w:rPr>
          <w:sz w:val="24"/>
          <w:szCs w:val="24"/>
        </w:rPr>
        <w:t xml:space="preserve"> поселени</w:t>
      </w:r>
      <w:r w:rsidR="004E3664">
        <w:rPr>
          <w:sz w:val="24"/>
          <w:szCs w:val="24"/>
        </w:rPr>
        <w:t xml:space="preserve">я </w:t>
      </w:r>
      <w:r w:rsidR="00A8186C" w:rsidRPr="008D3130">
        <w:rPr>
          <w:sz w:val="24"/>
          <w:szCs w:val="24"/>
        </w:rPr>
        <w:t xml:space="preserve">«Колгуевский сельсовет» </w:t>
      </w:r>
      <w:r w:rsidR="00A8186C">
        <w:rPr>
          <w:sz w:val="24"/>
          <w:szCs w:val="24"/>
        </w:rPr>
        <w:t xml:space="preserve">ЗР </w:t>
      </w:r>
      <w:r w:rsidR="00A8186C" w:rsidRPr="008D3130">
        <w:rPr>
          <w:sz w:val="24"/>
          <w:szCs w:val="24"/>
        </w:rPr>
        <w:t xml:space="preserve">НАО </w:t>
      </w:r>
      <w:r w:rsidRPr="008D3130">
        <w:rPr>
          <w:sz w:val="24"/>
          <w:szCs w:val="24"/>
        </w:rPr>
        <w:t xml:space="preserve">статусом ЕТО </w:t>
      </w:r>
      <w:r w:rsidR="003C1242" w:rsidRPr="008D3130">
        <w:rPr>
          <w:sz w:val="24"/>
          <w:szCs w:val="24"/>
        </w:rPr>
        <w:t>наделен</w:t>
      </w:r>
      <w:r w:rsidR="003C1242">
        <w:rPr>
          <w:sz w:val="24"/>
          <w:szCs w:val="24"/>
        </w:rPr>
        <w:t xml:space="preserve">о </w:t>
      </w:r>
      <w:r w:rsidR="003F552F" w:rsidRPr="008D3130">
        <w:rPr>
          <w:sz w:val="24"/>
          <w:szCs w:val="24"/>
        </w:rPr>
        <w:t>МП ЗР «Севержилкомсервис»</w:t>
      </w:r>
    </w:p>
    <w:p w:rsidR="00B510C0" w:rsidRPr="008D3130" w:rsidRDefault="00D26E1E" w:rsidP="008D3130">
      <w:pPr>
        <w:spacing w:line="240" w:lineRule="auto"/>
        <w:rPr>
          <w:sz w:val="24"/>
          <w:szCs w:val="24"/>
        </w:rPr>
      </w:pPr>
      <w:r w:rsidRPr="008D3130">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A8186C">
        <w:rPr>
          <w:sz w:val="24"/>
          <w:szCs w:val="24"/>
        </w:rPr>
        <w:t>Сельско</w:t>
      </w:r>
      <w:r w:rsidR="004E3664">
        <w:rPr>
          <w:sz w:val="24"/>
          <w:szCs w:val="24"/>
        </w:rPr>
        <w:t>го</w:t>
      </w:r>
      <w:r w:rsidR="00A8186C">
        <w:rPr>
          <w:sz w:val="24"/>
          <w:szCs w:val="24"/>
        </w:rPr>
        <w:t xml:space="preserve"> поселени</w:t>
      </w:r>
      <w:r w:rsidR="004E3664">
        <w:rPr>
          <w:sz w:val="24"/>
          <w:szCs w:val="24"/>
        </w:rPr>
        <w:t>я</w:t>
      </w:r>
      <w:r w:rsidR="00A8186C" w:rsidRPr="008D3130">
        <w:rPr>
          <w:sz w:val="24"/>
          <w:szCs w:val="24"/>
        </w:rPr>
        <w:t xml:space="preserve"> «Колгуевский сельсовет» </w:t>
      </w:r>
      <w:r w:rsidR="00A8186C">
        <w:rPr>
          <w:sz w:val="24"/>
          <w:szCs w:val="24"/>
        </w:rPr>
        <w:t xml:space="preserve">ЗР </w:t>
      </w:r>
      <w:r w:rsidR="00A8186C" w:rsidRPr="008D3130">
        <w:rPr>
          <w:sz w:val="24"/>
          <w:szCs w:val="24"/>
        </w:rPr>
        <w:t>НАО</w:t>
      </w:r>
      <w:r w:rsidR="003F552F" w:rsidRPr="008D3130">
        <w:rPr>
          <w:bCs/>
          <w:sz w:val="24"/>
          <w:szCs w:val="24"/>
        </w:rPr>
        <w:t xml:space="preserve"> </w:t>
      </w:r>
      <w:r w:rsidRPr="008D3130">
        <w:rPr>
          <w:sz w:val="24"/>
          <w:szCs w:val="24"/>
        </w:rPr>
        <w:t>представлен в таблице. п. 10.1 настоящего раздела.</w:t>
      </w:r>
    </w:p>
    <w:p w:rsidR="00B510C0" w:rsidRPr="008D3130" w:rsidRDefault="00B510C0" w:rsidP="008D3130">
      <w:pPr>
        <w:spacing w:line="240" w:lineRule="auto"/>
        <w:rPr>
          <w:sz w:val="24"/>
          <w:szCs w:val="24"/>
        </w:rPr>
      </w:pPr>
    </w:p>
    <w:p w:rsidR="007950BA" w:rsidRDefault="00D26E1E" w:rsidP="00A12F18">
      <w:pPr>
        <w:pStyle w:val="2"/>
        <w:numPr>
          <w:ilvl w:val="1"/>
          <w:numId w:val="32"/>
        </w:numPr>
        <w:spacing w:before="0" w:line="240" w:lineRule="auto"/>
        <w:rPr>
          <w:color w:val="auto"/>
          <w:sz w:val="24"/>
          <w:szCs w:val="24"/>
        </w:rPr>
      </w:pPr>
      <w:bookmarkStart w:id="108" w:name="_Toc71974475"/>
      <w:r w:rsidRPr="008D3130">
        <w:rPr>
          <w:color w:val="auto"/>
          <w:sz w:val="24"/>
          <w:szCs w:val="24"/>
        </w:rPr>
        <w:t xml:space="preserve">Информация о поданных теплоснабжающими организациями заявках </w:t>
      </w:r>
    </w:p>
    <w:p w:rsidR="00B510C0" w:rsidRPr="008D3130" w:rsidRDefault="00D26E1E" w:rsidP="007950BA">
      <w:pPr>
        <w:pStyle w:val="2"/>
        <w:spacing w:before="0" w:line="240" w:lineRule="auto"/>
        <w:rPr>
          <w:color w:val="auto"/>
          <w:sz w:val="24"/>
          <w:szCs w:val="24"/>
        </w:rPr>
      </w:pPr>
      <w:r w:rsidRPr="008D3130">
        <w:rPr>
          <w:color w:val="auto"/>
          <w:sz w:val="24"/>
          <w:szCs w:val="24"/>
        </w:rPr>
        <w:t>на присвоение статуса единой теплоснабжающей организации</w:t>
      </w:r>
      <w:bookmarkEnd w:id="108"/>
    </w:p>
    <w:p w:rsidR="00B510C0" w:rsidRPr="008D3130" w:rsidRDefault="00090628" w:rsidP="008D3130">
      <w:pPr>
        <w:spacing w:line="240" w:lineRule="auto"/>
        <w:rPr>
          <w:sz w:val="24"/>
          <w:szCs w:val="24"/>
        </w:rPr>
      </w:pPr>
      <w:r w:rsidRPr="008D3130">
        <w:rPr>
          <w:sz w:val="24"/>
          <w:szCs w:val="24"/>
        </w:rPr>
        <w:t>Отсутствуют.</w:t>
      </w:r>
    </w:p>
    <w:p w:rsidR="00B510C0" w:rsidRPr="008D3130" w:rsidRDefault="00B510C0" w:rsidP="008D3130">
      <w:pPr>
        <w:spacing w:line="240" w:lineRule="auto"/>
        <w:rPr>
          <w:sz w:val="24"/>
          <w:szCs w:val="24"/>
        </w:rPr>
      </w:pPr>
    </w:p>
    <w:p w:rsidR="007950BA" w:rsidRDefault="00D26E1E" w:rsidP="00A12F18">
      <w:pPr>
        <w:pStyle w:val="2"/>
        <w:numPr>
          <w:ilvl w:val="1"/>
          <w:numId w:val="32"/>
        </w:numPr>
        <w:spacing w:before="0" w:line="240" w:lineRule="auto"/>
        <w:rPr>
          <w:color w:val="auto"/>
          <w:sz w:val="24"/>
          <w:szCs w:val="24"/>
        </w:rPr>
      </w:pPr>
      <w:bookmarkStart w:id="109" w:name="_Toc71974476"/>
      <w:r w:rsidRPr="008D3130">
        <w:rPr>
          <w:color w:val="auto"/>
          <w:sz w:val="24"/>
          <w:szCs w:val="24"/>
        </w:rPr>
        <w:t>Реестр систем теплоснабжения, содержащий перечень т</w:t>
      </w:r>
      <w:r w:rsidR="007950BA">
        <w:rPr>
          <w:color w:val="auto"/>
          <w:sz w:val="24"/>
          <w:szCs w:val="24"/>
        </w:rPr>
        <w:t>еплоснабжающих</w:t>
      </w:r>
    </w:p>
    <w:p w:rsidR="007950BA" w:rsidRDefault="00D26E1E" w:rsidP="007950BA">
      <w:pPr>
        <w:pStyle w:val="2"/>
        <w:spacing w:before="0" w:line="240" w:lineRule="auto"/>
        <w:rPr>
          <w:color w:val="auto"/>
          <w:sz w:val="24"/>
          <w:szCs w:val="24"/>
        </w:rPr>
      </w:pPr>
      <w:r w:rsidRPr="008D3130">
        <w:rPr>
          <w:color w:val="auto"/>
          <w:sz w:val="24"/>
          <w:szCs w:val="24"/>
        </w:rPr>
        <w:t xml:space="preserve">организаций, действующих в каждой системе теплоснабжения, расположенных </w:t>
      </w:r>
    </w:p>
    <w:p w:rsidR="00B510C0" w:rsidRPr="008D3130" w:rsidRDefault="00D26E1E" w:rsidP="007950BA">
      <w:pPr>
        <w:pStyle w:val="2"/>
        <w:spacing w:before="0" w:line="240" w:lineRule="auto"/>
        <w:ind w:left="0" w:firstLine="0"/>
        <w:rPr>
          <w:color w:val="auto"/>
          <w:sz w:val="24"/>
          <w:szCs w:val="24"/>
        </w:rPr>
      </w:pPr>
      <w:r w:rsidRPr="008D3130">
        <w:rPr>
          <w:color w:val="auto"/>
          <w:sz w:val="24"/>
          <w:szCs w:val="24"/>
        </w:rPr>
        <w:t>в границах поселения, городского округа</w:t>
      </w:r>
      <w:bookmarkEnd w:id="109"/>
    </w:p>
    <w:p w:rsidR="00B510C0" w:rsidRDefault="00D26E1E" w:rsidP="008D3130">
      <w:pPr>
        <w:spacing w:line="240" w:lineRule="auto"/>
        <w:rPr>
          <w:sz w:val="24"/>
          <w:szCs w:val="24"/>
        </w:rPr>
      </w:pPr>
      <w:r w:rsidRPr="008D3130">
        <w:rPr>
          <w:sz w:val="24"/>
          <w:szCs w:val="24"/>
        </w:rPr>
        <w:t>Реестр систем теплоснабжения, содержащий перечень теплоснабжающих организаций представлен в таблице ниже.</w:t>
      </w:r>
    </w:p>
    <w:p w:rsidR="008D3130" w:rsidRPr="008D3130" w:rsidRDefault="008D3130" w:rsidP="008D3130">
      <w:pPr>
        <w:spacing w:line="240" w:lineRule="auto"/>
        <w:rPr>
          <w:sz w:val="24"/>
          <w:szCs w:val="24"/>
        </w:rPr>
      </w:pPr>
    </w:p>
    <w:p w:rsidR="00B510C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t xml:space="preserve">Таблица </w:t>
      </w:r>
      <w:bookmarkStart w:id="110" w:name="2szc72q" w:colFirst="0" w:colLast="0"/>
      <w:bookmarkEnd w:id="110"/>
      <w:r w:rsidR="008D3130" w:rsidRPr="008D3130">
        <w:rPr>
          <w:sz w:val="24"/>
          <w:szCs w:val="24"/>
        </w:rPr>
        <w:t>21</w:t>
      </w:r>
      <w:r w:rsidRPr="008D3130">
        <w:rPr>
          <w:sz w:val="24"/>
          <w:szCs w:val="24"/>
        </w:rPr>
        <w:t>. Реестр систем теплоснабжения, содержащий перечень теплоснабжающих организаций</w:t>
      </w:r>
    </w:p>
    <w:p w:rsidR="007950BA" w:rsidRPr="008D3130" w:rsidRDefault="007950BA" w:rsidP="008D3130">
      <w:pPr>
        <w:keepNext/>
        <w:keepLines/>
        <w:pBdr>
          <w:top w:val="nil"/>
          <w:left w:val="nil"/>
          <w:bottom w:val="nil"/>
          <w:right w:val="nil"/>
          <w:between w:val="nil"/>
        </w:pBdr>
        <w:spacing w:line="240" w:lineRule="auto"/>
        <w:ind w:firstLine="0"/>
        <w:rPr>
          <w:sz w:val="24"/>
          <w:szCs w:val="24"/>
        </w:rPr>
      </w:pPr>
    </w:p>
    <w:tbl>
      <w:tblPr>
        <w:tblStyle w:val="16"/>
        <w:tblW w:w="98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9"/>
        <w:gridCol w:w="3998"/>
        <w:gridCol w:w="3999"/>
      </w:tblGrid>
      <w:tr w:rsidR="00B510C0" w:rsidRPr="004E3664" w:rsidTr="003C1242">
        <w:trPr>
          <w:jc w:val="center"/>
        </w:trPr>
        <w:tc>
          <w:tcPr>
            <w:tcW w:w="1899" w:type="dxa"/>
            <w:shd w:val="clear" w:color="auto" w:fill="auto"/>
            <w:vAlign w:val="center"/>
          </w:tcPr>
          <w:p w:rsidR="00B510C0" w:rsidRPr="004E3664" w:rsidRDefault="00D26E1E" w:rsidP="008D3130">
            <w:pPr>
              <w:spacing w:line="240" w:lineRule="auto"/>
              <w:ind w:firstLine="0"/>
              <w:rPr>
                <w:sz w:val="16"/>
                <w:szCs w:val="16"/>
              </w:rPr>
            </w:pPr>
            <w:r w:rsidRPr="004E3664">
              <w:rPr>
                <w:sz w:val="16"/>
                <w:szCs w:val="16"/>
              </w:rPr>
              <w:t>Система теплоснабжения</w:t>
            </w:r>
          </w:p>
        </w:tc>
        <w:tc>
          <w:tcPr>
            <w:tcW w:w="3998" w:type="dxa"/>
            <w:shd w:val="clear" w:color="auto" w:fill="auto"/>
            <w:vAlign w:val="center"/>
          </w:tcPr>
          <w:p w:rsidR="00B510C0" w:rsidRPr="004E3664" w:rsidRDefault="00D26E1E" w:rsidP="003C1242">
            <w:pPr>
              <w:spacing w:line="240" w:lineRule="auto"/>
              <w:ind w:firstLine="0"/>
              <w:jc w:val="center"/>
              <w:rPr>
                <w:sz w:val="16"/>
                <w:szCs w:val="16"/>
              </w:rPr>
            </w:pPr>
            <w:r w:rsidRPr="004E3664">
              <w:rPr>
                <w:sz w:val="16"/>
                <w:szCs w:val="16"/>
              </w:rPr>
              <w:t>Теплоисточники, работающие в системе теплоснабжения</w:t>
            </w:r>
          </w:p>
        </w:tc>
        <w:tc>
          <w:tcPr>
            <w:tcW w:w="3999" w:type="dxa"/>
            <w:shd w:val="clear" w:color="auto" w:fill="auto"/>
            <w:vAlign w:val="center"/>
          </w:tcPr>
          <w:p w:rsidR="00B510C0" w:rsidRPr="004E3664" w:rsidRDefault="00D26E1E" w:rsidP="003C1242">
            <w:pPr>
              <w:spacing w:line="240" w:lineRule="auto"/>
              <w:ind w:firstLine="0"/>
              <w:jc w:val="center"/>
              <w:rPr>
                <w:sz w:val="16"/>
                <w:szCs w:val="16"/>
              </w:rPr>
            </w:pPr>
            <w:r w:rsidRPr="004E3664">
              <w:rPr>
                <w:sz w:val="16"/>
                <w:szCs w:val="16"/>
              </w:rPr>
              <w:t xml:space="preserve">Теплоснабжающие и теплосетевые организаций, осуществляющие деятельность </w:t>
            </w:r>
            <w:r w:rsidR="00E47721" w:rsidRPr="004E3664">
              <w:rPr>
                <w:sz w:val="16"/>
                <w:szCs w:val="16"/>
              </w:rPr>
              <w:br/>
            </w:r>
            <w:r w:rsidRPr="004E3664">
              <w:rPr>
                <w:sz w:val="16"/>
                <w:szCs w:val="16"/>
              </w:rPr>
              <w:t>в системе теплоснабжения</w:t>
            </w:r>
          </w:p>
        </w:tc>
      </w:tr>
      <w:tr w:rsidR="00E47721" w:rsidRPr="004E3664" w:rsidTr="003C1242">
        <w:trPr>
          <w:jc w:val="center"/>
        </w:trPr>
        <w:tc>
          <w:tcPr>
            <w:tcW w:w="1899" w:type="dxa"/>
            <w:shd w:val="clear" w:color="auto" w:fill="auto"/>
            <w:vAlign w:val="center"/>
          </w:tcPr>
          <w:p w:rsidR="00E47721" w:rsidRPr="004E3664" w:rsidRDefault="00E47721" w:rsidP="008D3130">
            <w:pPr>
              <w:widowControl w:val="0"/>
              <w:pBdr>
                <w:top w:val="nil"/>
                <w:left w:val="nil"/>
                <w:bottom w:val="nil"/>
                <w:right w:val="nil"/>
                <w:between w:val="nil"/>
              </w:pBdr>
              <w:spacing w:line="240" w:lineRule="auto"/>
              <w:ind w:firstLine="0"/>
              <w:rPr>
                <w:sz w:val="16"/>
                <w:szCs w:val="16"/>
              </w:rPr>
            </w:pPr>
            <w:r w:rsidRPr="004E3664">
              <w:rPr>
                <w:sz w:val="16"/>
                <w:szCs w:val="16"/>
              </w:rPr>
              <w:t>Котельная № 1</w:t>
            </w:r>
          </w:p>
        </w:tc>
        <w:tc>
          <w:tcPr>
            <w:tcW w:w="3998" w:type="dxa"/>
            <w:shd w:val="clear" w:color="auto" w:fill="auto"/>
            <w:vAlign w:val="center"/>
          </w:tcPr>
          <w:p w:rsidR="00E47721" w:rsidRPr="004E3664" w:rsidRDefault="00E47721" w:rsidP="003C1242">
            <w:pPr>
              <w:spacing w:line="240" w:lineRule="auto"/>
              <w:ind w:firstLine="0"/>
              <w:jc w:val="center"/>
              <w:rPr>
                <w:sz w:val="16"/>
                <w:szCs w:val="16"/>
              </w:rPr>
            </w:pPr>
            <w:r w:rsidRPr="004E3664">
              <w:rPr>
                <w:sz w:val="16"/>
                <w:szCs w:val="16"/>
              </w:rPr>
              <w:t xml:space="preserve">Котельная № </w:t>
            </w:r>
            <w:r w:rsidR="00342DBE" w:rsidRPr="004E3664">
              <w:rPr>
                <w:sz w:val="16"/>
                <w:szCs w:val="16"/>
              </w:rPr>
              <w:t>1 п. Бугрино</w:t>
            </w:r>
          </w:p>
        </w:tc>
        <w:tc>
          <w:tcPr>
            <w:tcW w:w="3999" w:type="dxa"/>
            <w:shd w:val="clear" w:color="auto" w:fill="auto"/>
            <w:vAlign w:val="center"/>
          </w:tcPr>
          <w:p w:rsidR="00E47721" w:rsidRPr="004E3664" w:rsidRDefault="00E47721" w:rsidP="003C1242">
            <w:pPr>
              <w:spacing w:line="240" w:lineRule="auto"/>
              <w:ind w:firstLine="0"/>
              <w:jc w:val="center"/>
              <w:rPr>
                <w:sz w:val="16"/>
                <w:szCs w:val="16"/>
              </w:rPr>
            </w:pPr>
            <w:r w:rsidRPr="004E3664">
              <w:rPr>
                <w:sz w:val="16"/>
                <w:szCs w:val="16"/>
              </w:rPr>
              <w:t>МП ЗР «Севержилкомсервис»</w:t>
            </w:r>
          </w:p>
        </w:tc>
      </w:tr>
    </w:tbl>
    <w:p w:rsidR="0066212E" w:rsidRPr="008D3130" w:rsidRDefault="0066212E" w:rsidP="008D3130">
      <w:pPr>
        <w:spacing w:line="240" w:lineRule="auto"/>
        <w:rPr>
          <w:sz w:val="24"/>
          <w:szCs w:val="24"/>
        </w:rPr>
      </w:pPr>
    </w:p>
    <w:p w:rsidR="0066212E" w:rsidRPr="008D3130" w:rsidRDefault="0066212E" w:rsidP="00A12F18">
      <w:pPr>
        <w:pStyle w:val="1"/>
        <w:numPr>
          <w:ilvl w:val="0"/>
          <w:numId w:val="32"/>
        </w:numPr>
        <w:spacing w:before="0" w:line="240" w:lineRule="auto"/>
        <w:ind w:left="0" w:firstLine="709"/>
        <w:rPr>
          <w:sz w:val="24"/>
          <w:szCs w:val="24"/>
        </w:rPr>
      </w:pPr>
      <w:bookmarkStart w:id="111" w:name="_Toc71974477"/>
      <w:r w:rsidRPr="008D3130">
        <w:rPr>
          <w:sz w:val="24"/>
          <w:szCs w:val="24"/>
        </w:rPr>
        <w:t>Раздел 11. Решения о распределении тепловой нагрузки между источниками тепловой энергии</w:t>
      </w:r>
      <w:bookmarkEnd w:id="111"/>
    </w:p>
    <w:p w:rsidR="0066212E" w:rsidRPr="008D3130" w:rsidRDefault="0066212E" w:rsidP="008D3130">
      <w:pPr>
        <w:spacing w:line="240" w:lineRule="auto"/>
        <w:rPr>
          <w:sz w:val="24"/>
          <w:szCs w:val="24"/>
        </w:rPr>
      </w:pPr>
      <w:r w:rsidRPr="008D3130">
        <w:rPr>
          <w:sz w:val="24"/>
          <w:szCs w:val="24"/>
        </w:rPr>
        <w:t xml:space="preserve">Распределение тепловой нагрузки между источниками тепловой энергии на </w:t>
      </w:r>
      <w:r w:rsidR="003C1242" w:rsidRPr="008D3130">
        <w:rPr>
          <w:sz w:val="24"/>
          <w:szCs w:val="24"/>
        </w:rPr>
        <w:t>расчётный</w:t>
      </w:r>
      <w:r w:rsidRPr="008D3130">
        <w:rPr>
          <w:sz w:val="24"/>
          <w:szCs w:val="24"/>
        </w:rPr>
        <w:t xml:space="preserve"> срок не предусматриваются.</w:t>
      </w:r>
    </w:p>
    <w:p w:rsidR="0066212E" w:rsidRPr="008D3130" w:rsidRDefault="0066212E" w:rsidP="008D3130">
      <w:pPr>
        <w:spacing w:line="240" w:lineRule="auto"/>
        <w:rPr>
          <w:sz w:val="24"/>
          <w:szCs w:val="24"/>
        </w:rPr>
      </w:pPr>
    </w:p>
    <w:p w:rsidR="0066212E" w:rsidRPr="008D3130" w:rsidRDefault="0066212E" w:rsidP="008D3130">
      <w:pPr>
        <w:rPr>
          <w:b/>
          <w:sz w:val="24"/>
          <w:szCs w:val="24"/>
        </w:rPr>
      </w:pPr>
      <w:r w:rsidRPr="008D3130">
        <w:rPr>
          <w:b/>
          <w:sz w:val="24"/>
          <w:szCs w:val="24"/>
        </w:rPr>
        <w:t>Раздел 12. Решения по бесхозяйным тепловым сетям</w:t>
      </w:r>
    </w:p>
    <w:p w:rsidR="0066212E" w:rsidRPr="008D3130" w:rsidRDefault="0066212E" w:rsidP="00A12F18">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112" w:name="_Toc71973767"/>
      <w:bookmarkStart w:id="113" w:name="_Toc71973846"/>
      <w:bookmarkStart w:id="114" w:name="_Toc71973925"/>
      <w:bookmarkStart w:id="115" w:name="_Toc71974004"/>
      <w:bookmarkStart w:id="116" w:name="_Toc71974083"/>
      <w:bookmarkStart w:id="117" w:name="_Toc71974162"/>
      <w:bookmarkStart w:id="118" w:name="_Toc71974241"/>
      <w:bookmarkStart w:id="119" w:name="_Toc71974320"/>
      <w:bookmarkStart w:id="120" w:name="_Toc71974399"/>
      <w:bookmarkStart w:id="121" w:name="_Toc71974478"/>
      <w:bookmarkEnd w:id="112"/>
      <w:bookmarkEnd w:id="113"/>
      <w:bookmarkEnd w:id="114"/>
      <w:bookmarkEnd w:id="115"/>
      <w:bookmarkEnd w:id="116"/>
      <w:bookmarkEnd w:id="117"/>
      <w:bookmarkEnd w:id="118"/>
      <w:bookmarkEnd w:id="119"/>
      <w:bookmarkEnd w:id="120"/>
      <w:bookmarkEnd w:id="121"/>
    </w:p>
    <w:p w:rsidR="0066212E" w:rsidRPr="008D3130" w:rsidRDefault="0066212E" w:rsidP="00A12F18">
      <w:pPr>
        <w:pStyle w:val="2"/>
        <w:numPr>
          <w:ilvl w:val="1"/>
          <w:numId w:val="32"/>
        </w:numPr>
        <w:spacing w:before="0" w:line="240" w:lineRule="auto"/>
        <w:ind w:left="0" w:firstLine="709"/>
        <w:rPr>
          <w:color w:val="auto"/>
          <w:sz w:val="24"/>
          <w:szCs w:val="24"/>
        </w:rPr>
      </w:pPr>
      <w:bookmarkStart w:id="122" w:name="_Toc71974479"/>
      <w:r w:rsidRPr="008D3130">
        <w:rPr>
          <w:color w:val="auto"/>
          <w:sz w:val="24"/>
          <w:szCs w:val="24"/>
        </w:rPr>
        <w:t>Перечень выявленных бесхозяйных тепловых сетей (в случае их выявления)</w:t>
      </w:r>
      <w:bookmarkEnd w:id="122"/>
    </w:p>
    <w:p w:rsidR="0066212E" w:rsidRPr="008D3130" w:rsidRDefault="0066212E" w:rsidP="008D3130">
      <w:pPr>
        <w:spacing w:line="240" w:lineRule="auto"/>
        <w:rPr>
          <w:sz w:val="24"/>
          <w:szCs w:val="24"/>
        </w:rPr>
      </w:pPr>
      <w:r w:rsidRPr="008D3130">
        <w:rPr>
          <w:sz w:val="24"/>
          <w:szCs w:val="24"/>
        </w:rPr>
        <w:t>Бесхозяйные сети отсутствуют</w:t>
      </w:r>
    </w:p>
    <w:p w:rsidR="00B510C0" w:rsidRPr="008D3130" w:rsidRDefault="00D26E1E" w:rsidP="00A12F18">
      <w:pPr>
        <w:pStyle w:val="2"/>
        <w:numPr>
          <w:ilvl w:val="1"/>
          <w:numId w:val="32"/>
        </w:numPr>
        <w:spacing w:before="0" w:line="240" w:lineRule="auto"/>
        <w:ind w:left="0" w:firstLine="709"/>
        <w:rPr>
          <w:color w:val="auto"/>
          <w:sz w:val="24"/>
          <w:szCs w:val="24"/>
        </w:rPr>
      </w:pPr>
      <w:bookmarkStart w:id="123" w:name="_Toc71974480"/>
      <w:r w:rsidRPr="008D3130">
        <w:rPr>
          <w:color w:val="auto"/>
          <w:sz w:val="24"/>
          <w:szCs w:val="24"/>
        </w:rPr>
        <w:t>Перечень организаций, уполномоченных на их эксплуатацию в порядке, установленном Федеральным законом «О теплоснабжении»</w:t>
      </w:r>
      <w:bookmarkEnd w:id="123"/>
      <w:r w:rsidRPr="008D3130">
        <w:rPr>
          <w:color w:val="auto"/>
          <w:sz w:val="24"/>
          <w:szCs w:val="24"/>
        </w:rPr>
        <w:t xml:space="preserve"> </w:t>
      </w:r>
    </w:p>
    <w:p w:rsidR="00B510C0" w:rsidRDefault="00D26E1E" w:rsidP="008D3130">
      <w:pPr>
        <w:spacing w:line="240" w:lineRule="auto"/>
        <w:rPr>
          <w:sz w:val="24"/>
          <w:szCs w:val="24"/>
        </w:rPr>
      </w:pPr>
      <w:r w:rsidRPr="008D3130">
        <w:rPr>
          <w:sz w:val="24"/>
          <w:szCs w:val="24"/>
        </w:rPr>
        <w:t>Статья 15, пункт 6 Федерального закона от 27 июля 2010 года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3C1242" w:rsidRDefault="003C1242" w:rsidP="008D3130">
      <w:pPr>
        <w:spacing w:line="240" w:lineRule="auto"/>
        <w:rPr>
          <w:sz w:val="24"/>
          <w:szCs w:val="24"/>
        </w:rPr>
      </w:pPr>
    </w:p>
    <w:p w:rsidR="003C1242" w:rsidRDefault="003C1242" w:rsidP="008D3130">
      <w:pPr>
        <w:spacing w:line="240" w:lineRule="auto"/>
        <w:rPr>
          <w:sz w:val="24"/>
          <w:szCs w:val="24"/>
        </w:rPr>
      </w:pPr>
    </w:p>
    <w:p w:rsidR="003C1242" w:rsidRDefault="003C1242" w:rsidP="008D3130">
      <w:pPr>
        <w:spacing w:line="240" w:lineRule="auto"/>
        <w:rPr>
          <w:sz w:val="24"/>
          <w:szCs w:val="24"/>
        </w:rPr>
      </w:pPr>
    </w:p>
    <w:p w:rsidR="003C1242" w:rsidRDefault="003C1242" w:rsidP="008D3130">
      <w:pPr>
        <w:spacing w:line="240" w:lineRule="auto"/>
        <w:rPr>
          <w:sz w:val="24"/>
          <w:szCs w:val="24"/>
        </w:rPr>
      </w:pPr>
    </w:p>
    <w:p w:rsidR="003C1242" w:rsidRPr="008D3130" w:rsidRDefault="003C1242" w:rsidP="008D3130">
      <w:pPr>
        <w:spacing w:line="240" w:lineRule="auto"/>
        <w:rPr>
          <w:sz w:val="24"/>
          <w:szCs w:val="24"/>
        </w:rPr>
      </w:pPr>
    </w:p>
    <w:p w:rsidR="00B510C0" w:rsidRPr="008D3130" w:rsidRDefault="00D26E1E" w:rsidP="008D3130">
      <w:pPr>
        <w:spacing w:line="240" w:lineRule="auto"/>
        <w:rPr>
          <w:b/>
          <w:sz w:val="24"/>
          <w:szCs w:val="24"/>
        </w:rPr>
      </w:pPr>
      <w:r w:rsidRPr="008D3130">
        <w:rPr>
          <w:b/>
          <w:sz w:val="24"/>
          <w:szCs w:val="24"/>
        </w:rPr>
        <w:lastRenderedPageBreak/>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6212E" w:rsidRPr="008D3130" w:rsidRDefault="0066212E" w:rsidP="00A12F18">
      <w:pPr>
        <w:pStyle w:val="a5"/>
        <w:keepNext/>
        <w:keepLines/>
        <w:numPr>
          <w:ilvl w:val="0"/>
          <w:numId w:val="3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124" w:name="_Toc71973770"/>
      <w:bookmarkStart w:id="125" w:name="_Toc71973849"/>
      <w:bookmarkStart w:id="126" w:name="_Toc71973928"/>
      <w:bookmarkStart w:id="127" w:name="_Toc71974007"/>
      <w:bookmarkStart w:id="128" w:name="_Toc71974086"/>
      <w:bookmarkStart w:id="129" w:name="_Toc71974165"/>
      <w:bookmarkStart w:id="130" w:name="_Toc71974244"/>
      <w:bookmarkStart w:id="131" w:name="_Toc71974323"/>
      <w:bookmarkStart w:id="132" w:name="_Toc71974402"/>
      <w:bookmarkStart w:id="133" w:name="_Toc71974481"/>
      <w:bookmarkEnd w:id="124"/>
      <w:bookmarkEnd w:id="125"/>
      <w:bookmarkEnd w:id="126"/>
      <w:bookmarkEnd w:id="127"/>
      <w:bookmarkEnd w:id="128"/>
      <w:bookmarkEnd w:id="129"/>
      <w:bookmarkEnd w:id="130"/>
      <w:bookmarkEnd w:id="131"/>
      <w:bookmarkEnd w:id="132"/>
      <w:bookmarkEnd w:id="133"/>
    </w:p>
    <w:p w:rsidR="00B510C0" w:rsidRPr="008D3130" w:rsidRDefault="00D26E1E" w:rsidP="00A12F18">
      <w:pPr>
        <w:pStyle w:val="2"/>
        <w:numPr>
          <w:ilvl w:val="1"/>
          <w:numId w:val="32"/>
        </w:numPr>
        <w:spacing w:before="0" w:line="240" w:lineRule="auto"/>
        <w:ind w:left="0" w:firstLine="709"/>
        <w:rPr>
          <w:color w:val="auto"/>
          <w:sz w:val="24"/>
          <w:szCs w:val="24"/>
        </w:rPr>
      </w:pPr>
      <w:bookmarkStart w:id="134" w:name="_Toc71974482"/>
      <w:r w:rsidRPr="008D3130">
        <w:rPr>
          <w:color w:val="auto"/>
          <w:sz w:val="24"/>
          <w:szCs w:val="24"/>
        </w:rPr>
        <w:t xml:space="preserve">Описание решений (на основе </w:t>
      </w:r>
      <w:r w:rsidR="003C1242" w:rsidRPr="008D3130">
        <w:rPr>
          <w:color w:val="auto"/>
          <w:sz w:val="24"/>
          <w:szCs w:val="24"/>
        </w:rPr>
        <w:t>утверждённой</w:t>
      </w:r>
      <w:r w:rsidRPr="008D3130">
        <w:rPr>
          <w:color w:val="auto"/>
          <w:sz w:val="24"/>
          <w:szCs w:val="24"/>
        </w:rPr>
        <w:t xml:space="preserve">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4"/>
    </w:p>
    <w:p w:rsidR="00B66EA7" w:rsidRPr="00A8186C" w:rsidRDefault="00B66EA7" w:rsidP="008D3130">
      <w:pPr>
        <w:pStyle w:val="a5"/>
        <w:spacing w:after="0" w:line="240" w:lineRule="auto"/>
        <w:ind w:left="0" w:firstLine="709"/>
        <w:jc w:val="both"/>
        <w:rPr>
          <w:rFonts w:ascii="Times New Roman" w:hAnsi="Times New Roman"/>
          <w:sz w:val="24"/>
          <w:szCs w:val="24"/>
          <w:lang w:val="ru-RU"/>
        </w:rPr>
      </w:pPr>
      <w:r w:rsidRPr="00A8186C">
        <w:rPr>
          <w:rFonts w:ascii="Times New Roman" w:hAnsi="Times New Roman"/>
          <w:sz w:val="24"/>
          <w:szCs w:val="24"/>
          <w:lang w:val="ru-RU"/>
        </w:rPr>
        <w:t xml:space="preserve">Газификация </w:t>
      </w:r>
      <w:r w:rsidR="00A8186C" w:rsidRPr="00A8186C">
        <w:rPr>
          <w:rFonts w:ascii="Times New Roman" w:hAnsi="Times New Roman"/>
          <w:sz w:val="24"/>
          <w:szCs w:val="24"/>
          <w:lang w:val="ru-RU"/>
        </w:rPr>
        <w:t xml:space="preserve">Сельское поселение «Колгуевский сельсовет» ЗР НАО </w:t>
      </w:r>
      <w:r w:rsidRPr="00A8186C">
        <w:rPr>
          <w:rFonts w:ascii="Times New Roman" w:hAnsi="Times New Roman"/>
          <w:sz w:val="24"/>
          <w:szCs w:val="24"/>
          <w:lang w:val="ru-RU"/>
        </w:rPr>
        <w:t>планируется.</w:t>
      </w:r>
      <w:r w:rsidR="00E47721" w:rsidRPr="00A8186C">
        <w:rPr>
          <w:rFonts w:ascii="Times New Roman" w:hAnsi="Times New Roman"/>
          <w:sz w:val="24"/>
          <w:szCs w:val="24"/>
          <w:lang w:val="ru-RU"/>
        </w:rPr>
        <w:t xml:space="preserve"> Сведения о описаниях принятых решений </w:t>
      </w:r>
      <w:r w:rsidR="00342DBE" w:rsidRPr="00A8186C">
        <w:rPr>
          <w:rFonts w:ascii="Times New Roman" w:hAnsi="Times New Roman"/>
          <w:sz w:val="24"/>
          <w:szCs w:val="24"/>
          <w:lang w:val="ru-RU"/>
        </w:rPr>
        <w:t>не рассматривается.</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35" w:name="_Toc71974483"/>
      <w:r w:rsidRPr="008D3130">
        <w:rPr>
          <w:color w:val="auto"/>
          <w:sz w:val="24"/>
          <w:szCs w:val="24"/>
        </w:rPr>
        <w:t>Описание проблем организации газоснабжения источников тепловой энергии</w:t>
      </w:r>
      <w:bookmarkEnd w:id="135"/>
    </w:p>
    <w:p w:rsidR="00B510C0" w:rsidRPr="008D3130" w:rsidRDefault="00B66EA7" w:rsidP="008D3130">
      <w:pPr>
        <w:spacing w:line="240" w:lineRule="auto"/>
        <w:rPr>
          <w:sz w:val="24"/>
          <w:szCs w:val="24"/>
        </w:rPr>
      </w:pPr>
      <w:r w:rsidRPr="008D3130">
        <w:rPr>
          <w:sz w:val="24"/>
          <w:szCs w:val="24"/>
        </w:rPr>
        <w:t>Отсутствуют.</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36" w:name="_Toc71974484"/>
      <w:r w:rsidRPr="008D3130">
        <w:rPr>
          <w:color w:val="auto"/>
          <w:sz w:val="24"/>
          <w:szCs w:val="24"/>
        </w:rPr>
        <w:t xml:space="preserve">Предложения </w:t>
      </w:r>
      <w:r w:rsidR="003C1242" w:rsidRPr="008D3130">
        <w:rPr>
          <w:color w:val="auto"/>
          <w:sz w:val="24"/>
          <w:szCs w:val="24"/>
        </w:rPr>
        <w:t>по корректировке,</w:t>
      </w:r>
      <w:r w:rsidRPr="008D3130">
        <w:rPr>
          <w:color w:val="auto"/>
          <w:sz w:val="24"/>
          <w:szCs w:val="24"/>
        </w:rPr>
        <w:t xml:space="preserve"> </w:t>
      </w:r>
      <w:r w:rsidR="003C1242" w:rsidRPr="008D3130">
        <w:rPr>
          <w:color w:val="auto"/>
          <w:sz w:val="24"/>
          <w:szCs w:val="24"/>
        </w:rPr>
        <w:t>утверждённой</w:t>
      </w:r>
      <w:r w:rsidRPr="008D3130">
        <w:rPr>
          <w:color w:val="auto"/>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6"/>
    </w:p>
    <w:p w:rsidR="00B510C0" w:rsidRPr="008D3130" w:rsidRDefault="00D26E1E" w:rsidP="008D3130">
      <w:pPr>
        <w:spacing w:line="240" w:lineRule="auto"/>
        <w:rPr>
          <w:sz w:val="24"/>
          <w:szCs w:val="24"/>
        </w:rPr>
      </w:pPr>
      <w:r w:rsidRPr="008D3130">
        <w:rPr>
          <w:sz w:val="24"/>
          <w:szCs w:val="24"/>
        </w:rPr>
        <w:t xml:space="preserve">Предложения </w:t>
      </w:r>
      <w:r w:rsidR="003C1242" w:rsidRPr="008D3130">
        <w:rPr>
          <w:sz w:val="24"/>
          <w:szCs w:val="24"/>
        </w:rPr>
        <w:t>по корректировке,</w:t>
      </w:r>
      <w:r w:rsidRPr="008D3130">
        <w:rPr>
          <w:sz w:val="24"/>
          <w:szCs w:val="24"/>
        </w:rPr>
        <w:t xml:space="preserve"> </w:t>
      </w:r>
      <w:r w:rsidR="003C1242" w:rsidRPr="008D3130">
        <w:rPr>
          <w:sz w:val="24"/>
          <w:szCs w:val="24"/>
        </w:rPr>
        <w:t>утверждённой</w:t>
      </w:r>
      <w:r w:rsidRPr="008D3130">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37" w:name="_Toc71974485"/>
      <w:r w:rsidRPr="008D3130">
        <w:rPr>
          <w:color w:val="auto"/>
          <w:sz w:val="24"/>
          <w:szCs w:val="24"/>
        </w:rPr>
        <w:t xml:space="preserve">Описание решений (вырабатываемых с учетом положений </w:t>
      </w:r>
      <w:r w:rsidR="003C1242" w:rsidRPr="008D3130">
        <w:rPr>
          <w:color w:val="auto"/>
          <w:sz w:val="24"/>
          <w:szCs w:val="24"/>
        </w:rPr>
        <w:t>утверждённой</w:t>
      </w:r>
      <w:r w:rsidRPr="008D3130">
        <w:rPr>
          <w:color w:val="auto"/>
          <w:sz w:val="24"/>
          <w:szCs w:val="24"/>
        </w:rPr>
        <w:t xml:space="preserve">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7"/>
    </w:p>
    <w:p w:rsidR="00B510C0" w:rsidRPr="008D3130" w:rsidRDefault="00D26E1E" w:rsidP="008D3130">
      <w:pPr>
        <w:spacing w:line="240" w:lineRule="auto"/>
        <w:rPr>
          <w:sz w:val="24"/>
          <w:szCs w:val="24"/>
        </w:rPr>
      </w:pPr>
      <w:r w:rsidRPr="008D3130">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8D3130" w:rsidRDefault="00A23FDD"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38" w:name="_Toc71974486"/>
      <w:r w:rsidRPr="008D3130">
        <w:rPr>
          <w:color w:val="auto"/>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8"/>
    </w:p>
    <w:p w:rsidR="00B510C0" w:rsidRPr="008D3130" w:rsidRDefault="00D26E1E" w:rsidP="008D3130">
      <w:pPr>
        <w:spacing w:line="240" w:lineRule="auto"/>
        <w:rPr>
          <w:sz w:val="24"/>
          <w:szCs w:val="24"/>
        </w:rPr>
      </w:pPr>
      <w:r w:rsidRPr="008D3130">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39" w:name="_Toc71974487"/>
      <w:r w:rsidRPr="008D3130">
        <w:rPr>
          <w:color w:val="auto"/>
          <w:sz w:val="24"/>
          <w:szCs w:val="24"/>
        </w:rPr>
        <w:t xml:space="preserve">Описание решений (вырабатываемых с учетом положений </w:t>
      </w:r>
      <w:r w:rsidR="003C1242" w:rsidRPr="008D3130">
        <w:rPr>
          <w:color w:val="auto"/>
          <w:sz w:val="24"/>
          <w:szCs w:val="24"/>
        </w:rPr>
        <w:t>утверждённой</w:t>
      </w:r>
      <w:r w:rsidRPr="008D3130">
        <w:rPr>
          <w:color w:val="auto"/>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9"/>
    </w:p>
    <w:p w:rsidR="00B510C0" w:rsidRPr="008D3130" w:rsidRDefault="00D26E1E" w:rsidP="008D3130">
      <w:pPr>
        <w:spacing w:line="240" w:lineRule="auto"/>
        <w:rPr>
          <w:sz w:val="24"/>
          <w:szCs w:val="24"/>
        </w:rPr>
      </w:pPr>
      <w:r w:rsidRPr="008D3130">
        <w:rPr>
          <w:sz w:val="24"/>
          <w:szCs w:val="24"/>
        </w:rPr>
        <w:t>Схем</w:t>
      </w:r>
      <w:r w:rsidR="00A23FDD" w:rsidRPr="008D3130">
        <w:rPr>
          <w:sz w:val="24"/>
          <w:szCs w:val="24"/>
        </w:rPr>
        <w:t xml:space="preserve">а </w:t>
      </w:r>
      <w:r w:rsidRPr="008D3130">
        <w:rPr>
          <w:sz w:val="24"/>
          <w:szCs w:val="24"/>
        </w:rPr>
        <w:t>водоснабжения</w:t>
      </w:r>
      <w:r w:rsidR="00A23FDD" w:rsidRPr="008D3130">
        <w:rPr>
          <w:sz w:val="24"/>
          <w:szCs w:val="24"/>
        </w:rPr>
        <w:t xml:space="preserve"> отсутствует по причине отсутствия централизованных систем водоснабжения. В связи с этим описание решений </w:t>
      </w:r>
      <w:r w:rsidRPr="008D3130">
        <w:rPr>
          <w:sz w:val="24"/>
          <w:szCs w:val="24"/>
        </w:rPr>
        <w:t>не предусматриваются решения о развитии соответствующей системы водоснабжения в части, относящейся к системам.</w:t>
      </w:r>
    </w:p>
    <w:p w:rsidR="00B510C0" w:rsidRPr="008D3130" w:rsidRDefault="00B510C0" w:rsidP="008D3130">
      <w:pPr>
        <w:spacing w:line="240" w:lineRule="auto"/>
        <w:rPr>
          <w:sz w:val="24"/>
          <w:szCs w:val="24"/>
        </w:rPr>
      </w:pPr>
    </w:p>
    <w:p w:rsidR="00B510C0" w:rsidRPr="008D3130" w:rsidRDefault="00D26E1E" w:rsidP="00A12F18">
      <w:pPr>
        <w:pStyle w:val="2"/>
        <w:numPr>
          <w:ilvl w:val="1"/>
          <w:numId w:val="32"/>
        </w:numPr>
        <w:spacing w:before="0" w:line="240" w:lineRule="auto"/>
        <w:ind w:left="0" w:firstLine="709"/>
        <w:rPr>
          <w:color w:val="auto"/>
          <w:sz w:val="24"/>
          <w:szCs w:val="24"/>
        </w:rPr>
      </w:pPr>
      <w:bookmarkStart w:id="140" w:name="_Toc71974488"/>
      <w:r w:rsidRPr="008D3130">
        <w:rPr>
          <w:color w:val="auto"/>
          <w:sz w:val="24"/>
          <w:szCs w:val="24"/>
        </w:rPr>
        <w:lastRenderedPageBreak/>
        <w:t xml:space="preserve">Предложения </w:t>
      </w:r>
      <w:r w:rsidR="003C1242" w:rsidRPr="008D3130">
        <w:rPr>
          <w:color w:val="auto"/>
          <w:sz w:val="24"/>
          <w:szCs w:val="24"/>
        </w:rPr>
        <w:t>по корректировке,</w:t>
      </w:r>
      <w:r w:rsidRPr="008D3130">
        <w:rPr>
          <w:color w:val="auto"/>
          <w:sz w:val="24"/>
          <w:szCs w:val="24"/>
        </w:rPr>
        <w:t xml:space="preserve"> </w:t>
      </w:r>
      <w:r w:rsidR="003C1242" w:rsidRPr="008D3130">
        <w:rPr>
          <w:color w:val="auto"/>
          <w:sz w:val="24"/>
          <w:szCs w:val="24"/>
        </w:rPr>
        <w:t>утверждённой</w:t>
      </w:r>
      <w:r w:rsidRPr="008D3130">
        <w:rPr>
          <w:color w:val="auto"/>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40"/>
    </w:p>
    <w:p w:rsidR="00B510C0" w:rsidRPr="008D3130" w:rsidRDefault="00D26E1E" w:rsidP="008D3130">
      <w:pPr>
        <w:spacing w:line="240" w:lineRule="auto"/>
        <w:rPr>
          <w:sz w:val="24"/>
          <w:szCs w:val="24"/>
        </w:rPr>
      </w:pPr>
      <w:r w:rsidRPr="008D3130">
        <w:rPr>
          <w:sz w:val="24"/>
          <w:szCs w:val="24"/>
        </w:rPr>
        <w:t xml:space="preserve">Предложения </w:t>
      </w:r>
      <w:r w:rsidR="001D482C">
        <w:rPr>
          <w:sz w:val="24"/>
          <w:szCs w:val="24"/>
        </w:rPr>
        <w:t>по корректировке</w:t>
      </w:r>
      <w:r w:rsidRPr="008D3130">
        <w:rPr>
          <w:sz w:val="24"/>
          <w:szCs w:val="24"/>
        </w:rPr>
        <w:t xml:space="preserve"> </w:t>
      </w:r>
      <w:r w:rsidR="003C1242" w:rsidRPr="008D3130">
        <w:rPr>
          <w:sz w:val="24"/>
          <w:szCs w:val="24"/>
        </w:rPr>
        <w:t>утверждённой</w:t>
      </w:r>
      <w:r w:rsidRPr="008D3130">
        <w:rPr>
          <w:sz w:val="24"/>
          <w:szCs w:val="24"/>
        </w:rPr>
        <w:t xml:space="preserve"> (разработке) схемы водоснабжения отсутствуют.</w:t>
      </w:r>
    </w:p>
    <w:p w:rsidR="00B510C0" w:rsidRPr="008D3130" w:rsidRDefault="00B510C0" w:rsidP="008D3130">
      <w:pPr>
        <w:spacing w:line="240" w:lineRule="auto"/>
        <w:rPr>
          <w:sz w:val="24"/>
          <w:szCs w:val="24"/>
        </w:rPr>
        <w:sectPr w:rsidR="00B510C0" w:rsidRPr="008D3130" w:rsidSect="0066212E">
          <w:pgSz w:w="11906" w:h="16838"/>
          <w:pgMar w:top="1134" w:right="850" w:bottom="1134" w:left="1134" w:header="426" w:footer="708" w:gutter="0"/>
          <w:cols w:space="720"/>
        </w:sectPr>
      </w:pPr>
    </w:p>
    <w:p w:rsidR="00B510C0" w:rsidRPr="008D3130" w:rsidRDefault="00D26E1E" w:rsidP="00A12F18">
      <w:pPr>
        <w:pStyle w:val="1"/>
        <w:numPr>
          <w:ilvl w:val="0"/>
          <w:numId w:val="32"/>
        </w:numPr>
        <w:spacing w:before="0" w:line="240" w:lineRule="auto"/>
        <w:ind w:left="431" w:hanging="431"/>
        <w:rPr>
          <w:sz w:val="24"/>
          <w:szCs w:val="24"/>
        </w:rPr>
      </w:pPr>
      <w:bookmarkStart w:id="141" w:name="_Toc71974489"/>
      <w:r w:rsidRPr="008D3130">
        <w:rPr>
          <w:sz w:val="24"/>
          <w:szCs w:val="24"/>
        </w:rPr>
        <w:lastRenderedPageBreak/>
        <w:t>Раздел 14. Индикаторы развития систем теплоснабжения городского округа</w:t>
      </w:r>
      <w:bookmarkEnd w:id="141"/>
    </w:p>
    <w:p w:rsidR="00B510C0" w:rsidRPr="008D3130" w:rsidRDefault="00D26E1E" w:rsidP="008D3130">
      <w:pPr>
        <w:spacing w:line="240" w:lineRule="auto"/>
        <w:rPr>
          <w:sz w:val="24"/>
          <w:szCs w:val="24"/>
        </w:rPr>
      </w:pPr>
      <w:r w:rsidRPr="008D3130">
        <w:rPr>
          <w:sz w:val="24"/>
          <w:szCs w:val="24"/>
        </w:rPr>
        <w:t>Индикаторами развития систем теплоснабжения в соответствии с Постановлением Правительства РФ от 22.02.2012 № 154 «О требованиях к схемам теплоснабжения, порядку их разработки и утверждения» являются следующие показатели:</w:t>
      </w:r>
    </w:p>
    <w:p w:rsidR="00B510C0" w:rsidRPr="008D3130" w:rsidRDefault="00D26E1E" w:rsidP="008D3130">
      <w:pPr>
        <w:spacing w:line="240" w:lineRule="auto"/>
        <w:rPr>
          <w:sz w:val="24"/>
          <w:szCs w:val="24"/>
        </w:rPr>
      </w:pPr>
      <w:r w:rsidRPr="008D3130">
        <w:rPr>
          <w:sz w:val="24"/>
          <w:szCs w:val="24"/>
        </w:rPr>
        <w:t>а) количество прекращений подачи тепловой энергии, теплоносителя в результате технологических нарушений на тепловых сетях;</w:t>
      </w:r>
    </w:p>
    <w:p w:rsidR="00B510C0" w:rsidRPr="008D3130" w:rsidRDefault="00D26E1E" w:rsidP="008D3130">
      <w:pPr>
        <w:spacing w:line="240" w:lineRule="auto"/>
        <w:rPr>
          <w:sz w:val="24"/>
          <w:szCs w:val="24"/>
        </w:rPr>
      </w:pPr>
      <w:r w:rsidRPr="008D3130">
        <w:rPr>
          <w:sz w:val="24"/>
          <w:szCs w:val="24"/>
        </w:rPr>
        <w:t>б) количество прекращений подачи тепловой энергии, теплоносителя в результате технологических нарушений на источниках тепловой энергии;</w:t>
      </w:r>
    </w:p>
    <w:p w:rsidR="00B510C0" w:rsidRPr="008D3130" w:rsidRDefault="00D26E1E" w:rsidP="008D3130">
      <w:pPr>
        <w:spacing w:line="240" w:lineRule="auto"/>
        <w:rPr>
          <w:sz w:val="24"/>
          <w:szCs w:val="24"/>
        </w:rPr>
      </w:pPr>
      <w:r w:rsidRPr="008D3130">
        <w:rPr>
          <w:sz w:val="24"/>
          <w:szCs w:val="24"/>
        </w:rPr>
        <w:t>в) удельный расход условного топлива на единицу тепловой энергии, отпускаемой с коллекторов источников тепловой энергии;</w:t>
      </w:r>
    </w:p>
    <w:p w:rsidR="00B510C0" w:rsidRPr="008D3130" w:rsidRDefault="00D26E1E" w:rsidP="008D3130">
      <w:pPr>
        <w:spacing w:line="240" w:lineRule="auto"/>
        <w:rPr>
          <w:sz w:val="24"/>
          <w:szCs w:val="24"/>
        </w:rPr>
      </w:pPr>
      <w:r w:rsidRPr="008D3130">
        <w:rPr>
          <w:sz w:val="24"/>
          <w:szCs w:val="24"/>
        </w:rPr>
        <w:t>г) отношение величины технологических потерь тепловой энергии, теплоносителя к материальной характеристике тепловой сети;</w:t>
      </w:r>
    </w:p>
    <w:p w:rsidR="00B510C0" w:rsidRPr="008D3130" w:rsidRDefault="00D26E1E" w:rsidP="008D3130">
      <w:pPr>
        <w:spacing w:line="240" w:lineRule="auto"/>
        <w:rPr>
          <w:sz w:val="24"/>
          <w:szCs w:val="24"/>
        </w:rPr>
      </w:pPr>
      <w:r w:rsidRPr="008D3130">
        <w:rPr>
          <w:sz w:val="24"/>
          <w:szCs w:val="24"/>
        </w:rPr>
        <w:t>д) коэффициент использования установленной тепловой мощности;</w:t>
      </w:r>
    </w:p>
    <w:p w:rsidR="00B510C0" w:rsidRPr="008D3130" w:rsidRDefault="00D26E1E" w:rsidP="008D3130">
      <w:pPr>
        <w:spacing w:line="240" w:lineRule="auto"/>
        <w:rPr>
          <w:sz w:val="24"/>
          <w:szCs w:val="24"/>
        </w:rPr>
      </w:pPr>
      <w:r w:rsidRPr="008D3130">
        <w:rPr>
          <w:sz w:val="24"/>
          <w:szCs w:val="24"/>
        </w:rPr>
        <w:t>е) удельная материальная характеристика тепловых сетей, приведенная к расчетной тепловой нагрузке;</w:t>
      </w:r>
    </w:p>
    <w:p w:rsidR="00B510C0" w:rsidRPr="008D3130" w:rsidRDefault="00D26E1E" w:rsidP="008D3130">
      <w:pPr>
        <w:spacing w:line="240" w:lineRule="auto"/>
        <w:rPr>
          <w:sz w:val="24"/>
          <w:szCs w:val="24"/>
        </w:rPr>
      </w:pPr>
      <w:r w:rsidRPr="008D3130">
        <w:rPr>
          <w:sz w:val="24"/>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B510C0" w:rsidRPr="008D3130" w:rsidRDefault="00D26E1E" w:rsidP="008D3130">
      <w:pPr>
        <w:spacing w:line="240" w:lineRule="auto"/>
        <w:rPr>
          <w:sz w:val="24"/>
          <w:szCs w:val="24"/>
        </w:rPr>
      </w:pPr>
      <w:r w:rsidRPr="008D3130">
        <w:rPr>
          <w:sz w:val="24"/>
          <w:szCs w:val="24"/>
        </w:rPr>
        <w:t>з) удельный расход условного топлива на отпуск электрической энергии;</w:t>
      </w:r>
    </w:p>
    <w:p w:rsidR="00B510C0" w:rsidRPr="008D3130" w:rsidRDefault="00D26E1E" w:rsidP="008D3130">
      <w:pPr>
        <w:spacing w:line="240" w:lineRule="auto"/>
        <w:rPr>
          <w:sz w:val="24"/>
          <w:szCs w:val="24"/>
        </w:rPr>
      </w:pPr>
      <w:r w:rsidRPr="008D3130">
        <w:rPr>
          <w:sz w:val="24"/>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B510C0" w:rsidRPr="008D3130" w:rsidRDefault="00D26E1E" w:rsidP="008D3130">
      <w:pPr>
        <w:spacing w:line="240" w:lineRule="auto"/>
        <w:rPr>
          <w:sz w:val="24"/>
          <w:szCs w:val="24"/>
        </w:rPr>
      </w:pPr>
      <w:r w:rsidRPr="008D3130">
        <w:rPr>
          <w:sz w:val="24"/>
          <w:szCs w:val="24"/>
        </w:rPr>
        <w:t>к) доля отпуска тепловой энергии, осуществляемого потребителям по приборам учета, в общем объеме отпущенной тепловой энергии;</w:t>
      </w:r>
    </w:p>
    <w:p w:rsidR="00B510C0" w:rsidRPr="008D3130" w:rsidRDefault="00D26E1E" w:rsidP="008D3130">
      <w:pPr>
        <w:spacing w:line="240" w:lineRule="auto"/>
        <w:rPr>
          <w:sz w:val="24"/>
          <w:szCs w:val="24"/>
        </w:rPr>
      </w:pPr>
      <w:r w:rsidRPr="008D3130">
        <w:rPr>
          <w:sz w:val="24"/>
          <w:szCs w:val="24"/>
        </w:rPr>
        <w:t>л) средневзвешенный (по материальной характеристике) срок эксплуатации тепловых сетей (для каждой системы теплоснабжения);</w:t>
      </w:r>
    </w:p>
    <w:p w:rsidR="00B510C0" w:rsidRPr="008D3130" w:rsidRDefault="00D26E1E" w:rsidP="008D3130">
      <w:pPr>
        <w:spacing w:line="240" w:lineRule="auto"/>
        <w:rPr>
          <w:sz w:val="24"/>
          <w:szCs w:val="24"/>
        </w:rPr>
      </w:pPr>
      <w:r w:rsidRPr="008D3130">
        <w:rPr>
          <w:sz w:val="24"/>
          <w:szCs w:val="24"/>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B510C0" w:rsidRPr="008D3130" w:rsidRDefault="00D26E1E" w:rsidP="008D3130">
      <w:pPr>
        <w:spacing w:line="240" w:lineRule="auto"/>
        <w:rPr>
          <w:sz w:val="24"/>
          <w:szCs w:val="24"/>
        </w:rPr>
      </w:pPr>
      <w:r w:rsidRPr="008D3130">
        <w:rPr>
          <w:sz w:val="24"/>
          <w:szCs w:val="24"/>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B510C0" w:rsidRPr="008D3130" w:rsidRDefault="00D26E1E" w:rsidP="008D3130">
      <w:pPr>
        <w:spacing w:line="240" w:lineRule="auto"/>
        <w:rPr>
          <w:i/>
          <w:sz w:val="24"/>
          <w:szCs w:val="24"/>
        </w:rPr>
      </w:pPr>
      <w:r w:rsidRPr="008D3130">
        <w:rPr>
          <w:i/>
          <w:sz w:val="24"/>
          <w:szCs w:val="24"/>
        </w:rPr>
        <w:t>Индикаторы развития систем теплоснабжения городского округа:</w:t>
      </w:r>
    </w:p>
    <w:p w:rsidR="00B510C0" w:rsidRPr="008D3130" w:rsidRDefault="00D26E1E" w:rsidP="008D3130">
      <w:pPr>
        <w:spacing w:line="240" w:lineRule="auto"/>
        <w:rPr>
          <w:sz w:val="24"/>
          <w:szCs w:val="24"/>
        </w:rPr>
      </w:pPr>
      <w:r w:rsidRPr="008D3130">
        <w:rPr>
          <w:sz w:val="24"/>
          <w:szCs w:val="24"/>
        </w:rPr>
        <w:t>1. Прекращений подачи тепловой энергии, теплоносителя в результате технологических нарушений на тепловых сетях не было.</w:t>
      </w:r>
    </w:p>
    <w:p w:rsidR="00B510C0" w:rsidRPr="008D3130" w:rsidRDefault="00D26E1E" w:rsidP="008D3130">
      <w:pPr>
        <w:spacing w:line="240" w:lineRule="auto"/>
        <w:rPr>
          <w:sz w:val="24"/>
          <w:szCs w:val="24"/>
        </w:rPr>
      </w:pPr>
      <w:r w:rsidRPr="008D3130">
        <w:rPr>
          <w:sz w:val="24"/>
          <w:szCs w:val="24"/>
        </w:rPr>
        <w:t>2. В большинстве случаев технологические нарушения на источниках тепловой энергии не приводят к прекращению подачи тепловой энергии потребителям.</w:t>
      </w:r>
    </w:p>
    <w:p w:rsidR="00B510C0" w:rsidRPr="008D3130" w:rsidRDefault="00D26E1E" w:rsidP="008D3130">
      <w:pPr>
        <w:spacing w:line="240" w:lineRule="auto"/>
        <w:rPr>
          <w:sz w:val="24"/>
          <w:szCs w:val="24"/>
        </w:rPr>
      </w:pPr>
      <w:r w:rsidRPr="008D3130">
        <w:rPr>
          <w:sz w:val="24"/>
          <w:szCs w:val="24"/>
        </w:rPr>
        <w:t>3. Удельный расход топлива на отпуск тепловой энергии по источникам тепловой энергии представлены в таблице ниже.</w:t>
      </w:r>
    </w:p>
    <w:p w:rsidR="0056154D" w:rsidRPr="008D3130" w:rsidRDefault="0056154D" w:rsidP="008D3130">
      <w:pPr>
        <w:spacing w:line="240" w:lineRule="auto"/>
        <w:rPr>
          <w:sz w:val="24"/>
          <w:szCs w:val="24"/>
        </w:rPr>
      </w:pPr>
    </w:p>
    <w:p w:rsidR="00A23FDD" w:rsidRPr="008D3130" w:rsidRDefault="00A23FDD" w:rsidP="008D3130">
      <w:pPr>
        <w:spacing w:line="240" w:lineRule="auto"/>
        <w:rPr>
          <w:sz w:val="24"/>
          <w:szCs w:val="24"/>
        </w:rPr>
      </w:pPr>
    </w:p>
    <w:p w:rsidR="00A23FDD" w:rsidRPr="008D3130" w:rsidRDefault="00A23FDD" w:rsidP="008D3130">
      <w:pPr>
        <w:spacing w:line="240" w:lineRule="auto"/>
        <w:rPr>
          <w:sz w:val="24"/>
          <w:szCs w:val="24"/>
        </w:rPr>
      </w:pPr>
    </w:p>
    <w:p w:rsidR="00A23FDD" w:rsidRDefault="00A23FDD" w:rsidP="008D3130">
      <w:pPr>
        <w:spacing w:line="240" w:lineRule="auto"/>
        <w:rPr>
          <w:sz w:val="24"/>
          <w:szCs w:val="24"/>
        </w:rPr>
      </w:pPr>
    </w:p>
    <w:p w:rsidR="008D3130" w:rsidRDefault="008D3130" w:rsidP="008D3130">
      <w:pPr>
        <w:spacing w:line="240" w:lineRule="auto"/>
        <w:rPr>
          <w:sz w:val="24"/>
          <w:szCs w:val="24"/>
        </w:rPr>
      </w:pPr>
    </w:p>
    <w:p w:rsidR="008D3130" w:rsidRDefault="008D3130" w:rsidP="008D3130">
      <w:pPr>
        <w:spacing w:line="240" w:lineRule="auto"/>
        <w:rPr>
          <w:sz w:val="24"/>
          <w:szCs w:val="24"/>
        </w:rPr>
      </w:pPr>
    </w:p>
    <w:p w:rsidR="008D3130" w:rsidRPr="008D3130" w:rsidRDefault="008D3130" w:rsidP="008D3130">
      <w:pPr>
        <w:spacing w:line="240" w:lineRule="auto"/>
        <w:rPr>
          <w:sz w:val="24"/>
          <w:szCs w:val="24"/>
        </w:rPr>
      </w:pPr>
    </w:p>
    <w:p w:rsidR="00A23FDD" w:rsidRPr="008D3130" w:rsidRDefault="00D26E1E" w:rsidP="008D3130">
      <w:pPr>
        <w:keepNext/>
        <w:keepLines/>
        <w:pBdr>
          <w:top w:val="nil"/>
          <w:left w:val="nil"/>
          <w:bottom w:val="nil"/>
          <w:right w:val="nil"/>
          <w:between w:val="nil"/>
        </w:pBdr>
        <w:spacing w:line="240" w:lineRule="auto"/>
        <w:ind w:firstLine="0"/>
        <w:rPr>
          <w:sz w:val="24"/>
          <w:szCs w:val="24"/>
        </w:rPr>
      </w:pPr>
      <w:bookmarkStart w:id="142" w:name="_1d96cc0" w:colFirst="0" w:colLast="0"/>
      <w:bookmarkEnd w:id="142"/>
      <w:r w:rsidRPr="008D3130">
        <w:rPr>
          <w:sz w:val="24"/>
          <w:szCs w:val="24"/>
        </w:rPr>
        <w:lastRenderedPageBreak/>
        <w:t xml:space="preserve">Таблица </w:t>
      </w:r>
      <w:r w:rsidR="008D3130" w:rsidRPr="008D3130">
        <w:rPr>
          <w:sz w:val="24"/>
          <w:szCs w:val="24"/>
        </w:rPr>
        <w:t>22</w:t>
      </w:r>
      <w:r w:rsidRPr="008D3130">
        <w:rPr>
          <w:sz w:val="24"/>
          <w:szCs w:val="24"/>
        </w:rPr>
        <w:t>. Удельный расход топлива на отпуск тепловой энергии по источникам тепловой энергии</w:t>
      </w:r>
    </w:p>
    <w:tbl>
      <w:tblPr>
        <w:tblStyle w:val="13"/>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562"/>
        <w:gridCol w:w="2192"/>
        <w:gridCol w:w="2015"/>
        <w:gridCol w:w="2288"/>
        <w:gridCol w:w="2288"/>
      </w:tblGrid>
      <w:tr w:rsidR="00B510C0" w:rsidRPr="007950BA" w:rsidTr="00A23FDD">
        <w:tc>
          <w:tcPr>
            <w:tcW w:w="562"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 п/п</w:t>
            </w:r>
          </w:p>
        </w:tc>
        <w:tc>
          <w:tcPr>
            <w:tcW w:w="2192"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Наименование котельной</w:t>
            </w:r>
          </w:p>
        </w:tc>
        <w:tc>
          <w:tcPr>
            <w:tcW w:w="6591" w:type="dxa"/>
            <w:gridSpan w:val="3"/>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B510C0" w:rsidRPr="007950BA" w:rsidTr="00A23FDD">
        <w:tc>
          <w:tcPr>
            <w:tcW w:w="562"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192"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015" w:type="dxa"/>
            <w:shd w:val="clear" w:color="auto" w:fill="auto"/>
            <w:vAlign w:val="center"/>
          </w:tcPr>
          <w:p w:rsidR="00B510C0" w:rsidRPr="007950BA" w:rsidRDefault="00A8186C" w:rsidP="003C1242">
            <w:pPr>
              <w:spacing w:line="240" w:lineRule="auto"/>
              <w:ind w:firstLine="0"/>
              <w:jc w:val="center"/>
              <w:rPr>
                <w:sz w:val="16"/>
                <w:szCs w:val="16"/>
              </w:rPr>
            </w:pPr>
            <w:r w:rsidRPr="007950BA">
              <w:rPr>
                <w:sz w:val="16"/>
                <w:szCs w:val="16"/>
              </w:rPr>
              <w:t>Предыдущая актуализация (202</w:t>
            </w:r>
            <w:r w:rsidR="001D482C">
              <w:rPr>
                <w:sz w:val="16"/>
                <w:szCs w:val="16"/>
              </w:rPr>
              <w:t>2</w:t>
            </w:r>
            <w:r w:rsidR="00D26E1E" w:rsidRPr="007950BA">
              <w:rPr>
                <w:sz w:val="16"/>
                <w:szCs w:val="16"/>
              </w:rPr>
              <w:t xml:space="preserve"> год)</w:t>
            </w:r>
          </w:p>
        </w:tc>
        <w:tc>
          <w:tcPr>
            <w:tcW w:w="2288" w:type="dxa"/>
            <w:shd w:val="clear" w:color="auto" w:fill="auto"/>
            <w:vAlign w:val="center"/>
          </w:tcPr>
          <w:p w:rsidR="00B510C0" w:rsidRPr="007950BA" w:rsidRDefault="00D26E1E" w:rsidP="003C1242">
            <w:pPr>
              <w:spacing w:line="240" w:lineRule="auto"/>
              <w:ind w:firstLine="0"/>
              <w:jc w:val="center"/>
              <w:rPr>
                <w:sz w:val="16"/>
                <w:szCs w:val="16"/>
              </w:rPr>
            </w:pPr>
            <w:r w:rsidRPr="007950BA">
              <w:rPr>
                <w:sz w:val="16"/>
                <w:szCs w:val="16"/>
              </w:rPr>
              <w:t>Существующее положение (20</w:t>
            </w:r>
            <w:r w:rsidR="00A8186C" w:rsidRPr="007950BA">
              <w:rPr>
                <w:sz w:val="16"/>
                <w:szCs w:val="16"/>
              </w:rPr>
              <w:t>2</w:t>
            </w:r>
            <w:r w:rsidR="001D482C">
              <w:rPr>
                <w:sz w:val="16"/>
                <w:szCs w:val="16"/>
              </w:rPr>
              <w:t>3</w:t>
            </w:r>
            <w:r w:rsidR="0056154D" w:rsidRPr="007950BA">
              <w:rPr>
                <w:sz w:val="16"/>
                <w:szCs w:val="16"/>
              </w:rPr>
              <w:t xml:space="preserve"> </w:t>
            </w:r>
            <w:r w:rsidRPr="007950BA">
              <w:rPr>
                <w:sz w:val="16"/>
                <w:szCs w:val="16"/>
              </w:rPr>
              <w:t>год)</w:t>
            </w:r>
          </w:p>
        </w:tc>
        <w:tc>
          <w:tcPr>
            <w:tcW w:w="2288" w:type="dxa"/>
            <w:shd w:val="clear" w:color="auto" w:fill="auto"/>
            <w:vAlign w:val="center"/>
          </w:tcPr>
          <w:p w:rsidR="00B510C0" w:rsidRPr="007950BA" w:rsidRDefault="00A8186C" w:rsidP="003C1242">
            <w:pPr>
              <w:spacing w:line="240" w:lineRule="auto"/>
              <w:ind w:firstLine="0"/>
              <w:jc w:val="center"/>
              <w:rPr>
                <w:sz w:val="16"/>
                <w:szCs w:val="16"/>
              </w:rPr>
            </w:pPr>
            <w:r w:rsidRPr="007950BA">
              <w:rPr>
                <w:sz w:val="16"/>
                <w:szCs w:val="16"/>
              </w:rPr>
              <w:t>Расчётный</w:t>
            </w:r>
            <w:r w:rsidR="00D26E1E" w:rsidRPr="007950BA">
              <w:rPr>
                <w:sz w:val="16"/>
                <w:szCs w:val="16"/>
              </w:rPr>
              <w:t xml:space="preserve"> срок (203</w:t>
            </w:r>
            <w:r w:rsidR="00A23FDD" w:rsidRPr="007950BA">
              <w:rPr>
                <w:sz w:val="16"/>
                <w:szCs w:val="16"/>
              </w:rPr>
              <w:t>8</w:t>
            </w:r>
            <w:r w:rsidR="00D26E1E" w:rsidRPr="007950BA">
              <w:rPr>
                <w:sz w:val="16"/>
                <w:szCs w:val="16"/>
              </w:rPr>
              <w:t xml:space="preserve"> год)</w:t>
            </w:r>
          </w:p>
        </w:tc>
      </w:tr>
      <w:tr w:rsidR="00B510C0" w:rsidRPr="007950BA" w:rsidTr="00A23FDD">
        <w:tc>
          <w:tcPr>
            <w:tcW w:w="9345" w:type="dxa"/>
            <w:gridSpan w:val="5"/>
            <w:shd w:val="clear" w:color="auto" w:fill="auto"/>
            <w:vAlign w:val="center"/>
          </w:tcPr>
          <w:p w:rsidR="00B510C0" w:rsidRPr="007950BA" w:rsidRDefault="0056154D" w:rsidP="003C1242">
            <w:pPr>
              <w:spacing w:line="240" w:lineRule="auto"/>
              <w:ind w:firstLine="0"/>
              <w:jc w:val="center"/>
              <w:rPr>
                <w:b/>
                <w:sz w:val="16"/>
                <w:szCs w:val="16"/>
              </w:rPr>
            </w:pPr>
            <w:r w:rsidRPr="007950BA">
              <w:rPr>
                <w:b/>
                <w:sz w:val="16"/>
                <w:szCs w:val="16"/>
              </w:rPr>
              <w:t>ЖКУ «</w:t>
            </w:r>
            <w:r w:rsidR="00AD2ABC" w:rsidRPr="007950BA">
              <w:rPr>
                <w:b/>
                <w:sz w:val="16"/>
                <w:szCs w:val="16"/>
              </w:rPr>
              <w:t>Колгуев</w:t>
            </w:r>
            <w:r w:rsidRPr="007950BA">
              <w:rPr>
                <w:b/>
                <w:sz w:val="16"/>
                <w:szCs w:val="16"/>
              </w:rPr>
              <w:t>» МП ЗР «Севержилкомсервис»</w:t>
            </w:r>
          </w:p>
        </w:tc>
      </w:tr>
      <w:tr w:rsidR="00A23FDD" w:rsidRPr="007950BA" w:rsidTr="00A23FDD">
        <w:tc>
          <w:tcPr>
            <w:tcW w:w="562" w:type="dxa"/>
            <w:shd w:val="clear" w:color="auto" w:fill="auto"/>
            <w:vAlign w:val="center"/>
          </w:tcPr>
          <w:p w:rsidR="00A23FDD" w:rsidRPr="007950BA" w:rsidRDefault="00A23FDD" w:rsidP="008D3130">
            <w:pPr>
              <w:spacing w:line="240" w:lineRule="auto"/>
              <w:ind w:firstLine="0"/>
              <w:rPr>
                <w:sz w:val="16"/>
                <w:szCs w:val="16"/>
              </w:rPr>
            </w:pPr>
            <w:r w:rsidRPr="007950BA">
              <w:rPr>
                <w:sz w:val="16"/>
                <w:szCs w:val="16"/>
              </w:rPr>
              <w:t>1</w:t>
            </w:r>
          </w:p>
        </w:tc>
        <w:tc>
          <w:tcPr>
            <w:tcW w:w="2192" w:type="dxa"/>
            <w:shd w:val="clear" w:color="auto" w:fill="auto"/>
            <w:vAlign w:val="center"/>
          </w:tcPr>
          <w:p w:rsidR="00A23FDD" w:rsidRPr="007950BA" w:rsidRDefault="00A23FDD" w:rsidP="008D3130">
            <w:pPr>
              <w:widowControl w:val="0"/>
              <w:pBdr>
                <w:top w:val="nil"/>
                <w:left w:val="nil"/>
                <w:bottom w:val="nil"/>
                <w:right w:val="nil"/>
                <w:between w:val="nil"/>
              </w:pBdr>
              <w:spacing w:line="240" w:lineRule="auto"/>
              <w:ind w:firstLine="0"/>
              <w:rPr>
                <w:sz w:val="16"/>
                <w:szCs w:val="16"/>
              </w:rPr>
            </w:pPr>
            <w:r w:rsidRPr="007950BA">
              <w:rPr>
                <w:sz w:val="16"/>
                <w:szCs w:val="16"/>
              </w:rPr>
              <w:t>Котельная № 1</w:t>
            </w:r>
          </w:p>
        </w:tc>
        <w:tc>
          <w:tcPr>
            <w:tcW w:w="2015" w:type="dxa"/>
            <w:shd w:val="clear" w:color="auto" w:fill="auto"/>
            <w:vAlign w:val="center"/>
          </w:tcPr>
          <w:p w:rsidR="00A23FDD" w:rsidRPr="007950BA" w:rsidRDefault="001D482C" w:rsidP="003C1242">
            <w:pPr>
              <w:spacing w:line="240" w:lineRule="auto"/>
              <w:ind w:firstLine="0"/>
              <w:jc w:val="center"/>
              <w:rPr>
                <w:sz w:val="16"/>
                <w:szCs w:val="16"/>
              </w:rPr>
            </w:pPr>
            <w:r>
              <w:rPr>
                <w:sz w:val="16"/>
                <w:szCs w:val="16"/>
              </w:rPr>
              <w:t>175</w:t>
            </w:r>
          </w:p>
        </w:tc>
        <w:tc>
          <w:tcPr>
            <w:tcW w:w="2288" w:type="dxa"/>
            <w:shd w:val="clear" w:color="auto" w:fill="auto"/>
            <w:vAlign w:val="center"/>
          </w:tcPr>
          <w:p w:rsidR="00A23FDD" w:rsidRPr="007950BA" w:rsidRDefault="001D482C" w:rsidP="003C1242">
            <w:pPr>
              <w:spacing w:line="240" w:lineRule="auto"/>
              <w:ind w:firstLine="0"/>
              <w:jc w:val="center"/>
              <w:rPr>
                <w:sz w:val="16"/>
                <w:szCs w:val="16"/>
              </w:rPr>
            </w:pPr>
            <w:r>
              <w:rPr>
                <w:sz w:val="16"/>
                <w:szCs w:val="16"/>
              </w:rPr>
              <w:t>223</w:t>
            </w:r>
          </w:p>
        </w:tc>
        <w:tc>
          <w:tcPr>
            <w:tcW w:w="2288" w:type="dxa"/>
            <w:shd w:val="clear" w:color="auto" w:fill="auto"/>
            <w:vAlign w:val="center"/>
          </w:tcPr>
          <w:p w:rsidR="00A23FDD" w:rsidRPr="007950BA" w:rsidRDefault="00A8186C" w:rsidP="003C1242">
            <w:pPr>
              <w:spacing w:line="240" w:lineRule="auto"/>
              <w:ind w:firstLine="0"/>
              <w:jc w:val="center"/>
              <w:rPr>
                <w:sz w:val="16"/>
                <w:szCs w:val="16"/>
              </w:rPr>
            </w:pPr>
            <w:r w:rsidRPr="007950BA">
              <w:rPr>
                <w:sz w:val="16"/>
                <w:szCs w:val="16"/>
              </w:rPr>
              <w:t>166,6</w:t>
            </w:r>
          </w:p>
        </w:tc>
      </w:tr>
    </w:tbl>
    <w:p w:rsidR="00B510C0" w:rsidRPr="008D3130" w:rsidRDefault="00B510C0" w:rsidP="008D3130">
      <w:pPr>
        <w:spacing w:line="240" w:lineRule="auto"/>
        <w:rPr>
          <w:sz w:val="24"/>
          <w:szCs w:val="24"/>
        </w:rPr>
      </w:pPr>
    </w:p>
    <w:p w:rsidR="00B510C0" w:rsidRDefault="00D26E1E" w:rsidP="008D3130">
      <w:pPr>
        <w:spacing w:line="240" w:lineRule="auto"/>
        <w:rPr>
          <w:sz w:val="24"/>
          <w:szCs w:val="24"/>
        </w:rPr>
      </w:pPr>
      <w:r w:rsidRPr="008D3130">
        <w:rPr>
          <w:sz w:val="24"/>
          <w:szCs w:val="24"/>
        </w:rPr>
        <w:t>4. Отношение величины технологических потерь тепловой энергии, теплоносителя к материальной характеристике тепловой сети представлено в таблице ниже.</w:t>
      </w:r>
    </w:p>
    <w:p w:rsidR="008D3130" w:rsidRPr="008D3130" w:rsidRDefault="008D3130" w:rsidP="008D3130">
      <w:pPr>
        <w:spacing w:line="240" w:lineRule="auto"/>
        <w:rPr>
          <w:sz w:val="24"/>
          <w:szCs w:val="24"/>
        </w:rPr>
      </w:pPr>
    </w:p>
    <w:p w:rsidR="00B510C0" w:rsidRPr="008D313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t xml:space="preserve">Таблица </w:t>
      </w:r>
      <w:r w:rsidR="008D3130" w:rsidRPr="008D3130">
        <w:rPr>
          <w:sz w:val="24"/>
          <w:szCs w:val="24"/>
        </w:rPr>
        <w:t>23.</w:t>
      </w:r>
      <w:r w:rsidRPr="008D3130">
        <w:rPr>
          <w:sz w:val="24"/>
          <w:szCs w:val="24"/>
        </w:rPr>
        <w:t xml:space="preserve"> Отношение величины технологических потерь тепловой энергии, теплоносителя к материальной характеристике тепловой сети</w:t>
      </w:r>
    </w:p>
    <w:p w:rsidR="00A23FDD" w:rsidRPr="008D3130" w:rsidRDefault="00A23FDD" w:rsidP="008D3130">
      <w:pPr>
        <w:keepNext/>
        <w:keepLines/>
        <w:pBdr>
          <w:top w:val="nil"/>
          <w:left w:val="nil"/>
          <w:bottom w:val="nil"/>
          <w:right w:val="nil"/>
          <w:between w:val="nil"/>
        </w:pBdr>
        <w:spacing w:line="240" w:lineRule="auto"/>
        <w:ind w:firstLine="0"/>
        <w:rPr>
          <w:b/>
          <w:sz w:val="24"/>
          <w:szCs w:val="24"/>
        </w:rPr>
      </w:pPr>
    </w:p>
    <w:tbl>
      <w:tblPr>
        <w:tblStyle w:val="12"/>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967"/>
        <w:gridCol w:w="1064"/>
        <w:gridCol w:w="1063"/>
        <w:gridCol w:w="1063"/>
        <w:gridCol w:w="1063"/>
        <w:gridCol w:w="1063"/>
        <w:gridCol w:w="1062"/>
      </w:tblGrid>
      <w:tr w:rsidR="00B510C0" w:rsidRPr="007950BA" w:rsidTr="00A23FDD">
        <w:tc>
          <w:tcPr>
            <w:tcW w:w="2967" w:type="dxa"/>
            <w:vMerge w:val="restart"/>
            <w:shd w:val="clear" w:color="auto" w:fill="auto"/>
            <w:vAlign w:val="center"/>
          </w:tcPr>
          <w:p w:rsidR="00B510C0" w:rsidRPr="007950BA" w:rsidRDefault="00D26E1E" w:rsidP="008D3130">
            <w:pPr>
              <w:spacing w:line="240" w:lineRule="auto"/>
              <w:ind w:firstLine="0"/>
              <w:rPr>
                <w:sz w:val="16"/>
                <w:szCs w:val="16"/>
              </w:rPr>
            </w:pPr>
            <w:bookmarkStart w:id="143" w:name="3x8tuzt" w:colFirst="0" w:colLast="0"/>
            <w:bookmarkEnd w:id="143"/>
            <w:r w:rsidRPr="007950BA">
              <w:rPr>
                <w:sz w:val="16"/>
                <w:szCs w:val="16"/>
              </w:rPr>
              <w:t>Наименование источника теплоснабжения</w:t>
            </w:r>
          </w:p>
        </w:tc>
        <w:tc>
          <w:tcPr>
            <w:tcW w:w="6378" w:type="dxa"/>
            <w:gridSpan w:val="6"/>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Отношение величины технологических потерь тепловой энергии, теплоносителя к материальной характеристике тепловой сети</w:t>
            </w:r>
          </w:p>
        </w:tc>
      </w:tr>
      <w:tr w:rsidR="00B510C0" w:rsidRPr="007950BA" w:rsidTr="00A23FDD">
        <w:tc>
          <w:tcPr>
            <w:tcW w:w="2967"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127" w:type="dxa"/>
            <w:gridSpan w:val="2"/>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Предыдущая актуализация (20</w:t>
            </w:r>
            <w:r w:rsidR="001D482C">
              <w:rPr>
                <w:sz w:val="16"/>
                <w:szCs w:val="16"/>
              </w:rPr>
              <w:t>22</w:t>
            </w:r>
            <w:r w:rsidRPr="007950BA">
              <w:rPr>
                <w:sz w:val="16"/>
                <w:szCs w:val="16"/>
              </w:rPr>
              <w:t xml:space="preserve"> год)</w:t>
            </w:r>
          </w:p>
        </w:tc>
        <w:tc>
          <w:tcPr>
            <w:tcW w:w="2126" w:type="dxa"/>
            <w:gridSpan w:val="2"/>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Существующее положение (20</w:t>
            </w:r>
            <w:r w:rsidR="00A23FDD" w:rsidRPr="007950BA">
              <w:rPr>
                <w:sz w:val="16"/>
                <w:szCs w:val="16"/>
              </w:rPr>
              <w:t>2</w:t>
            </w:r>
            <w:r w:rsidR="001D482C">
              <w:rPr>
                <w:sz w:val="16"/>
                <w:szCs w:val="16"/>
              </w:rPr>
              <w:t>3</w:t>
            </w:r>
            <w:r w:rsidR="00A8186C" w:rsidRPr="007950BA">
              <w:rPr>
                <w:sz w:val="16"/>
                <w:szCs w:val="16"/>
              </w:rPr>
              <w:t xml:space="preserve"> </w:t>
            </w:r>
            <w:r w:rsidRPr="007950BA">
              <w:rPr>
                <w:sz w:val="16"/>
                <w:szCs w:val="16"/>
              </w:rPr>
              <w:t>год)</w:t>
            </w:r>
          </w:p>
        </w:tc>
        <w:tc>
          <w:tcPr>
            <w:tcW w:w="2125" w:type="dxa"/>
            <w:gridSpan w:val="2"/>
            <w:shd w:val="clear" w:color="auto" w:fill="auto"/>
            <w:vAlign w:val="center"/>
          </w:tcPr>
          <w:p w:rsidR="00B510C0" w:rsidRPr="007950BA" w:rsidRDefault="00A8186C" w:rsidP="007950BA">
            <w:pPr>
              <w:spacing w:line="240" w:lineRule="auto"/>
              <w:ind w:firstLine="0"/>
              <w:jc w:val="center"/>
              <w:rPr>
                <w:sz w:val="16"/>
                <w:szCs w:val="16"/>
              </w:rPr>
            </w:pPr>
            <w:r w:rsidRPr="007950BA">
              <w:rPr>
                <w:sz w:val="16"/>
                <w:szCs w:val="16"/>
              </w:rPr>
              <w:t>Расчётный</w:t>
            </w:r>
            <w:r w:rsidR="00D26E1E" w:rsidRPr="007950BA">
              <w:rPr>
                <w:sz w:val="16"/>
                <w:szCs w:val="16"/>
              </w:rPr>
              <w:t xml:space="preserve"> срок (203</w:t>
            </w:r>
            <w:r w:rsidRPr="007950BA">
              <w:rPr>
                <w:sz w:val="16"/>
                <w:szCs w:val="16"/>
              </w:rPr>
              <w:t>8</w:t>
            </w:r>
            <w:r w:rsidR="00D26E1E" w:rsidRPr="007950BA">
              <w:rPr>
                <w:sz w:val="16"/>
                <w:szCs w:val="16"/>
              </w:rPr>
              <w:t xml:space="preserve"> год)</w:t>
            </w:r>
          </w:p>
        </w:tc>
      </w:tr>
      <w:tr w:rsidR="00B510C0" w:rsidRPr="007950BA" w:rsidTr="00A23FDD">
        <w:tc>
          <w:tcPr>
            <w:tcW w:w="2967"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1064"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Гкал/м</w:t>
            </w:r>
            <w:r w:rsidRPr="007950BA">
              <w:rPr>
                <w:sz w:val="16"/>
                <w:szCs w:val="16"/>
                <w:vertAlign w:val="superscript"/>
              </w:rPr>
              <w:t>2</w:t>
            </w:r>
          </w:p>
        </w:tc>
        <w:tc>
          <w:tcPr>
            <w:tcW w:w="1063"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тонн/м</w:t>
            </w:r>
            <w:r w:rsidRPr="007950BA">
              <w:rPr>
                <w:sz w:val="16"/>
                <w:szCs w:val="16"/>
                <w:vertAlign w:val="superscript"/>
              </w:rPr>
              <w:t>2</w:t>
            </w:r>
          </w:p>
        </w:tc>
        <w:tc>
          <w:tcPr>
            <w:tcW w:w="1063"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Гкал/м</w:t>
            </w:r>
            <w:r w:rsidRPr="007950BA">
              <w:rPr>
                <w:sz w:val="16"/>
                <w:szCs w:val="16"/>
                <w:vertAlign w:val="superscript"/>
              </w:rPr>
              <w:t>2</w:t>
            </w:r>
          </w:p>
        </w:tc>
        <w:tc>
          <w:tcPr>
            <w:tcW w:w="1063"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тонн/м</w:t>
            </w:r>
            <w:r w:rsidRPr="007950BA">
              <w:rPr>
                <w:sz w:val="16"/>
                <w:szCs w:val="16"/>
                <w:vertAlign w:val="superscript"/>
              </w:rPr>
              <w:t>2</w:t>
            </w:r>
          </w:p>
        </w:tc>
        <w:tc>
          <w:tcPr>
            <w:tcW w:w="1063"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Гкал/м</w:t>
            </w:r>
            <w:r w:rsidRPr="007950BA">
              <w:rPr>
                <w:sz w:val="16"/>
                <w:szCs w:val="16"/>
                <w:vertAlign w:val="superscript"/>
              </w:rPr>
              <w:t>2</w:t>
            </w:r>
          </w:p>
        </w:tc>
        <w:tc>
          <w:tcPr>
            <w:tcW w:w="1062" w:type="dxa"/>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тонн/м</w:t>
            </w:r>
            <w:r w:rsidRPr="007950BA">
              <w:rPr>
                <w:sz w:val="16"/>
                <w:szCs w:val="16"/>
                <w:vertAlign w:val="superscript"/>
              </w:rPr>
              <w:t>2</w:t>
            </w:r>
          </w:p>
        </w:tc>
      </w:tr>
      <w:tr w:rsidR="00B510C0" w:rsidRPr="007950BA" w:rsidTr="00A23FDD">
        <w:tc>
          <w:tcPr>
            <w:tcW w:w="9345" w:type="dxa"/>
            <w:gridSpan w:val="7"/>
            <w:shd w:val="clear" w:color="auto" w:fill="auto"/>
            <w:vAlign w:val="center"/>
          </w:tcPr>
          <w:p w:rsidR="00B510C0" w:rsidRPr="007950BA" w:rsidRDefault="0056154D" w:rsidP="008D3130">
            <w:pPr>
              <w:spacing w:line="240" w:lineRule="auto"/>
              <w:ind w:firstLine="0"/>
              <w:rPr>
                <w:b/>
                <w:sz w:val="16"/>
                <w:szCs w:val="16"/>
              </w:rPr>
            </w:pPr>
            <w:r w:rsidRPr="007950BA">
              <w:rPr>
                <w:b/>
                <w:sz w:val="16"/>
                <w:szCs w:val="16"/>
              </w:rPr>
              <w:t>ЖКУ «</w:t>
            </w:r>
            <w:r w:rsidR="00AD2ABC" w:rsidRPr="007950BA">
              <w:rPr>
                <w:b/>
                <w:sz w:val="16"/>
                <w:szCs w:val="16"/>
              </w:rPr>
              <w:t>Колгуев</w:t>
            </w:r>
            <w:r w:rsidRPr="007950BA">
              <w:rPr>
                <w:b/>
                <w:sz w:val="16"/>
                <w:szCs w:val="16"/>
              </w:rPr>
              <w:t>» МП ЗР «Севержилкомсервис»</w:t>
            </w:r>
          </w:p>
        </w:tc>
      </w:tr>
      <w:tr w:rsidR="00A23FDD" w:rsidRPr="007950BA" w:rsidTr="003F6CC1">
        <w:tc>
          <w:tcPr>
            <w:tcW w:w="2967" w:type="dxa"/>
            <w:shd w:val="clear" w:color="auto" w:fill="auto"/>
            <w:vAlign w:val="center"/>
          </w:tcPr>
          <w:p w:rsidR="00A23FDD" w:rsidRPr="007950BA" w:rsidRDefault="00A23FDD" w:rsidP="008D3130">
            <w:pPr>
              <w:widowControl w:val="0"/>
              <w:pBdr>
                <w:top w:val="nil"/>
                <w:left w:val="nil"/>
                <w:bottom w:val="nil"/>
                <w:right w:val="nil"/>
                <w:between w:val="nil"/>
              </w:pBdr>
              <w:spacing w:line="240" w:lineRule="auto"/>
              <w:ind w:firstLine="0"/>
              <w:rPr>
                <w:sz w:val="16"/>
                <w:szCs w:val="16"/>
              </w:rPr>
            </w:pPr>
            <w:r w:rsidRPr="007950BA">
              <w:rPr>
                <w:sz w:val="16"/>
                <w:szCs w:val="16"/>
              </w:rPr>
              <w:t>Котельная № 1</w:t>
            </w:r>
          </w:p>
        </w:tc>
        <w:tc>
          <w:tcPr>
            <w:tcW w:w="1064"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c>
          <w:tcPr>
            <w:tcW w:w="1063"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c>
          <w:tcPr>
            <w:tcW w:w="1063"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c>
          <w:tcPr>
            <w:tcW w:w="1063"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c>
          <w:tcPr>
            <w:tcW w:w="1063"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c>
          <w:tcPr>
            <w:tcW w:w="1062" w:type="dxa"/>
            <w:shd w:val="clear" w:color="auto" w:fill="auto"/>
          </w:tcPr>
          <w:p w:rsidR="00A23FDD" w:rsidRPr="007950BA" w:rsidRDefault="00A23FDD" w:rsidP="008D3130">
            <w:pPr>
              <w:spacing w:line="240" w:lineRule="auto"/>
              <w:ind w:firstLine="32"/>
              <w:rPr>
                <w:sz w:val="16"/>
                <w:szCs w:val="16"/>
              </w:rPr>
            </w:pPr>
            <w:r w:rsidRPr="007950BA">
              <w:rPr>
                <w:sz w:val="16"/>
                <w:szCs w:val="16"/>
              </w:rPr>
              <w:t>н.д.</w:t>
            </w:r>
          </w:p>
        </w:tc>
      </w:tr>
    </w:tbl>
    <w:p w:rsidR="00B510C0" w:rsidRPr="008D3130" w:rsidRDefault="00B510C0" w:rsidP="008D3130">
      <w:pPr>
        <w:spacing w:line="240" w:lineRule="auto"/>
        <w:ind w:firstLine="0"/>
        <w:rPr>
          <w:sz w:val="24"/>
          <w:szCs w:val="24"/>
        </w:rPr>
      </w:pPr>
    </w:p>
    <w:p w:rsidR="00B510C0" w:rsidRPr="008D3130" w:rsidRDefault="00D26E1E" w:rsidP="008D3130">
      <w:pPr>
        <w:spacing w:line="240" w:lineRule="auto"/>
        <w:rPr>
          <w:sz w:val="24"/>
          <w:szCs w:val="24"/>
        </w:rPr>
      </w:pPr>
      <w:r w:rsidRPr="008D3130">
        <w:rPr>
          <w:sz w:val="24"/>
          <w:szCs w:val="24"/>
        </w:rPr>
        <w:t xml:space="preserve">5. Коэффициент использования установленной тепловой мощности представлен </w:t>
      </w:r>
      <w:r w:rsidR="00162D9D" w:rsidRPr="008D3130">
        <w:rPr>
          <w:sz w:val="24"/>
          <w:szCs w:val="24"/>
        </w:rPr>
        <w:br/>
      </w:r>
      <w:r w:rsidRPr="008D3130">
        <w:rPr>
          <w:sz w:val="24"/>
          <w:szCs w:val="24"/>
        </w:rPr>
        <w:t>в таблице ниже.</w:t>
      </w:r>
    </w:p>
    <w:p w:rsidR="008D3130" w:rsidRDefault="008D3130" w:rsidP="008D3130">
      <w:pPr>
        <w:keepNext/>
        <w:keepLines/>
        <w:pBdr>
          <w:top w:val="nil"/>
          <w:left w:val="nil"/>
          <w:bottom w:val="nil"/>
          <w:right w:val="nil"/>
          <w:between w:val="nil"/>
        </w:pBdr>
        <w:spacing w:line="240" w:lineRule="auto"/>
        <w:ind w:firstLine="0"/>
        <w:rPr>
          <w:b/>
          <w:sz w:val="24"/>
          <w:szCs w:val="24"/>
        </w:rPr>
      </w:pPr>
      <w:bookmarkStart w:id="144" w:name="_2ce457m" w:colFirst="0" w:colLast="0"/>
      <w:bookmarkEnd w:id="144"/>
    </w:p>
    <w:p w:rsidR="00162D9D" w:rsidRPr="008D313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t xml:space="preserve">Таблица </w:t>
      </w:r>
      <w:r w:rsidR="008D3130" w:rsidRPr="008D3130">
        <w:rPr>
          <w:sz w:val="24"/>
          <w:szCs w:val="24"/>
        </w:rPr>
        <w:t>24</w:t>
      </w:r>
      <w:r w:rsidRPr="008D3130">
        <w:rPr>
          <w:sz w:val="24"/>
          <w:szCs w:val="24"/>
        </w:rPr>
        <w:t>. Коэффициент использования установленной тепловой мощности</w:t>
      </w:r>
    </w:p>
    <w:tbl>
      <w:tblPr>
        <w:tblStyle w:val="11"/>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888"/>
        <w:gridCol w:w="2364"/>
        <w:gridCol w:w="2364"/>
        <w:gridCol w:w="1927"/>
        <w:gridCol w:w="1802"/>
      </w:tblGrid>
      <w:tr w:rsidR="00B510C0" w:rsidRPr="007950BA" w:rsidTr="00162D9D">
        <w:tc>
          <w:tcPr>
            <w:tcW w:w="888"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 п/п</w:t>
            </w:r>
          </w:p>
        </w:tc>
        <w:tc>
          <w:tcPr>
            <w:tcW w:w="2364"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Наименование котельной</w:t>
            </w:r>
          </w:p>
        </w:tc>
        <w:tc>
          <w:tcPr>
            <w:tcW w:w="2364" w:type="dxa"/>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Коэффициент использования установленной мощности</w:t>
            </w:r>
          </w:p>
        </w:tc>
        <w:tc>
          <w:tcPr>
            <w:tcW w:w="1927" w:type="dxa"/>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Коэффициент использования установленной мощности</w:t>
            </w:r>
          </w:p>
        </w:tc>
        <w:tc>
          <w:tcPr>
            <w:tcW w:w="1802" w:type="dxa"/>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Коэффициент использования установленной мощности</w:t>
            </w:r>
          </w:p>
        </w:tc>
      </w:tr>
      <w:tr w:rsidR="00B510C0" w:rsidRPr="007950BA" w:rsidTr="00162D9D">
        <w:tc>
          <w:tcPr>
            <w:tcW w:w="888"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364"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364" w:type="dxa"/>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Предыдущая актуализация (20</w:t>
            </w:r>
            <w:r w:rsidR="001D482C">
              <w:rPr>
                <w:sz w:val="16"/>
                <w:szCs w:val="16"/>
              </w:rPr>
              <w:t>22</w:t>
            </w:r>
            <w:r w:rsidRPr="007950BA">
              <w:rPr>
                <w:sz w:val="16"/>
                <w:szCs w:val="16"/>
              </w:rPr>
              <w:t xml:space="preserve"> год)</w:t>
            </w:r>
          </w:p>
        </w:tc>
        <w:tc>
          <w:tcPr>
            <w:tcW w:w="1927" w:type="dxa"/>
            <w:shd w:val="clear" w:color="auto" w:fill="auto"/>
            <w:vAlign w:val="center"/>
          </w:tcPr>
          <w:p w:rsidR="00A8186C" w:rsidRPr="007950BA" w:rsidRDefault="00D26E1E" w:rsidP="007950BA">
            <w:pPr>
              <w:spacing w:line="240" w:lineRule="auto"/>
              <w:ind w:firstLine="0"/>
              <w:jc w:val="center"/>
              <w:rPr>
                <w:sz w:val="16"/>
                <w:szCs w:val="16"/>
              </w:rPr>
            </w:pPr>
            <w:r w:rsidRPr="007950BA">
              <w:rPr>
                <w:sz w:val="16"/>
                <w:szCs w:val="16"/>
              </w:rPr>
              <w:t>Существующее положение</w:t>
            </w:r>
          </w:p>
          <w:p w:rsidR="00B510C0" w:rsidRPr="007950BA" w:rsidRDefault="00D26E1E" w:rsidP="007950BA">
            <w:pPr>
              <w:spacing w:line="240" w:lineRule="auto"/>
              <w:ind w:firstLine="0"/>
              <w:jc w:val="center"/>
              <w:rPr>
                <w:sz w:val="16"/>
                <w:szCs w:val="16"/>
              </w:rPr>
            </w:pPr>
            <w:r w:rsidRPr="007950BA">
              <w:rPr>
                <w:sz w:val="16"/>
                <w:szCs w:val="16"/>
              </w:rPr>
              <w:t>(20</w:t>
            </w:r>
            <w:r w:rsidR="0056154D" w:rsidRPr="007950BA">
              <w:rPr>
                <w:sz w:val="16"/>
                <w:szCs w:val="16"/>
              </w:rPr>
              <w:t>2</w:t>
            </w:r>
            <w:r w:rsidR="001D482C">
              <w:rPr>
                <w:sz w:val="16"/>
                <w:szCs w:val="16"/>
              </w:rPr>
              <w:t>3</w:t>
            </w:r>
            <w:r w:rsidRPr="007950BA">
              <w:rPr>
                <w:sz w:val="16"/>
                <w:szCs w:val="16"/>
              </w:rPr>
              <w:t xml:space="preserve"> год)</w:t>
            </w:r>
          </w:p>
        </w:tc>
        <w:tc>
          <w:tcPr>
            <w:tcW w:w="1802" w:type="dxa"/>
            <w:shd w:val="clear" w:color="auto" w:fill="auto"/>
            <w:vAlign w:val="center"/>
          </w:tcPr>
          <w:p w:rsidR="007950BA" w:rsidRDefault="00A8186C" w:rsidP="007950BA">
            <w:pPr>
              <w:spacing w:line="240" w:lineRule="auto"/>
              <w:ind w:firstLine="0"/>
              <w:jc w:val="center"/>
              <w:rPr>
                <w:sz w:val="16"/>
                <w:szCs w:val="16"/>
              </w:rPr>
            </w:pPr>
            <w:r w:rsidRPr="007950BA">
              <w:rPr>
                <w:sz w:val="16"/>
                <w:szCs w:val="16"/>
              </w:rPr>
              <w:t>Расчётный</w:t>
            </w:r>
            <w:r w:rsidR="00D26E1E" w:rsidRPr="007950BA">
              <w:rPr>
                <w:sz w:val="16"/>
                <w:szCs w:val="16"/>
              </w:rPr>
              <w:t xml:space="preserve"> срок</w:t>
            </w:r>
          </w:p>
          <w:p w:rsidR="00B510C0" w:rsidRPr="007950BA" w:rsidRDefault="00D26E1E" w:rsidP="007950BA">
            <w:pPr>
              <w:spacing w:line="240" w:lineRule="auto"/>
              <w:ind w:firstLine="0"/>
              <w:jc w:val="center"/>
              <w:rPr>
                <w:sz w:val="16"/>
                <w:szCs w:val="16"/>
              </w:rPr>
            </w:pPr>
            <w:r w:rsidRPr="007950BA">
              <w:rPr>
                <w:sz w:val="16"/>
                <w:szCs w:val="16"/>
              </w:rPr>
              <w:t xml:space="preserve"> (203</w:t>
            </w:r>
            <w:r w:rsidR="0056154D" w:rsidRPr="007950BA">
              <w:rPr>
                <w:sz w:val="16"/>
                <w:szCs w:val="16"/>
              </w:rPr>
              <w:t>8</w:t>
            </w:r>
            <w:r w:rsidRPr="007950BA">
              <w:rPr>
                <w:sz w:val="16"/>
                <w:szCs w:val="16"/>
              </w:rPr>
              <w:t xml:space="preserve"> год)</w:t>
            </w:r>
          </w:p>
        </w:tc>
      </w:tr>
      <w:tr w:rsidR="00B510C0" w:rsidRPr="007950BA" w:rsidTr="00162D9D">
        <w:tc>
          <w:tcPr>
            <w:tcW w:w="9345" w:type="dxa"/>
            <w:gridSpan w:val="5"/>
            <w:shd w:val="clear" w:color="auto" w:fill="auto"/>
            <w:vAlign w:val="center"/>
          </w:tcPr>
          <w:p w:rsidR="00B510C0" w:rsidRPr="007950BA" w:rsidRDefault="00A23FDD" w:rsidP="008D3130">
            <w:pPr>
              <w:spacing w:line="240" w:lineRule="auto"/>
              <w:ind w:firstLine="0"/>
              <w:rPr>
                <w:b/>
                <w:sz w:val="16"/>
                <w:szCs w:val="16"/>
              </w:rPr>
            </w:pPr>
            <w:r w:rsidRPr="007950BA">
              <w:rPr>
                <w:b/>
                <w:sz w:val="16"/>
                <w:szCs w:val="16"/>
              </w:rPr>
              <w:t>ЖКУ «</w:t>
            </w:r>
            <w:r w:rsidR="00AD2ABC" w:rsidRPr="007950BA">
              <w:rPr>
                <w:b/>
                <w:sz w:val="16"/>
                <w:szCs w:val="16"/>
              </w:rPr>
              <w:t>Колгуев</w:t>
            </w:r>
            <w:r w:rsidRPr="007950BA">
              <w:rPr>
                <w:b/>
                <w:sz w:val="16"/>
                <w:szCs w:val="16"/>
              </w:rPr>
              <w:t>» МП ЗР «Севержилкомсервис»</w:t>
            </w:r>
          </w:p>
        </w:tc>
      </w:tr>
      <w:tr w:rsidR="00A23FDD" w:rsidRPr="007950BA" w:rsidTr="00162D9D">
        <w:tc>
          <w:tcPr>
            <w:tcW w:w="888" w:type="dxa"/>
            <w:shd w:val="clear" w:color="auto" w:fill="auto"/>
            <w:vAlign w:val="center"/>
          </w:tcPr>
          <w:p w:rsidR="00A23FDD" w:rsidRPr="007950BA" w:rsidRDefault="00A23FDD" w:rsidP="008D3130">
            <w:pPr>
              <w:spacing w:line="240" w:lineRule="auto"/>
              <w:ind w:firstLine="0"/>
              <w:rPr>
                <w:sz w:val="16"/>
                <w:szCs w:val="16"/>
              </w:rPr>
            </w:pPr>
            <w:r w:rsidRPr="007950BA">
              <w:rPr>
                <w:sz w:val="16"/>
                <w:szCs w:val="16"/>
              </w:rPr>
              <w:t>1</w:t>
            </w:r>
          </w:p>
        </w:tc>
        <w:tc>
          <w:tcPr>
            <w:tcW w:w="2364" w:type="dxa"/>
            <w:shd w:val="clear" w:color="auto" w:fill="auto"/>
            <w:vAlign w:val="center"/>
          </w:tcPr>
          <w:p w:rsidR="00A23FDD" w:rsidRPr="007950BA" w:rsidRDefault="00A23FDD" w:rsidP="008D3130">
            <w:pPr>
              <w:widowControl w:val="0"/>
              <w:pBdr>
                <w:top w:val="nil"/>
                <w:left w:val="nil"/>
                <w:bottom w:val="nil"/>
                <w:right w:val="nil"/>
                <w:between w:val="nil"/>
              </w:pBdr>
              <w:spacing w:line="240" w:lineRule="auto"/>
              <w:ind w:firstLine="0"/>
              <w:rPr>
                <w:sz w:val="16"/>
                <w:szCs w:val="16"/>
              </w:rPr>
            </w:pPr>
            <w:r w:rsidRPr="007950BA">
              <w:rPr>
                <w:sz w:val="16"/>
                <w:szCs w:val="16"/>
              </w:rPr>
              <w:t>Котельная № 1</w:t>
            </w:r>
          </w:p>
        </w:tc>
        <w:tc>
          <w:tcPr>
            <w:tcW w:w="2364" w:type="dxa"/>
            <w:shd w:val="clear" w:color="auto" w:fill="auto"/>
          </w:tcPr>
          <w:p w:rsidR="00A23FDD" w:rsidRPr="007950BA" w:rsidRDefault="00A23FDD" w:rsidP="008D3130">
            <w:pPr>
              <w:spacing w:line="240" w:lineRule="auto"/>
              <w:ind w:firstLine="28"/>
              <w:rPr>
                <w:sz w:val="16"/>
                <w:szCs w:val="16"/>
              </w:rPr>
            </w:pPr>
            <w:r w:rsidRPr="007950BA">
              <w:rPr>
                <w:sz w:val="16"/>
                <w:szCs w:val="16"/>
              </w:rPr>
              <w:t>н.д.</w:t>
            </w:r>
          </w:p>
        </w:tc>
        <w:tc>
          <w:tcPr>
            <w:tcW w:w="1927" w:type="dxa"/>
            <w:shd w:val="clear" w:color="auto" w:fill="auto"/>
          </w:tcPr>
          <w:p w:rsidR="00A23FDD" w:rsidRPr="007950BA" w:rsidRDefault="00A23FDD" w:rsidP="008D3130">
            <w:pPr>
              <w:spacing w:line="240" w:lineRule="auto"/>
              <w:ind w:firstLine="28"/>
              <w:rPr>
                <w:sz w:val="16"/>
                <w:szCs w:val="16"/>
              </w:rPr>
            </w:pPr>
            <w:r w:rsidRPr="007950BA">
              <w:rPr>
                <w:sz w:val="16"/>
                <w:szCs w:val="16"/>
              </w:rPr>
              <w:t>н.д.</w:t>
            </w:r>
          </w:p>
        </w:tc>
        <w:tc>
          <w:tcPr>
            <w:tcW w:w="1802" w:type="dxa"/>
            <w:shd w:val="clear" w:color="auto" w:fill="auto"/>
          </w:tcPr>
          <w:p w:rsidR="00A23FDD" w:rsidRPr="007950BA" w:rsidRDefault="00A23FDD" w:rsidP="008D3130">
            <w:pPr>
              <w:spacing w:line="240" w:lineRule="auto"/>
              <w:ind w:firstLine="28"/>
              <w:rPr>
                <w:sz w:val="16"/>
                <w:szCs w:val="16"/>
              </w:rPr>
            </w:pPr>
            <w:r w:rsidRPr="007950BA">
              <w:rPr>
                <w:sz w:val="16"/>
                <w:szCs w:val="16"/>
              </w:rPr>
              <w:t>н.д.</w:t>
            </w:r>
          </w:p>
        </w:tc>
      </w:tr>
    </w:tbl>
    <w:p w:rsidR="00A23FDD" w:rsidRPr="008D3130" w:rsidRDefault="00A23FDD" w:rsidP="008D3130">
      <w:pPr>
        <w:spacing w:line="240" w:lineRule="auto"/>
        <w:rPr>
          <w:sz w:val="24"/>
          <w:szCs w:val="24"/>
        </w:rPr>
      </w:pPr>
    </w:p>
    <w:p w:rsidR="00A23FDD" w:rsidRPr="008D3130" w:rsidRDefault="00A23FDD"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6. 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B510C0" w:rsidRPr="008D3130" w:rsidRDefault="00D26E1E" w:rsidP="008D3130">
      <w:pPr>
        <w:spacing w:line="240" w:lineRule="auto"/>
        <w:rPr>
          <w:sz w:val="24"/>
          <w:szCs w:val="24"/>
        </w:rPr>
      </w:pPr>
      <w:r w:rsidRPr="008D3130">
        <w:rPr>
          <w:sz w:val="24"/>
          <w:szCs w:val="24"/>
        </w:rPr>
        <w:t xml:space="preserve">Удельная материальная характеристика тепловых сетей, </w:t>
      </w:r>
      <w:r w:rsidR="00A8186C" w:rsidRPr="008D3130">
        <w:rPr>
          <w:sz w:val="24"/>
          <w:szCs w:val="24"/>
        </w:rPr>
        <w:t>приведённая</w:t>
      </w:r>
      <w:r w:rsidRPr="008D3130">
        <w:rPr>
          <w:sz w:val="24"/>
          <w:szCs w:val="24"/>
        </w:rPr>
        <w:t xml:space="preserve"> к </w:t>
      </w:r>
      <w:r w:rsidR="003C1242" w:rsidRPr="008D3130">
        <w:rPr>
          <w:sz w:val="24"/>
          <w:szCs w:val="24"/>
        </w:rPr>
        <w:t>расчётн</w:t>
      </w:r>
      <w:r w:rsidR="003C1242">
        <w:rPr>
          <w:sz w:val="24"/>
          <w:szCs w:val="24"/>
        </w:rPr>
        <w:t>ой</w:t>
      </w:r>
      <w:r w:rsidR="001D482C">
        <w:rPr>
          <w:sz w:val="24"/>
          <w:szCs w:val="24"/>
        </w:rPr>
        <w:t xml:space="preserve"> </w:t>
      </w:r>
      <w:r w:rsidRPr="008D3130">
        <w:rPr>
          <w:sz w:val="24"/>
          <w:szCs w:val="24"/>
        </w:rPr>
        <w:t>тепловой нагрузке представлена в таблице ниже.</w:t>
      </w:r>
    </w:p>
    <w:p w:rsidR="008D3130" w:rsidRPr="008D3130" w:rsidRDefault="008D3130" w:rsidP="008D3130">
      <w:pPr>
        <w:keepNext/>
        <w:keepLines/>
        <w:pBdr>
          <w:top w:val="nil"/>
          <w:left w:val="nil"/>
          <w:bottom w:val="nil"/>
          <w:right w:val="nil"/>
          <w:between w:val="nil"/>
        </w:pBdr>
        <w:spacing w:line="240" w:lineRule="auto"/>
        <w:ind w:firstLine="0"/>
        <w:rPr>
          <w:sz w:val="24"/>
          <w:szCs w:val="24"/>
        </w:rPr>
      </w:pPr>
      <w:bookmarkStart w:id="145" w:name="_rjefff" w:colFirst="0" w:colLast="0"/>
      <w:bookmarkEnd w:id="145"/>
    </w:p>
    <w:p w:rsidR="00162D9D" w:rsidRPr="008D313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t xml:space="preserve">Таблица </w:t>
      </w:r>
      <w:r w:rsidR="008D3130" w:rsidRPr="008D3130">
        <w:rPr>
          <w:sz w:val="24"/>
          <w:szCs w:val="24"/>
        </w:rPr>
        <w:t>25</w:t>
      </w:r>
      <w:r w:rsidRPr="008D3130">
        <w:rPr>
          <w:sz w:val="24"/>
          <w:szCs w:val="24"/>
        </w:rPr>
        <w:t xml:space="preserve">. Удельная материальная характеристика тепловых сетей, </w:t>
      </w:r>
      <w:r w:rsidR="003C1242" w:rsidRPr="008D3130">
        <w:rPr>
          <w:sz w:val="24"/>
          <w:szCs w:val="24"/>
        </w:rPr>
        <w:t>приведённая</w:t>
      </w:r>
      <w:r w:rsidRPr="008D3130">
        <w:rPr>
          <w:sz w:val="24"/>
          <w:szCs w:val="24"/>
        </w:rPr>
        <w:t xml:space="preserve"> к </w:t>
      </w:r>
      <w:r w:rsidR="003C1242" w:rsidRPr="008D3130">
        <w:rPr>
          <w:sz w:val="24"/>
          <w:szCs w:val="24"/>
        </w:rPr>
        <w:t>расчётной</w:t>
      </w:r>
      <w:r w:rsidRPr="008D3130">
        <w:rPr>
          <w:sz w:val="24"/>
          <w:szCs w:val="24"/>
        </w:rPr>
        <w:t xml:space="preserve"> тепловой нагрузке</w:t>
      </w:r>
    </w:p>
    <w:tbl>
      <w:tblPr>
        <w:tblStyle w:val="100"/>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37"/>
        <w:gridCol w:w="3727"/>
        <w:gridCol w:w="1499"/>
        <w:gridCol w:w="1677"/>
        <w:gridCol w:w="1505"/>
      </w:tblGrid>
      <w:tr w:rsidR="00B510C0" w:rsidRPr="007950BA" w:rsidTr="00162D9D">
        <w:tc>
          <w:tcPr>
            <w:tcW w:w="937"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 п/п</w:t>
            </w:r>
          </w:p>
        </w:tc>
        <w:tc>
          <w:tcPr>
            <w:tcW w:w="3727"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Наименование котельной</w:t>
            </w:r>
          </w:p>
        </w:tc>
        <w:tc>
          <w:tcPr>
            <w:tcW w:w="4681" w:type="dxa"/>
            <w:gridSpan w:val="3"/>
            <w:shd w:val="clear" w:color="auto" w:fill="auto"/>
            <w:vAlign w:val="center"/>
          </w:tcPr>
          <w:p w:rsidR="00B510C0" w:rsidRPr="007950BA" w:rsidRDefault="00D26E1E" w:rsidP="007950BA">
            <w:pPr>
              <w:spacing w:line="240" w:lineRule="auto"/>
              <w:ind w:firstLine="0"/>
              <w:jc w:val="center"/>
              <w:rPr>
                <w:sz w:val="16"/>
                <w:szCs w:val="16"/>
              </w:rPr>
            </w:pPr>
            <w:r w:rsidRPr="007950BA">
              <w:rPr>
                <w:sz w:val="16"/>
                <w:szCs w:val="16"/>
              </w:rPr>
              <w:t>Удельная материальная характеристика тепловых сетей, м</w:t>
            </w:r>
            <w:r w:rsidRPr="007950BA">
              <w:rPr>
                <w:sz w:val="16"/>
                <w:szCs w:val="16"/>
                <w:vertAlign w:val="superscript"/>
              </w:rPr>
              <w:t>2</w:t>
            </w:r>
            <w:r w:rsidRPr="007950BA">
              <w:rPr>
                <w:sz w:val="16"/>
                <w:szCs w:val="16"/>
              </w:rPr>
              <w:t>/Гкал/ч</w:t>
            </w:r>
          </w:p>
        </w:tc>
      </w:tr>
      <w:tr w:rsidR="00B510C0" w:rsidRPr="007950BA" w:rsidTr="00162D9D">
        <w:tc>
          <w:tcPr>
            <w:tcW w:w="937"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3727"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1499" w:type="dxa"/>
            <w:shd w:val="clear" w:color="auto" w:fill="auto"/>
            <w:vAlign w:val="center"/>
          </w:tcPr>
          <w:p w:rsidR="00B510C0" w:rsidRPr="007950BA" w:rsidRDefault="00D26E1E" w:rsidP="003C1242">
            <w:pPr>
              <w:spacing w:line="240" w:lineRule="auto"/>
              <w:ind w:firstLine="0"/>
              <w:jc w:val="center"/>
              <w:rPr>
                <w:sz w:val="16"/>
                <w:szCs w:val="16"/>
              </w:rPr>
            </w:pPr>
            <w:r w:rsidRPr="007950BA">
              <w:rPr>
                <w:sz w:val="16"/>
                <w:szCs w:val="16"/>
              </w:rPr>
              <w:t>Предыдущая актуализация (20</w:t>
            </w:r>
            <w:r w:rsidR="00A8186C" w:rsidRPr="007950BA">
              <w:rPr>
                <w:sz w:val="16"/>
                <w:szCs w:val="16"/>
              </w:rPr>
              <w:t>2</w:t>
            </w:r>
            <w:r w:rsidR="001D482C">
              <w:rPr>
                <w:sz w:val="16"/>
                <w:szCs w:val="16"/>
              </w:rPr>
              <w:t>2</w:t>
            </w:r>
            <w:r w:rsidRPr="007950BA">
              <w:rPr>
                <w:sz w:val="16"/>
                <w:szCs w:val="16"/>
              </w:rPr>
              <w:t xml:space="preserve"> год)</w:t>
            </w:r>
          </w:p>
        </w:tc>
        <w:tc>
          <w:tcPr>
            <w:tcW w:w="1677" w:type="dxa"/>
            <w:shd w:val="clear" w:color="auto" w:fill="auto"/>
            <w:vAlign w:val="center"/>
          </w:tcPr>
          <w:p w:rsidR="007950BA" w:rsidRDefault="00D26E1E" w:rsidP="003C1242">
            <w:pPr>
              <w:spacing w:line="240" w:lineRule="auto"/>
              <w:ind w:firstLine="0"/>
              <w:jc w:val="center"/>
              <w:rPr>
                <w:sz w:val="16"/>
                <w:szCs w:val="16"/>
              </w:rPr>
            </w:pPr>
            <w:r w:rsidRPr="007950BA">
              <w:rPr>
                <w:sz w:val="16"/>
                <w:szCs w:val="16"/>
              </w:rPr>
              <w:t>Существующее положение</w:t>
            </w:r>
          </w:p>
          <w:p w:rsidR="00B510C0" w:rsidRPr="007950BA" w:rsidRDefault="00D26E1E" w:rsidP="003C1242">
            <w:pPr>
              <w:spacing w:line="240" w:lineRule="auto"/>
              <w:ind w:firstLine="0"/>
              <w:jc w:val="center"/>
              <w:rPr>
                <w:sz w:val="16"/>
                <w:szCs w:val="16"/>
              </w:rPr>
            </w:pPr>
            <w:r w:rsidRPr="007950BA">
              <w:rPr>
                <w:sz w:val="16"/>
                <w:szCs w:val="16"/>
              </w:rPr>
              <w:t>(20</w:t>
            </w:r>
            <w:r w:rsidR="0056154D" w:rsidRPr="007950BA">
              <w:rPr>
                <w:sz w:val="16"/>
                <w:szCs w:val="16"/>
              </w:rPr>
              <w:t>2</w:t>
            </w:r>
            <w:r w:rsidR="001D482C">
              <w:rPr>
                <w:sz w:val="16"/>
                <w:szCs w:val="16"/>
              </w:rPr>
              <w:t>3</w:t>
            </w:r>
            <w:r w:rsidRPr="007950BA">
              <w:rPr>
                <w:sz w:val="16"/>
                <w:szCs w:val="16"/>
              </w:rPr>
              <w:t xml:space="preserve"> год)</w:t>
            </w:r>
          </w:p>
        </w:tc>
        <w:tc>
          <w:tcPr>
            <w:tcW w:w="1505" w:type="dxa"/>
            <w:shd w:val="clear" w:color="auto" w:fill="auto"/>
            <w:vAlign w:val="center"/>
          </w:tcPr>
          <w:p w:rsidR="00B510C0" w:rsidRPr="007950BA" w:rsidRDefault="003C1242" w:rsidP="003C1242">
            <w:pPr>
              <w:spacing w:line="240" w:lineRule="auto"/>
              <w:ind w:firstLine="0"/>
              <w:jc w:val="center"/>
              <w:rPr>
                <w:sz w:val="16"/>
                <w:szCs w:val="16"/>
              </w:rPr>
            </w:pPr>
            <w:r w:rsidRPr="007950BA">
              <w:rPr>
                <w:sz w:val="16"/>
                <w:szCs w:val="16"/>
              </w:rPr>
              <w:t>Расчётный</w:t>
            </w:r>
            <w:r w:rsidR="00D26E1E" w:rsidRPr="007950BA">
              <w:rPr>
                <w:sz w:val="16"/>
                <w:szCs w:val="16"/>
              </w:rPr>
              <w:t xml:space="preserve"> срок (203</w:t>
            </w:r>
            <w:r w:rsidR="0056154D" w:rsidRPr="007950BA">
              <w:rPr>
                <w:sz w:val="16"/>
                <w:szCs w:val="16"/>
              </w:rPr>
              <w:t>8</w:t>
            </w:r>
            <w:r w:rsidR="00D26E1E" w:rsidRPr="007950BA">
              <w:rPr>
                <w:sz w:val="16"/>
                <w:szCs w:val="16"/>
              </w:rPr>
              <w:t xml:space="preserve"> год)</w:t>
            </w:r>
          </w:p>
        </w:tc>
      </w:tr>
      <w:tr w:rsidR="00B510C0" w:rsidRPr="007950BA" w:rsidTr="00162D9D">
        <w:tc>
          <w:tcPr>
            <w:tcW w:w="9345" w:type="dxa"/>
            <w:gridSpan w:val="5"/>
            <w:shd w:val="clear" w:color="auto" w:fill="auto"/>
            <w:vAlign w:val="center"/>
          </w:tcPr>
          <w:p w:rsidR="00B510C0" w:rsidRPr="007950BA" w:rsidRDefault="0056154D" w:rsidP="003C1242">
            <w:pPr>
              <w:spacing w:line="240" w:lineRule="auto"/>
              <w:ind w:firstLine="0"/>
              <w:jc w:val="left"/>
              <w:rPr>
                <w:b/>
                <w:sz w:val="16"/>
                <w:szCs w:val="16"/>
              </w:rPr>
            </w:pPr>
            <w:r w:rsidRPr="007950BA">
              <w:rPr>
                <w:b/>
                <w:sz w:val="16"/>
                <w:szCs w:val="16"/>
              </w:rPr>
              <w:t>ЖКУ «</w:t>
            </w:r>
            <w:r w:rsidR="00AD2ABC" w:rsidRPr="007950BA">
              <w:rPr>
                <w:b/>
                <w:sz w:val="16"/>
                <w:szCs w:val="16"/>
              </w:rPr>
              <w:t>Колгуев</w:t>
            </w:r>
            <w:r w:rsidRPr="007950BA">
              <w:rPr>
                <w:b/>
                <w:sz w:val="16"/>
                <w:szCs w:val="16"/>
              </w:rPr>
              <w:t>» МП ЗР «Севержилкомсервис»</w:t>
            </w:r>
          </w:p>
        </w:tc>
      </w:tr>
      <w:tr w:rsidR="00162D9D" w:rsidRPr="007950BA" w:rsidTr="003F6CC1">
        <w:tc>
          <w:tcPr>
            <w:tcW w:w="937" w:type="dxa"/>
            <w:shd w:val="clear" w:color="auto" w:fill="auto"/>
            <w:vAlign w:val="center"/>
          </w:tcPr>
          <w:p w:rsidR="00162D9D" w:rsidRPr="007950BA" w:rsidRDefault="00162D9D" w:rsidP="008D3130">
            <w:pPr>
              <w:spacing w:line="240" w:lineRule="auto"/>
              <w:ind w:firstLine="0"/>
              <w:rPr>
                <w:sz w:val="16"/>
                <w:szCs w:val="16"/>
              </w:rPr>
            </w:pPr>
            <w:r w:rsidRPr="007950BA">
              <w:rPr>
                <w:sz w:val="16"/>
                <w:szCs w:val="16"/>
              </w:rPr>
              <w:t>1</w:t>
            </w:r>
          </w:p>
        </w:tc>
        <w:tc>
          <w:tcPr>
            <w:tcW w:w="3727" w:type="dxa"/>
            <w:shd w:val="clear" w:color="auto" w:fill="auto"/>
            <w:vAlign w:val="center"/>
          </w:tcPr>
          <w:p w:rsidR="00162D9D" w:rsidRPr="007950BA" w:rsidRDefault="00162D9D" w:rsidP="008D3130">
            <w:pPr>
              <w:widowControl w:val="0"/>
              <w:pBdr>
                <w:top w:val="nil"/>
                <w:left w:val="nil"/>
                <w:bottom w:val="nil"/>
                <w:right w:val="nil"/>
                <w:between w:val="nil"/>
              </w:pBdr>
              <w:spacing w:line="240" w:lineRule="auto"/>
              <w:ind w:firstLine="0"/>
              <w:rPr>
                <w:sz w:val="16"/>
                <w:szCs w:val="16"/>
              </w:rPr>
            </w:pPr>
            <w:r w:rsidRPr="007950BA">
              <w:rPr>
                <w:sz w:val="16"/>
                <w:szCs w:val="16"/>
              </w:rPr>
              <w:t>Котельная № 1</w:t>
            </w:r>
          </w:p>
        </w:tc>
        <w:tc>
          <w:tcPr>
            <w:tcW w:w="1499"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c>
          <w:tcPr>
            <w:tcW w:w="1677"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c>
          <w:tcPr>
            <w:tcW w:w="1505"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r>
    </w:tbl>
    <w:p w:rsidR="00B510C0" w:rsidRPr="008D3130" w:rsidRDefault="00B510C0"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56154D" w:rsidRPr="008D3130" w:rsidRDefault="0056154D" w:rsidP="008D3130">
      <w:pPr>
        <w:spacing w:line="240" w:lineRule="auto"/>
        <w:rPr>
          <w:sz w:val="24"/>
          <w:szCs w:val="24"/>
        </w:rPr>
      </w:pPr>
      <w:r w:rsidRPr="008D3130">
        <w:rPr>
          <w:sz w:val="24"/>
          <w:szCs w:val="24"/>
        </w:rPr>
        <w:lastRenderedPageBreak/>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A8186C">
        <w:rPr>
          <w:sz w:val="24"/>
          <w:szCs w:val="24"/>
        </w:rPr>
        <w:t xml:space="preserve">Сельское поселение </w:t>
      </w:r>
      <w:r w:rsidRPr="008D3130">
        <w:rPr>
          <w:sz w:val="24"/>
          <w:szCs w:val="24"/>
        </w:rPr>
        <w:t xml:space="preserve"> «</w:t>
      </w:r>
      <w:r w:rsidR="00AD2ABC" w:rsidRPr="008D3130">
        <w:rPr>
          <w:sz w:val="24"/>
          <w:szCs w:val="24"/>
        </w:rPr>
        <w:t>Колгуевский</w:t>
      </w:r>
      <w:r w:rsidRPr="008D3130">
        <w:rPr>
          <w:sz w:val="24"/>
          <w:szCs w:val="24"/>
        </w:rPr>
        <w:t xml:space="preserve"> сельсовет» </w:t>
      </w:r>
      <w:r w:rsidR="00A8186C">
        <w:rPr>
          <w:sz w:val="24"/>
          <w:szCs w:val="24"/>
        </w:rPr>
        <w:t xml:space="preserve">ЗР </w:t>
      </w:r>
      <w:r w:rsidRPr="008D3130">
        <w:rPr>
          <w:sz w:val="24"/>
          <w:szCs w:val="24"/>
        </w:rPr>
        <w:t>НАО, отсутствуют.</w:t>
      </w:r>
    </w:p>
    <w:p w:rsidR="00B510C0" w:rsidRPr="008D3130" w:rsidRDefault="00B510C0"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8. Удельный расход условного топлива на отпуск электрической энергии</w:t>
      </w:r>
    </w:p>
    <w:p w:rsidR="0056154D" w:rsidRPr="008D3130" w:rsidRDefault="0056154D" w:rsidP="008D3130">
      <w:pPr>
        <w:spacing w:line="240" w:lineRule="auto"/>
        <w:rPr>
          <w:sz w:val="24"/>
          <w:szCs w:val="24"/>
        </w:rPr>
      </w:pPr>
      <w:r w:rsidRPr="008D3130">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F61AF9">
        <w:rPr>
          <w:sz w:val="24"/>
          <w:szCs w:val="24"/>
        </w:rPr>
        <w:t xml:space="preserve">Сельское </w:t>
      </w:r>
      <w:r w:rsidR="007D1AF9">
        <w:rPr>
          <w:sz w:val="24"/>
          <w:szCs w:val="24"/>
        </w:rPr>
        <w:t xml:space="preserve">поселение </w:t>
      </w:r>
      <w:r w:rsidR="007D1AF9" w:rsidRPr="008D3130">
        <w:rPr>
          <w:sz w:val="24"/>
          <w:szCs w:val="24"/>
        </w:rPr>
        <w:t>«</w:t>
      </w:r>
      <w:r w:rsidR="00F61AF9" w:rsidRPr="008D3130">
        <w:rPr>
          <w:sz w:val="24"/>
          <w:szCs w:val="24"/>
        </w:rPr>
        <w:t xml:space="preserve">Колгуевский сельсовет» </w:t>
      </w:r>
      <w:r w:rsidR="00F61AF9">
        <w:rPr>
          <w:sz w:val="24"/>
          <w:szCs w:val="24"/>
        </w:rPr>
        <w:t xml:space="preserve">ЗР </w:t>
      </w:r>
      <w:r w:rsidR="00F61AF9" w:rsidRPr="008D3130">
        <w:rPr>
          <w:sz w:val="24"/>
          <w:szCs w:val="24"/>
        </w:rPr>
        <w:t>НАО</w:t>
      </w:r>
      <w:r w:rsidRPr="008D3130">
        <w:rPr>
          <w:sz w:val="24"/>
          <w:szCs w:val="24"/>
        </w:rPr>
        <w:t>, отсутствуют.</w:t>
      </w:r>
    </w:p>
    <w:p w:rsidR="00B510C0" w:rsidRPr="008D3130" w:rsidRDefault="00B510C0"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56154D" w:rsidRPr="008D3130" w:rsidRDefault="0056154D" w:rsidP="008D3130">
      <w:pPr>
        <w:spacing w:line="240" w:lineRule="auto"/>
        <w:rPr>
          <w:sz w:val="24"/>
          <w:szCs w:val="24"/>
        </w:rPr>
      </w:pPr>
      <w:r w:rsidRPr="008D3130">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F61AF9">
        <w:rPr>
          <w:sz w:val="24"/>
          <w:szCs w:val="24"/>
        </w:rPr>
        <w:t xml:space="preserve">Сельское </w:t>
      </w:r>
      <w:r w:rsidR="007D1AF9">
        <w:rPr>
          <w:sz w:val="24"/>
          <w:szCs w:val="24"/>
        </w:rPr>
        <w:t xml:space="preserve">поселение </w:t>
      </w:r>
      <w:r w:rsidR="007D1AF9" w:rsidRPr="008D3130">
        <w:rPr>
          <w:sz w:val="24"/>
          <w:szCs w:val="24"/>
        </w:rPr>
        <w:t>«</w:t>
      </w:r>
      <w:r w:rsidR="00F61AF9" w:rsidRPr="008D3130">
        <w:rPr>
          <w:sz w:val="24"/>
          <w:szCs w:val="24"/>
        </w:rPr>
        <w:t xml:space="preserve">Колгуевский сельсовет» </w:t>
      </w:r>
      <w:r w:rsidR="00F61AF9">
        <w:rPr>
          <w:sz w:val="24"/>
          <w:szCs w:val="24"/>
        </w:rPr>
        <w:t xml:space="preserve">ЗР </w:t>
      </w:r>
      <w:r w:rsidR="00F61AF9" w:rsidRPr="008D3130">
        <w:rPr>
          <w:sz w:val="24"/>
          <w:szCs w:val="24"/>
        </w:rPr>
        <w:t>НАО</w:t>
      </w:r>
      <w:r w:rsidRPr="008D3130">
        <w:rPr>
          <w:sz w:val="24"/>
          <w:szCs w:val="24"/>
        </w:rPr>
        <w:t>, отсутствуют.</w:t>
      </w:r>
    </w:p>
    <w:p w:rsidR="00B510C0" w:rsidRPr="008D3130" w:rsidRDefault="00D26E1E" w:rsidP="008D3130">
      <w:pPr>
        <w:spacing w:line="240" w:lineRule="auto"/>
        <w:rPr>
          <w:sz w:val="24"/>
          <w:szCs w:val="24"/>
        </w:rPr>
      </w:pPr>
      <w:r w:rsidRPr="008D3130">
        <w:rPr>
          <w:sz w:val="24"/>
          <w:szCs w:val="24"/>
        </w:rPr>
        <w:t>.</w:t>
      </w:r>
    </w:p>
    <w:p w:rsidR="00B510C0" w:rsidRPr="008D3130" w:rsidRDefault="00B510C0"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 xml:space="preserve">10. Доля отпуска тепловой энергии, осуществляемого потребителям по приборам </w:t>
      </w:r>
      <w:r w:rsidR="003C1242" w:rsidRPr="008D3130">
        <w:rPr>
          <w:sz w:val="24"/>
          <w:szCs w:val="24"/>
        </w:rPr>
        <w:t>учёта</w:t>
      </w:r>
      <w:r w:rsidRPr="008D3130">
        <w:rPr>
          <w:sz w:val="24"/>
          <w:szCs w:val="24"/>
        </w:rPr>
        <w:t xml:space="preserve">, в общем </w:t>
      </w:r>
      <w:r w:rsidR="003C1242" w:rsidRPr="008D3130">
        <w:rPr>
          <w:sz w:val="24"/>
          <w:szCs w:val="24"/>
        </w:rPr>
        <w:t>объёме</w:t>
      </w:r>
      <w:r w:rsidRPr="008D3130">
        <w:rPr>
          <w:sz w:val="24"/>
          <w:szCs w:val="24"/>
        </w:rPr>
        <w:t xml:space="preserve"> отпущенной тепловой энергии на территории </w:t>
      </w:r>
      <w:r w:rsidR="00F61AF9">
        <w:rPr>
          <w:sz w:val="24"/>
          <w:szCs w:val="24"/>
        </w:rPr>
        <w:t>Сельско</w:t>
      </w:r>
      <w:r w:rsidR="003C1242">
        <w:rPr>
          <w:sz w:val="24"/>
          <w:szCs w:val="24"/>
        </w:rPr>
        <w:t>го</w:t>
      </w:r>
      <w:r w:rsidR="00F61AF9">
        <w:rPr>
          <w:sz w:val="24"/>
          <w:szCs w:val="24"/>
        </w:rPr>
        <w:t xml:space="preserve"> </w:t>
      </w:r>
      <w:r w:rsidR="001D482C">
        <w:rPr>
          <w:sz w:val="24"/>
          <w:szCs w:val="24"/>
        </w:rPr>
        <w:t xml:space="preserve">поселения </w:t>
      </w:r>
      <w:r w:rsidR="001D482C" w:rsidRPr="008D3130">
        <w:rPr>
          <w:sz w:val="24"/>
          <w:szCs w:val="24"/>
        </w:rPr>
        <w:t>«</w:t>
      </w:r>
      <w:r w:rsidR="00F61AF9" w:rsidRPr="008D3130">
        <w:rPr>
          <w:sz w:val="24"/>
          <w:szCs w:val="24"/>
        </w:rPr>
        <w:t xml:space="preserve">Колгуевский сельсовет» </w:t>
      </w:r>
      <w:r w:rsidR="00F61AF9">
        <w:rPr>
          <w:sz w:val="24"/>
          <w:szCs w:val="24"/>
        </w:rPr>
        <w:t xml:space="preserve">ЗР </w:t>
      </w:r>
      <w:r w:rsidR="00F61AF9" w:rsidRPr="008D3130">
        <w:rPr>
          <w:sz w:val="24"/>
          <w:szCs w:val="24"/>
        </w:rPr>
        <w:t>НАО</w:t>
      </w:r>
      <w:r w:rsidRPr="008D3130">
        <w:rPr>
          <w:sz w:val="24"/>
          <w:szCs w:val="24"/>
        </w:rPr>
        <w:t>, представлена в таблице ниже.</w:t>
      </w:r>
    </w:p>
    <w:p w:rsidR="008D3130" w:rsidRDefault="008D3130" w:rsidP="008D3130">
      <w:pPr>
        <w:keepNext/>
        <w:keepLines/>
        <w:pBdr>
          <w:top w:val="nil"/>
          <w:left w:val="nil"/>
          <w:bottom w:val="nil"/>
          <w:right w:val="nil"/>
          <w:between w:val="nil"/>
        </w:pBdr>
        <w:spacing w:line="240" w:lineRule="auto"/>
        <w:rPr>
          <w:b/>
          <w:sz w:val="24"/>
          <w:szCs w:val="24"/>
        </w:rPr>
      </w:pPr>
    </w:p>
    <w:p w:rsidR="00162D9D" w:rsidRDefault="00D26E1E" w:rsidP="008D3130">
      <w:pPr>
        <w:keepNext/>
        <w:keepLines/>
        <w:pBdr>
          <w:top w:val="nil"/>
          <w:left w:val="nil"/>
          <w:bottom w:val="nil"/>
          <w:right w:val="nil"/>
          <w:between w:val="nil"/>
        </w:pBdr>
        <w:spacing w:line="240" w:lineRule="auto"/>
        <w:rPr>
          <w:sz w:val="24"/>
          <w:szCs w:val="24"/>
        </w:rPr>
      </w:pPr>
      <w:r w:rsidRPr="008D3130">
        <w:rPr>
          <w:sz w:val="24"/>
          <w:szCs w:val="24"/>
        </w:rPr>
        <w:t xml:space="preserve">Таблица </w:t>
      </w:r>
      <w:r w:rsidR="008D3130" w:rsidRPr="008D3130">
        <w:rPr>
          <w:sz w:val="24"/>
          <w:szCs w:val="24"/>
        </w:rPr>
        <w:t>26</w:t>
      </w:r>
      <w:r w:rsidRPr="008D3130">
        <w:rPr>
          <w:sz w:val="24"/>
          <w:szCs w:val="24"/>
        </w:rPr>
        <w:t>.</w:t>
      </w:r>
      <w:r w:rsidRPr="008D3130">
        <w:rPr>
          <w:b/>
          <w:sz w:val="24"/>
          <w:szCs w:val="24"/>
        </w:rPr>
        <w:t xml:space="preserve"> </w:t>
      </w:r>
      <w:r w:rsidR="00DF6F9A" w:rsidRPr="008D3130">
        <w:rPr>
          <w:sz w:val="24"/>
          <w:szCs w:val="24"/>
        </w:rPr>
        <w:t>Доля отпуска тепловой энергии, о</w:t>
      </w:r>
      <w:bookmarkStart w:id="146" w:name="_GoBack"/>
      <w:bookmarkEnd w:id="146"/>
      <w:r w:rsidR="00DF6F9A" w:rsidRPr="008D3130">
        <w:rPr>
          <w:sz w:val="24"/>
          <w:szCs w:val="24"/>
        </w:rPr>
        <w:t xml:space="preserve">существляемого потребителям по приборам </w:t>
      </w:r>
      <w:r w:rsidR="003C1242" w:rsidRPr="008D3130">
        <w:rPr>
          <w:sz w:val="24"/>
          <w:szCs w:val="24"/>
        </w:rPr>
        <w:t>учёта</w:t>
      </w:r>
      <w:r w:rsidR="00DF6F9A" w:rsidRPr="008D3130">
        <w:rPr>
          <w:sz w:val="24"/>
          <w:szCs w:val="24"/>
        </w:rPr>
        <w:t xml:space="preserve"> на территории </w:t>
      </w:r>
      <w:r w:rsidR="00F61AF9">
        <w:rPr>
          <w:sz w:val="24"/>
          <w:szCs w:val="24"/>
        </w:rPr>
        <w:t xml:space="preserve">Сельское </w:t>
      </w:r>
      <w:r w:rsidR="003C1242">
        <w:rPr>
          <w:sz w:val="24"/>
          <w:szCs w:val="24"/>
        </w:rPr>
        <w:t xml:space="preserve">поселение </w:t>
      </w:r>
      <w:r w:rsidR="003C1242" w:rsidRPr="008D3130">
        <w:rPr>
          <w:sz w:val="24"/>
          <w:szCs w:val="24"/>
        </w:rPr>
        <w:t>«</w:t>
      </w:r>
      <w:r w:rsidR="00F61AF9" w:rsidRPr="008D3130">
        <w:rPr>
          <w:sz w:val="24"/>
          <w:szCs w:val="24"/>
        </w:rPr>
        <w:t xml:space="preserve">Колгуевский сельсовет» </w:t>
      </w:r>
      <w:r w:rsidR="00F61AF9">
        <w:rPr>
          <w:sz w:val="24"/>
          <w:szCs w:val="24"/>
        </w:rPr>
        <w:t xml:space="preserve">ЗР </w:t>
      </w:r>
      <w:r w:rsidR="00F61AF9" w:rsidRPr="008D3130">
        <w:rPr>
          <w:sz w:val="24"/>
          <w:szCs w:val="24"/>
        </w:rPr>
        <w:t>НАО</w:t>
      </w:r>
    </w:p>
    <w:p w:rsidR="00F61AF9" w:rsidRPr="008D3130" w:rsidRDefault="00F61AF9" w:rsidP="008D3130">
      <w:pPr>
        <w:keepNext/>
        <w:keepLines/>
        <w:pBdr>
          <w:top w:val="nil"/>
          <w:left w:val="nil"/>
          <w:bottom w:val="nil"/>
          <w:right w:val="nil"/>
          <w:between w:val="nil"/>
        </w:pBdr>
        <w:spacing w:line="240" w:lineRule="auto"/>
        <w:rPr>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6"/>
        <w:gridCol w:w="2521"/>
        <w:gridCol w:w="1998"/>
        <w:gridCol w:w="1998"/>
        <w:gridCol w:w="1999"/>
      </w:tblGrid>
      <w:tr w:rsidR="00DF6F9A" w:rsidRPr="007950BA" w:rsidTr="007950BA">
        <w:tc>
          <w:tcPr>
            <w:tcW w:w="806" w:type="dxa"/>
            <w:vMerge w:val="restart"/>
            <w:shd w:val="clear" w:color="auto" w:fill="auto"/>
            <w:vAlign w:val="center"/>
          </w:tcPr>
          <w:p w:rsidR="00DF6F9A" w:rsidRPr="007950BA" w:rsidRDefault="00DF6F9A" w:rsidP="008D3130">
            <w:pPr>
              <w:spacing w:line="240" w:lineRule="auto"/>
              <w:ind w:firstLine="0"/>
              <w:rPr>
                <w:sz w:val="16"/>
                <w:szCs w:val="16"/>
              </w:rPr>
            </w:pPr>
            <w:r w:rsidRPr="007950BA">
              <w:rPr>
                <w:sz w:val="16"/>
                <w:szCs w:val="16"/>
              </w:rPr>
              <w:t>№ п/п</w:t>
            </w:r>
          </w:p>
        </w:tc>
        <w:tc>
          <w:tcPr>
            <w:tcW w:w="2521" w:type="dxa"/>
            <w:vMerge w:val="restart"/>
            <w:shd w:val="clear" w:color="auto" w:fill="auto"/>
            <w:vAlign w:val="center"/>
          </w:tcPr>
          <w:p w:rsidR="00DF6F9A" w:rsidRPr="007950BA" w:rsidRDefault="00DF6F9A" w:rsidP="008D3130">
            <w:pPr>
              <w:spacing w:line="240" w:lineRule="auto"/>
              <w:ind w:firstLine="0"/>
              <w:rPr>
                <w:sz w:val="16"/>
                <w:szCs w:val="16"/>
              </w:rPr>
            </w:pPr>
            <w:r w:rsidRPr="007950BA">
              <w:rPr>
                <w:sz w:val="16"/>
                <w:szCs w:val="16"/>
              </w:rPr>
              <w:t>Наименование котельной</w:t>
            </w:r>
          </w:p>
        </w:tc>
        <w:tc>
          <w:tcPr>
            <w:tcW w:w="5995" w:type="dxa"/>
            <w:gridSpan w:val="3"/>
            <w:shd w:val="clear" w:color="auto" w:fill="auto"/>
            <w:vAlign w:val="center"/>
          </w:tcPr>
          <w:p w:rsidR="00DF6F9A" w:rsidRPr="007950BA" w:rsidRDefault="00DF6F9A" w:rsidP="007950BA">
            <w:pPr>
              <w:spacing w:line="240" w:lineRule="auto"/>
              <w:ind w:firstLine="0"/>
              <w:jc w:val="center"/>
              <w:rPr>
                <w:sz w:val="16"/>
                <w:szCs w:val="16"/>
              </w:rPr>
            </w:pPr>
            <w:r w:rsidRPr="007950BA">
              <w:rPr>
                <w:sz w:val="16"/>
                <w:szCs w:val="16"/>
              </w:rPr>
              <w:t>Доля отпуска тепловой энергии, осуществляемого потребителям по приборам учета</w:t>
            </w:r>
          </w:p>
        </w:tc>
      </w:tr>
      <w:tr w:rsidR="00DF6F9A" w:rsidRPr="007950BA" w:rsidTr="007950BA">
        <w:tc>
          <w:tcPr>
            <w:tcW w:w="806" w:type="dxa"/>
            <w:vMerge/>
            <w:shd w:val="clear" w:color="auto" w:fill="auto"/>
            <w:vAlign w:val="center"/>
          </w:tcPr>
          <w:p w:rsidR="00DF6F9A" w:rsidRPr="007950BA" w:rsidRDefault="00DF6F9A" w:rsidP="008D3130">
            <w:pPr>
              <w:widowControl w:val="0"/>
              <w:pBdr>
                <w:top w:val="nil"/>
                <w:left w:val="nil"/>
                <w:bottom w:val="nil"/>
                <w:right w:val="nil"/>
                <w:between w:val="nil"/>
              </w:pBdr>
              <w:spacing w:line="240" w:lineRule="auto"/>
              <w:ind w:firstLine="0"/>
              <w:rPr>
                <w:sz w:val="16"/>
                <w:szCs w:val="16"/>
              </w:rPr>
            </w:pPr>
          </w:p>
        </w:tc>
        <w:tc>
          <w:tcPr>
            <w:tcW w:w="2521" w:type="dxa"/>
            <w:vMerge/>
            <w:shd w:val="clear" w:color="auto" w:fill="auto"/>
            <w:vAlign w:val="center"/>
          </w:tcPr>
          <w:p w:rsidR="00DF6F9A" w:rsidRPr="007950BA" w:rsidRDefault="00DF6F9A" w:rsidP="008D3130">
            <w:pPr>
              <w:widowControl w:val="0"/>
              <w:pBdr>
                <w:top w:val="nil"/>
                <w:left w:val="nil"/>
                <w:bottom w:val="nil"/>
                <w:right w:val="nil"/>
                <w:between w:val="nil"/>
              </w:pBdr>
              <w:spacing w:line="240" w:lineRule="auto"/>
              <w:ind w:firstLine="0"/>
              <w:rPr>
                <w:sz w:val="16"/>
                <w:szCs w:val="16"/>
              </w:rPr>
            </w:pPr>
          </w:p>
        </w:tc>
        <w:tc>
          <w:tcPr>
            <w:tcW w:w="1998" w:type="dxa"/>
            <w:shd w:val="clear" w:color="auto" w:fill="auto"/>
            <w:vAlign w:val="center"/>
          </w:tcPr>
          <w:p w:rsidR="00DF6F9A" w:rsidRPr="007950BA" w:rsidRDefault="00DF6F9A" w:rsidP="003C1242">
            <w:pPr>
              <w:spacing w:line="240" w:lineRule="auto"/>
              <w:ind w:firstLine="0"/>
              <w:jc w:val="center"/>
              <w:rPr>
                <w:sz w:val="16"/>
                <w:szCs w:val="16"/>
              </w:rPr>
            </w:pPr>
            <w:r w:rsidRPr="007950BA">
              <w:rPr>
                <w:sz w:val="16"/>
                <w:szCs w:val="16"/>
              </w:rPr>
              <w:t>Предыдущая актуализация</w:t>
            </w:r>
          </w:p>
          <w:p w:rsidR="00DF6F9A" w:rsidRPr="007950BA" w:rsidRDefault="00DF6F9A" w:rsidP="003C1242">
            <w:pPr>
              <w:spacing w:line="240" w:lineRule="auto"/>
              <w:ind w:firstLine="0"/>
              <w:jc w:val="center"/>
              <w:rPr>
                <w:sz w:val="16"/>
                <w:szCs w:val="16"/>
              </w:rPr>
            </w:pPr>
            <w:r w:rsidRPr="007950BA">
              <w:rPr>
                <w:sz w:val="16"/>
                <w:szCs w:val="16"/>
              </w:rPr>
              <w:t>(20</w:t>
            </w:r>
            <w:r w:rsidR="001D482C">
              <w:rPr>
                <w:sz w:val="16"/>
                <w:szCs w:val="16"/>
                <w:lang w:val="en-US"/>
              </w:rPr>
              <w:t>22</w:t>
            </w:r>
            <w:r w:rsidRPr="007950BA">
              <w:rPr>
                <w:sz w:val="16"/>
                <w:szCs w:val="16"/>
              </w:rPr>
              <w:t xml:space="preserve"> год)</w:t>
            </w:r>
          </w:p>
        </w:tc>
        <w:tc>
          <w:tcPr>
            <w:tcW w:w="1998" w:type="dxa"/>
            <w:shd w:val="clear" w:color="auto" w:fill="auto"/>
            <w:vAlign w:val="center"/>
          </w:tcPr>
          <w:p w:rsidR="00DF6F9A" w:rsidRPr="007950BA" w:rsidRDefault="00DF6F9A" w:rsidP="003C1242">
            <w:pPr>
              <w:spacing w:line="240" w:lineRule="auto"/>
              <w:ind w:firstLine="0"/>
              <w:jc w:val="center"/>
              <w:rPr>
                <w:sz w:val="16"/>
                <w:szCs w:val="16"/>
              </w:rPr>
            </w:pPr>
            <w:r w:rsidRPr="007950BA">
              <w:rPr>
                <w:sz w:val="16"/>
                <w:szCs w:val="16"/>
              </w:rPr>
              <w:t>Существующее положение (202</w:t>
            </w:r>
            <w:r w:rsidR="001D482C">
              <w:rPr>
                <w:sz w:val="16"/>
                <w:szCs w:val="16"/>
                <w:lang w:val="en-US"/>
              </w:rPr>
              <w:t>3</w:t>
            </w:r>
            <w:r w:rsidRPr="007950BA">
              <w:rPr>
                <w:sz w:val="16"/>
                <w:szCs w:val="16"/>
              </w:rPr>
              <w:t xml:space="preserve"> год)</w:t>
            </w:r>
          </w:p>
        </w:tc>
        <w:tc>
          <w:tcPr>
            <w:tcW w:w="1999" w:type="dxa"/>
            <w:shd w:val="clear" w:color="auto" w:fill="auto"/>
            <w:vAlign w:val="center"/>
          </w:tcPr>
          <w:p w:rsidR="00DF6F9A" w:rsidRPr="007950BA" w:rsidRDefault="00DF6F9A" w:rsidP="003C1242">
            <w:pPr>
              <w:spacing w:line="240" w:lineRule="auto"/>
              <w:ind w:firstLine="0"/>
              <w:jc w:val="center"/>
              <w:rPr>
                <w:sz w:val="16"/>
                <w:szCs w:val="16"/>
              </w:rPr>
            </w:pPr>
            <w:r w:rsidRPr="007950BA">
              <w:rPr>
                <w:sz w:val="16"/>
                <w:szCs w:val="16"/>
              </w:rPr>
              <w:t>Расчетный срок</w:t>
            </w:r>
          </w:p>
          <w:p w:rsidR="00DF6F9A" w:rsidRPr="007950BA" w:rsidRDefault="00DF6F9A" w:rsidP="003C1242">
            <w:pPr>
              <w:spacing w:line="240" w:lineRule="auto"/>
              <w:ind w:firstLine="0"/>
              <w:jc w:val="center"/>
              <w:rPr>
                <w:sz w:val="16"/>
                <w:szCs w:val="16"/>
              </w:rPr>
            </w:pPr>
            <w:r w:rsidRPr="007950BA">
              <w:rPr>
                <w:sz w:val="16"/>
                <w:szCs w:val="16"/>
              </w:rPr>
              <w:t>(2038 год)</w:t>
            </w:r>
          </w:p>
        </w:tc>
      </w:tr>
      <w:tr w:rsidR="00DF6F9A" w:rsidRPr="007950BA" w:rsidTr="007950BA">
        <w:tc>
          <w:tcPr>
            <w:tcW w:w="806" w:type="dxa"/>
            <w:shd w:val="clear" w:color="auto" w:fill="auto"/>
            <w:vAlign w:val="center"/>
          </w:tcPr>
          <w:p w:rsidR="00DF6F9A" w:rsidRPr="007950BA" w:rsidRDefault="00DF6F9A" w:rsidP="008D3130">
            <w:pPr>
              <w:spacing w:line="240" w:lineRule="auto"/>
              <w:ind w:firstLine="0"/>
              <w:rPr>
                <w:sz w:val="16"/>
                <w:szCs w:val="16"/>
              </w:rPr>
            </w:pPr>
            <w:r w:rsidRPr="007950BA">
              <w:rPr>
                <w:sz w:val="16"/>
                <w:szCs w:val="16"/>
              </w:rPr>
              <w:t>1</w:t>
            </w:r>
          </w:p>
        </w:tc>
        <w:tc>
          <w:tcPr>
            <w:tcW w:w="2521" w:type="dxa"/>
            <w:shd w:val="clear" w:color="auto" w:fill="auto"/>
            <w:vAlign w:val="center"/>
          </w:tcPr>
          <w:p w:rsidR="00DF6F9A" w:rsidRPr="007950BA" w:rsidRDefault="00DF6F9A" w:rsidP="008D3130">
            <w:pPr>
              <w:spacing w:line="240" w:lineRule="auto"/>
              <w:ind w:firstLine="0"/>
              <w:rPr>
                <w:sz w:val="16"/>
                <w:szCs w:val="16"/>
              </w:rPr>
            </w:pPr>
            <w:r w:rsidRPr="007950BA">
              <w:rPr>
                <w:sz w:val="16"/>
                <w:szCs w:val="16"/>
              </w:rPr>
              <w:t>Котельная № 1</w:t>
            </w:r>
          </w:p>
        </w:tc>
        <w:tc>
          <w:tcPr>
            <w:tcW w:w="1998" w:type="dxa"/>
            <w:shd w:val="clear" w:color="auto" w:fill="auto"/>
            <w:vAlign w:val="center"/>
          </w:tcPr>
          <w:p w:rsidR="00DF6F9A" w:rsidRPr="007950BA" w:rsidRDefault="00162D9D" w:rsidP="003C1242">
            <w:pPr>
              <w:spacing w:line="240" w:lineRule="auto"/>
              <w:ind w:firstLine="0"/>
              <w:jc w:val="center"/>
              <w:rPr>
                <w:sz w:val="16"/>
                <w:szCs w:val="16"/>
              </w:rPr>
            </w:pPr>
            <w:r w:rsidRPr="007950BA">
              <w:rPr>
                <w:sz w:val="16"/>
                <w:szCs w:val="16"/>
              </w:rPr>
              <w:t>100</w:t>
            </w:r>
            <w:r w:rsidR="00DF6F9A" w:rsidRPr="007950BA">
              <w:rPr>
                <w:sz w:val="16"/>
                <w:szCs w:val="16"/>
              </w:rPr>
              <w:t xml:space="preserve"> %</w:t>
            </w:r>
          </w:p>
        </w:tc>
        <w:tc>
          <w:tcPr>
            <w:tcW w:w="1998" w:type="dxa"/>
            <w:shd w:val="clear" w:color="auto" w:fill="auto"/>
            <w:vAlign w:val="center"/>
          </w:tcPr>
          <w:p w:rsidR="00DF6F9A" w:rsidRPr="007950BA" w:rsidRDefault="00162D9D" w:rsidP="003C1242">
            <w:pPr>
              <w:spacing w:line="240" w:lineRule="auto"/>
              <w:ind w:firstLine="0"/>
              <w:jc w:val="center"/>
              <w:rPr>
                <w:sz w:val="16"/>
                <w:szCs w:val="16"/>
              </w:rPr>
            </w:pPr>
            <w:r w:rsidRPr="007950BA">
              <w:rPr>
                <w:sz w:val="16"/>
                <w:szCs w:val="16"/>
              </w:rPr>
              <w:t>100</w:t>
            </w:r>
            <w:r w:rsidR="00DF6F9A" w:rsidRPr="007950BA">
              <w:rPr>
                <w:sz w:val="16"/>
                <w:szCs w:val="16"/>
              </w:rPr>
              <w:t xml:space="preserve"> %</w:t>
            </w:r>
          </w:p>
        </w:tc>
        <w:tc>
          <w:tcPr>
            <w:tcW w:w="1999" w:type="dxa"/>
            <w:shd w:val="clear" w:color="auto" w:fill="auto"/>
            <w:vAlign w:val="center"/>
          </w:tcPr>
          <w:p w:rsidR="00DF6F9A" w:rsidRPr="007950BA" w:rsidRDefault="00DF6F9A" w:rsidP="003C1242">
            <w:pPr>
              <w:spacing w:line="240" w:lineRule="auto"/>
              <w:ind w:firstLine="0"/>
              <w:jc w:val="center"/>
              <w:rPr>
                <w:sz w:val="16"/>
                <w:szCs w:val="16"/>
              </w:rPr>
            </w:pPr>
            <w:r w:rsidRPr="007950BA">
              <w:rPr>
                <w:sz w:val="16"/>
                <w:szCs w:val="16"/>
              </w:rPr>
              <w:t>100 %</w:t>
            </w:r>
          </w:p>
        </w:tc>
      </w:tr>
    </w:tbl>
    <w:p w:rsidR="00B510C0" w:rsidRPr="008D3130" w:rsidRDefault="00B510C0" w:rsidP="007950BA">
      <w:pPr>
        <w:keepNext/>
        <w:keepLines/>
        <w:pBdr>
          <w:top w:val="nil"/>
          <w:left w:val="nil"/>
          <w:bottom w:val="nil"/>
          <w:right w:val="nil"/>
          <w:between w:val="nil"/>
        </w:pBdr>
        <w:spacing w:line="240" w:lineRule="auto"/>
        <w:ind w:firstLine="0"/>
        <w:rPr>
          <w:sz w:val="24"/>
          <w:szCs w:val="24"/>
        </w:rPr>
      </w:pPr>
    </w:p>
    <w:p w:rsidR="00B510C0" w:rsidRPr="008D3130" w:rsidRDefault="00D26E1E" w:rsidP="008D3130">
      <w:pPr>
        <w:spacing w:line="240" w:lineRule="auto"/>
        <w:rPr>
          <w:sz w:val="24"/>
          <w:szCs w:val="24"/>
        </w:rPr>
      </w:pPr>
      <w:r w:rsidRPr="008D3130">
        <w:rPr>
          <w:sz w:val="24"/>
          <w:szCs w:val="24"/>
        </w:rPr>
        <w:t>11. Средневзвешенный (по материальной характеристике) срок эксплуатации тепловых сетей представлен в таблице ниже.</w:t>
      </w:r>
    </w:p>
    <w:p w:rsidR="008D3130" w:rsidRDefault="008D3130" w:rsidP="008D3130">
      <w:pPr>
        <w:keepNext/>
        <w:keepLines/>
        <w:pBdr>
          <w:top w:val="nil"/>
          <w:left w:val="nil"/>
          <w:bottom w:val="nil"/>
          <w:right w:val="nil"/>
          <w:between w:val="nil"/>
        </w:pBdr>
        <w:spacing w:line="240" w:lineRule="auto"/>
        <w:ind w:firstLine="0"/>
        <w:rPr>
          <w:b/>
          <w:sz w:val="24"/>
          <w:szCs w:val="24"/>
        </w:rPr>
      </w:pPr>
      <w:bookmarkStart w:id="147" w:name="_3bj1y38" w:colFirst="0" w:colLast="0"/>
      <w:bookmarkEnd w:id="147"/>
    </w:p>
    <w:p w:rsidR="00DF6F9A" w:rsidRPr="008D3130" w:rsidRDefault="00D26E1E" w:rsidP="008D3130">
      <w:pPr>
        <w:keepNext/>
        <w:keepLines/>
        <w:pBdr>
          <w:top w:val="nil"/>
          <w:left w:val="nil"/>
          <w:bottom w:val="nil"/>
          <w:right w:val="nil"/>
          <w:between w:val="nil"/>
        </w:pBdr>
        <w:spacing w:line="240" w:lineRule="auto"/>
        <w:ind w:firstLine="0"/>
        <w:rPr>
          <w:sz w:val="24"/>
          <w:szCs w:val="24"/>
        </w:rPr>
      </w:pPr>
      <w:r w:rsidRPr="008D3130">
        <w:rPr>
          <w:sz w:val="24"/>
          <w:szCs w:val="24"/>
        </w:rPr>
        <w:t xml:space="preserve">Таблица </w:t>
      </w:r>
      <w:r w:rsidR="008D3130" w:rsidRPr="008D3130">
        <w:rPr>
          <w:sz w:val="24"/>
          <w:szCs w:val="24"/>
        </w:rPr>
        <w:t>27</w:t>
      </w:r>
      <w:r w:rsidRPr="008D3130">
        <w:rPr>
          <w:sz w:val="24"/>
          <w:szCs w:val="24"/>
        </w:rPr>
        <w:t>. Средневзвешенный (по материальной характеристике) срок эксплуатации тепловых сетей</w:t>
      </w:r>
    </w:p>
    <w:tbl>
      <w:tblPr>
        <w:tblStyle w:val="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62"/>
        <w:gridCol w:w="2227"/>
        <w:gridCol w:w="2228"/>
        <w:gridCol w:w="2228"/>
      </w:tblGrid>
      <w:tr w:rsidR="00B510C0" w:rsidRPr="007950BA" w:rsidTr="007950BA">
        <w:tc>
          <w:tcPr>
            <w:tcW w:w="2662" w:type="dxa"/>
            <w:vMerge w:val="restart"/>
            <w:shd w:val="clear" w:color="auto" w:fill="auto"/>
            <w:vAlign w:val="center"/>
          </w:tcPr>
          <w:p w:rsidR="00B510C0" w:rsidRPr="007950BA" w:rsidRDefault="00D26E1E" w:rsidP="008D3130">
            <w:pPr>
              <w:spacing w:line="240" w:lineRule="auto"/>
              <w:ind w:firstLine="0"/>
              <w:rPr>
                <w:sz w:val="16"/>
                <w:szCs w:val="16"/>
              </w:rPr>
            </w:pPr>
            <w:r w:rsidRPr="007950BA">
              <w:rPr>
                <w:sz w:val="16"/>
                <w:szCs w:val="16"/>
              </w:rPr>
              <w:t>Наименование источника теплоснабжения</w:t>
            </w:r>
          </w:p>
        </w:tc>
        <w:tc>
          <w:tcPr>
            <w:tcW w:w="6683" w:type="dxa"/>
            <w:gridSpan w:val="3"/>
            <w:shd w:val="clear" w:color="auto" w:fill="auto"/>
            <w:vAlign w:val="center"/>
          </w:tcPr>
          <w:p w:rsidR="00B510C0" w:rsidRPr="007950BA" w:rsidRDefault="00D26E1E" w:rsidP="007950BA">
            <w:pPr>
              <w:spacing w:line="240" w:lineRule="auto"/>
              <w:jc w:val="center"/>
              <w:rPr>
                <w:sz w:val="16"/>
                <w:szCs w:val="16"/>
              </w:rPr>
            </w:pPr>
            <w:r w:rsidRPr="007950BA">
              <w:rPr>
                <w:sz w:val="16"/>
                <w:szCs w:val="16"/>
              </w:rPr>
              <w:t>Средневзвешенный (по материальной характеристике) срок эксплуатации тепловых сетей</w:t>
            </w:r>
          </w:p>
        </w:tc>
      </w:tr>
      <w:tr w:rsidR="00B510C0" w:rsidRPr="007950BA" w:rsidTr="007950BA">
        <w:tc>
          <w:tcPr>
            <w:tcW w:w="2662" w:type="dxa"/>
            <w:vMerge/>
            <w:shd w:val="clear" w:color="auto" w:fill="auto"/>
            <w:vAlign w:val="center"/>
          </w:tcPr>
          <w:p w:rsidR="00B510C0" w:rsidRPr="007950BA" w:rsidRDefault="00B510C0" w:rsidP="008D3130">
            <w:pPr>
              <w:widowControl w:val="0"/>
              <w:pBdr>
                <w:top w:val="nil"/>
                <w:left w:val="nil"/>
                <w:bottom w:val="nil"/>
                <w:right w:val="nil"/>
                <w:between w:val="nil"/>
              </w:pBdr>
              <w:spacing w:line="240" w:lineRule="auto"/>
              <w:ind w:firstLine="0"/>
              <w:rPr>
                <w:sz w:val="16"/>
                <w:szCs w:val="16"/>
              </w:rPr>
            </w:pPr>
          </w:p>
        </w:tc>
        <w:tc>
          <w:tcPr>
            <w:tcW w:w="2227" w:type="dxa"/>
            <w:shd w:val="clear" w:color="auto" w:fill="auto"/>
            <w:vAlign w:val="center"/>
          </w:tcPr>
          <w:p w:rsidR="00B510C0" w:rsidRPr="007950BA" w:rsidRDefault="003C1242" w:rsidP="003C1242">
            <w:pPr>
              <w:spacing w:line="240" w:lineRule="auto"/>
              <w:ind w:firstLine="0"/>
              <w:jc w:val="center"/>
              <w:rPr>
                <w:sz w:val="16"/>
                <w:szCs w:val="16"/>
              </w:rPr>
            </w:pPr>
            <w:r>
              <w:rPr>
                <w:sz w:val="16"/>
                <w:szCs w:val="16"/>
              </w:rPr>
              <w:t>П</w:t>
            </w:r>
            <w:r w:rsidR="001D482C">
              <w:rPr>
                <w:sz w:val="16"/>
                <w:szCs w:val="16"/>
              </w:rPr>
              <w:t xml:space="preserve">редыдущая актуализация (2021 </w:t>
            </w:r>
            <w:r w:rsidR="00D26E1E" w:rsidRPr="007950BA">
              <w:rPr>
                <w:sz w:val="16"/>
                <w:szCs w:val="16"/>
              </w:rPr>
              <w:t>год)</w:t>
            </w:r>
          </w:p>
        </w:tc>
        <w:tc>
          <w:tcPr>
            <w:tcW w:w="2228" w:type="dxa"/>
            <w:shd w:val="clear" w:color="auto" w:fill="auto"/>
            <w:vAlign w:val="center"/>
          </w:tcPr>
          <w:p w:rsidR="00B510C0" w:rsidRPr="007950BA" w:rsidRDefault="00D26E1E" w:rsidP="003C1242">
            <w:pPr>
              <w:spacing w:line="240" w:lineRule="auto"/>
              <w:ind w:firstLine="0"/>
              <w:jc w:val="center"/>
              <w:rPr>
                <w:sz w:val="16"/>
                <w:szCs w:val="16"/>
              </w:rPr>
            </w:pPr>
            <w:r w:rsidRPr="007950BA">
              <w:rPr>
                <w:sz w:val="16"/>
                <w:szCs w:val="16"/>
              </w:rPr>
              <w:t>Существующее положение (20</w:t>
            </w:r>
            <w:r w:rsidR="001D482C">
              <w:rPr>
                <w:sz w:val="16"/>
                <w:szCs w:val="16"/>
              </w:rPr>
              <w:t>23</w:t>
            </w:r>
            <w:r w:rsidRPr="007950BA">
              <w:rPr>
                <w:sz w:val="16"/>
                <w:szCs w:val="16"/>
              </w:rPr>
              <w:t xml:space="preserve"> год)</w:t>
            </w:r>
          </w:p>
        </w:tc>
        <w:tc>
          <w:tcPr>
            <w:tcW w:w="2228" w:type="dxa"/>
            <w:shd w:val="clear" w:color="auto" w:fill="auto"/>
            <w:vAlign w:val="center"/>
          </w:tcPr>
          <w:p w:rsidR="00B510C0" w:rsidRPr="007950BA" w:rsidRDefault="003C1242" w:rsidP="003C1242">
            <w:pPr>
              <w:spacing w:line="240" w:lineRule="auto"/>
              <w:ind w:firstLine="0"/>
              <w:jc w:val="center"/>
              <w:rPr>
                <w:sz w:val="16"/>
                <w:szCs w:val="16"/>
              </w:rPr>
            </w:pPr>
            <w:r w:rsidRPr="007950BA">
              <w:rPr>
                <w:sz w:val="16"/>
                <w:szCs w:val="16"/>
              </w:rPr>
              <w:t>Расчётный</w:t>
            </w:r>
            <w:r w:rsidR="00D26E1E" w:rsidRPr="007950BA">
              <w:rPr>
                <w:sz w:val="16"/>
                <w:szCs w:val="16"/>
              </w:rPr>
              <w:t xml:space="preserve"> срок (203</w:t>
            </w:r>
            <w:r w:rsidR="00DF6F9A" w:rsidRPr="007950BA">
              <w:rPr>
                <w:sz w:val="16"/>
                <w:szCs w:val="16"/>
              </w:rPr>
              <w:t>8</w:t>
            </w:r>
            <w:r w:rsidR="00D26E1E" w:rsidRPr="007950BA">
              <w:rPr>
                <w:sz w:val="16"/>
                <w:szCs w:val="16"/>
              </w:rPr>
              <w:t xml:space="preserve"> год)</w:t>
            </w:r>
          </w:p>
        </w:tc>
      </w:tr>
      <w:tr w:rsidR="00DF6F9A" w:rsidRPr="007950BA" w:rsidTr="007950BA">
        <w:tc>
          <w:tcPr>
            <w:tcW w:w="9345" w:type="dxa"/>
            <w:gridSpan w:val="4"/>
            <w:shd w:val="clear" w:color="auto" w:fill="auto"/>
            <w:vAlign w:val="center"/>
          </w:tcPr>
          <w:p w:rsidR="00DF6F9A" w:rsidRPr="007950BA" w:rsidRDefault="00DF6F9A" w:rsidP="003C1242">
            <w:pPr>
              <w:spacing w:line="240" w:lineRule="auto"/>
              <w:ind w:firstLine="0"/>
              <w:jc w:val="center"/>
              <w:rPr>
                <w:b/>
                <w:sz w:val="16"/>
                <w:szCs w:val="16"/>
              </w:rPr>
            </w:pPr>
            <w:r w:rsidRPr="007950BA">
              <w:rPr>
                <w:b/>
                <w:sz w:val="16"/>
                <w:szCs w:val="16"/>
              </w:rPr>
              <w:t>ЖКУ «</w:t>
            </w:r>
            <w:r w:rsidR="00AD2ABC" w:rsidRPr="007950BA">
              <w:rPr>
                <w:b/>
                <w:sz w:val="16"/>
                <w:szCs w:val="16"/>
              </w:rPr>
              <w:t>Колгуев</w:t>
            </w:r>
            <w:r w:rsidRPr="007950BA">
              <w:rPr>
                <w:b/>
                <w:sz w:val="16"/>
                <w:szCs w:val="16"/>
              </w:rPr>
              <w:t>» МП ЗР «Севержилкомсервис»</w:t>
            </w:r>
          </w:p>
        </w:tc>
      </w:tr>
      <w:tr w:rsidR="00162D9D" w:rsidRPr="007950BA" w:rsidTr="007950BA">
        <w:tc>
          <w:tcPr>
            <w:tcW w:w="2662" w:type="dxa"/>
            <w:shd w:val="clear" w:color="auto" w:fill="auto"/>
            <w:vAlign w:val="center"/>
          </w:tcPr>
          <w:p w:rsidR="00162D9D" w:rsidRPr="007950BA" w:rsidRDefault="00162D9D" w:rsidP="008D3130">
            <w:pPr>
              <w:spacing w:line="240" w:lineRule="auto"/>
              <w:ind w:firstLine="0"/>
              <w:rPr>
                <w:sz w:val="16"/>
                <w:szCs w:val="16"/>
              </w:rPr>
            </w:pPr>
            <w:r w:rsidRPr="007950BA">
              <w:rPr>
                <w:sz w:val="16"/>
                <w:szCs w:val="16"/>
              </w:rPr>
              <w:t>Котельная № 1</w:t>
            </w:r>
          </w:p>
        </w:tc>
        <w:tc>
          <w:tcPr>
            <w:tcW w:w="2227"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c>
          <w:tcPr>
            <w:tcW w:w="2228"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c>
          <w:tcPr>
            <w:tcW w:w="2228" w:type="dxa"/>
            <w:shd w:val="clear" w:color="auto" w:fill="auto"/>
          </w:tcPr>
          <w:p w:rsidR="00162D9D" w:rsidRPr="007950BA" w:rsidRDefault="00162D9D" w:rsidP="003C1242">
            <w:pPr>
              <w:spacing w:line="240" w:lineRule="auto"/>
              <w:ind w:firstLine="0"/>
              <w:jc w:val="center"/>
              <w:rPr>
                <w:sz w:val="16"/>
                <w:szCs w:val="16"/>
              </w:rPr>
            </w:pPr>
            <w:r w:rsidRPr="007950BA">
              <w:rPr>
                <w:sz w:val="16"/>
                <w:szCs w:val="16"/>
              </w:rPr>
              <w:t>н.д.</w:t>
            </w:r>
          </w:p>
        </w:tc>
      </w:tr>
    </w:tbl>
    <w:p w:rsidR="00AD2ABC" w:rsidRPr="008D3130" w:rsidRDefault="00AD2ABC" w:rsidP="008D3130">
      <w:pPr>
        <w:spacing w:line="240" w:lineRule="auto"/>
        <w:rPr>
          <w:sz w:val="24"/>
          <w:szCs w:val="24"/>
        </w:rPr>
      </w:pPr>
    </w:p>
    <w:p w:rsidR="00B510C0" w:rsidRPr="008D3130" w:rsidRDefault="00D26E1E" w:rsidP="008D3130">
      <w:pPr>
        <w:spacing w:line="240" w:lineRule="auto"/>
        <w:rPr>
          <w:sz w:val="24"/>
          <w:szCs w:val="24"/>
        </w:rPr>
      </w:pPr>
      <w:r w:rsidRPr="008D3130">
        <w:rPr>
          <w:sz w:val="24"/>
          <w:szCs w:val="24"/>
        </w:rPr>
        <w:t>12. Отношение материальной характеристики тепловых сетей, реконструированных за год, к общей материальной характеристике тепловых сетей — отсутствует.</w:t>
      </w:r>
    </w:p>
    <w:p w:rsidR="00B510C0" w:rsidRPr="008D3130" w:rsidRDefault="00D26E1E" w:rsidP="008D3130">
      <w:pPr>
        <w:spacing w:line="240" w:lineRule="auto"/>
        <w:rPr>
          <w:sz w:val="24"/>
          <w:szCs w:val="24"/>
        </w:rPr>
      </w:pPr>
      <w:r w:rsidRPr="008D3130">
        <w:rPr>
          <w:sz w:val="24"/>
          <w:szCs w:val="24"/>
        </w:rPr>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отсутствует.</w:t>
      </w:r>
    </w:p>
    <w:p w:rsidR="00B510C0" w:rsidRPr="008D3130" w:rsidRDefault="00D26E1E" w:rsidP="008D3130">
      <w:pPr>
        <w:spacing w:line="240" w:lineRule="auto"/>
        <w:rPr>
          <w:sz w:val="24"/>
          <w:szCs w:val="24"/>
        </w:rPr>
      </w:pPr>
      <w:r w:rsidRPr="008D3130">
        <w:rPr>
          <w:sz w:val="24"/>
          <w:szCs w:val="24"/>
        </w:rPr>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B510C0" w:rsidRPr="008D3130" w:rsidRDefault="00D26E1E" w:rsidP="008D3130">
      <w:pPr>
        <w:spacing w:line="240" w:lineRule="auto"/>
        <w:rPr>
          <w:sz w:val="24"/>
          <w:szCs w:val="24"/>
        </w:rPr>
      </w:pPr>
      <w:r w:rsidRPr="008D3130">
        <w:rPr>
          <w:sz w:val="24"/>
          <w:szCs w:val="24"/>
        </w:rPr>
        <w:lastRenderedPageBreak/>
        <w:t>За базовый год актуализации схемы теплоснабжения факты нарушения антимонопольного законодательства, а также санкции, предусмотренные КоАП РФ за нарушение законодательства РФ в сфере теплоснабжения, антимонопольного законодательства РФ, законодательства РФ о естественных монополиях — отсутствуют.</w:t>
      </w:r>
    </w:p>
    <w:p w:rsidR="00B510C0" w:rsidRPr="008D3130" w:rsidRDefault="00B510C0" w:rsidP="008D3130">
      <w:pPr>
        <w:spacing w:line="240" w:lineRule="auto"/>
        <w:rPr>
          <w:sz w:val="24"/>
          <w:szCs w:val="24"/>
        </w:rPr>
        <w:sectPr w:rsidR="00B510C0" w:rsidRPr="008D3130">
          <w:pgSz w:w="11906" w:h="16838"/>
          <w:pgMar w:top="1134" w:right="850" w:bottom="1134" w:left="1701" w:header="426" w:footer="708" w:gutter="0"/>
          <w:cols w:space="720"/>
        </w:sectPr>
      </w:pPr>
    </w:p>
    <w:p w:rsidR="003C1242" w:rsidRPr="00F76B35" w:rsidRDefault="003C1242" w:rsidP="003C1242">
      <w:pPr>
        <w:spacing w:line="240" w:lineRule="auto"/>
        <w:rPr>
          <w:sz w:val="24"/>
          <w:szCs w:val="24"/>
        </w:rPr>
      </w:pPr>
    </w:p>
    <w:p w:rsidR="003C1242" w:rsidRDefault="003C1242" w:rsidP="003C1242">
      <w:pPr>
        <w:pStyle w:val="1"/>
        <w:spacing w:before="0" w:line="240" w:lineRule="auto"/>
        <w:ind w:left="0" w:firstLine="709"/>
        <w:rPr>
          <w:sz w:val="24"/>
          <w:szCs w:val="24"/>
        </w:rPr>
      </w:pPr>
      <w:bookmarkStart w:id="148" w:name="_Toc71974490"/>
      <w:r>
        <w:rPr>
          <w:sz w:val="24"/>
          <w:szCs w:val="24"/>
        </w:rPr>
        <w:t>Раздел 15. Ценовые (тарифные) последствия</w:t>
      </w:r>
      <w:bookmarkEnd w:id="148"/>
    </w:p>
    <w:p w:rsidR="003C1242" w:rsidRDefault="003C1242" w:rsidP="003C1242">
      <w:pPr>
        <w:spacing w:line="240" w:lineRule="auto"/>
        <w:rPr>
          <w:sz w:val="24"/>
          <w:szCs w:val="24"/>
        </w:rPr>
      </w:pPr>
    </w:p>
    <w:p w:rsidR="003C1242" w:rsidRDefault="003C1242" w:rsidP="003C1242">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3C1242" w:rsidRDefault="003C1242" w:rsidP="003C1242">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3C1242" w:rsidRDefault="003C1242" w:rsidP="003C1242">
      <w:pPr>
        <w:spacing w:line="240" w:lineRule="auto"/>
        <w:rPr>
          <w:sz w:val="24"/>
          <w:szCs w:val="24"/>
        </w:rPr>
      </w:pPr>
    </w:p>
    <w:p w:rsidR="003C1242" w:rsidRDefault="003C1242" w:rsidP="003C1242">
      <w:pPr>
        <w:keepNext/>
        <w:keepLines/>
        <w:spacing w:line="240" w:lineRule="auto"/>
        <w:rPr>
          <w:color w:val="000000"/>
          <w:sz w:val="24"/>
          <w:szCs w:val="24"/>
        </w:rPr>
      </w:pPr>
      <w:r>
        <w:rPr>
          <w:color w:val="000000"/>
          <w:sz w:val="24"/>
          <w:szCs w:val="24"/>
        </w:rPr>
        <w:t>Таблица 34.</w:t>
      </w:r>
      <w:r>
        <w:rPr>
          <w:b/>
          <w:color w:val="000000"/>
          <w:sz w:val="24"/>
          <w:szCs w:val="24"/>
        </w:rPr>
        <w:t xml:space="preserve"> </w:t>
      </w:r>
      <w:r>
        <w:rPr>
          <w:sz w:val="24"/>
          <w:szCs w:val="24"/>
        </w:rPr>
        <w:t>Прогнозные тарифно-балансовые расчётные модели организаций</w:t>
      </w:r>
    </w:p>
    <w:p w:rsidR="003C1242" w:rsidRDefault="003C1242" w:rsidP="003C1242">
      <w:pPr>
        <w:keepNext/>
        <w:keepLines/>
        <w:spacing w:line="240" w:lineRule="auto"/>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3C1242" w:rsidTr="00680358">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2038 г.</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r>
      <w:tr w:rsidR="003C1242" w:rsidTr="00680358">
        <w:trPr>
          <w:trHeight w:val="465"/>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465"/>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465"/>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465"/>
        </w:trPr>
        <w:tc>
          <w:tcPr>
            <w:tcW w:w="2258" w:type="dxa"/>
            <w:tcBorders>
              <w:top w:val="nil"/>
              <w:left w:val="single" w:sz="8" w:space="0" w:color="000000"/>
              <w:bottom w:val="single" w:sz="8" w:space="0" w:color="000000"/>
              <w:right w:val="single" w:sz="8" w:space="0" w:color="000000"/>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 -</w:t>
            </w:r>
          </w:p>
        </w:tc>
      </w:tr>
    </w:tbl>
    <w:p w:rsidR="003C1242" w:rsidRDefault="003C1242" w:rsidP="003C1242">
      <w:pPr>
        <w:spacing w:line="240" w:lineRule="auto"/>
        <w:rPr>
          <w:sz w:val="24"/>
          <w:szCs w:val="24"/>
        </w:rPr>
      </w:pPr>
    </w:p>
    <w:p w:rsidR="003C1242" w:rsidRDefault="003C1242" w:rsidP="003C1242">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таблицах ниже.</w:t>
      </w:r>
    </w:p>
    <w:p w:rsidR="003C1242" w:rsidRDefault="003C1242" w:rsidP="003C1242">
      <w:pPr>
        <w:spacing w:line="240" w:lineRule="auto"/>
        <w:rPr>
          <w:sz w:val="24"/>
          <w:szCs w:val="24"/>
        </w:rPr>
      </w:pPr>
    </w:p>
    <w:p w:rsidR="003C1242" w:rsidRDefault="003C1242" w:rsidP="003C1242">
      <w:pPr>
        <w:keepNext/>
        <w:keepLines/>
        <w:spacing w:line="240" w:lineRule="auto"/>
        <w:rPr>
          <w:color w:val="000000"/>
          <w:sz w:val="24"/>
          <w:szCs w:val="24"/>
        </w:rPr>
      </w:pPr>
      <w:r>
        <w:rPr>
          <w:color w:val="000000"/>
          <w:sz w:val="24"/>
          <w:szCs w:val="24"/>
        </w:rPr>
        <w:t>Таблица 35. Оценка тарифных последствий МП ЗР «Севержилкомсервис»</w:t>
      </w:r>
    </w:p>
    <w:p w:rsidR="003C1242" w:rsidRDefault="003C1242" w:rsidP="003C1242">
      <w:pPr>
        <w:spacing w:line="240" w:lineRule="auto"/>
        <w:rPr>
          <w:sz w:val="24"/>
          <w:szCs w:val="24"/>
        </w:rPr>
      </w:pPr>
    </w:p>
    <w:tbl>
      <w:tblPr>
        <w:tblW w:w="9970" w:type="dxa"/>
        <w:tblInd w:w="118" w:type="dxa"/>
        <w:tblLook w:val="04A0" w:firstRow="1" w:lastRow="0" w:firstColumn="1" w:lastColumn="0" w:noHBand="0" w:noVBand="1"/>
      </w:tblPr>
      <w:tblGrid>
        <w:gridCol w:w="2684"/>
        <w:gridCol w:w="1059"/>
        <w:gridCol w:w="1524"/>
        <w:gridCol w:w="1527"/>
        <w:gridCol w:w="1524"/>
        <w:gridCol w:w="1652"/>
      </w:tblGrid>
      <w:tr w:rsidR="003C1242" w:rsidTr="00680358">
        <w:trPr>
          <w:trHeight w:val="270"/>
        </w:trPr>
        <w:tc>
          <w:tcPr>
            <w:tcW w:w="2684" w:type="dxa"/>
            <w:tcBorders>
              <w:top w:val="single" w:sz="8" w:space="0" w:color="auto"/>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sz w:val="16"/>
                <w:szCs w:val="16"/>
              </w:rPr>
            </w:pPr>
            <w:r w:rsidRPr="0071278E">
              <w:rPr>
                <w:sz w:val="16"/>
                <w:szCs w:val="16"/>
              </w:rPr>
              <w:t>Показатели</w:t>
            </w:r>
          </w:p>
        </w:tc>
        <w:tc>
          <w:tcPr>
            <w:tcW w:w="1059"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sz w:val="16"/>
                <w:szCs w:val="16"/>
              </w:rPr>
            </w:pPr>
            <w:r w:rsidRPr="0071278E">
              <w:rPr>
                <w:sz w:val="16"/>
                <w:szCs w:val="16"/>
              </w:rPr>
              <w:t>Един. изм.</w:t>
            </w:r>
          </w:p>
        </w:tc>
        <w:tc>
          <w:tcPr>
            <w:tcW w:w="1524"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sz w:val="16"/>
                <w:szCs w:val="16"/>
              </w:rPr>
            </w:pPr>
            <w:r w:rsidRPr="0071278E">
              <w:rPr>
                <w:sz w:val="16"/>
                <w:szCs w:val="16"/>
              </w:rPr>
              <w:t>2022</w:t>
            </w:r>
          </w:p>
        </w:tc>
        <w:tc>
          <w:tcPr>
            <w:tcW w:w="1527"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sz w:val="16"/>
                <w:szCs w:val="16"/>
              </w:rPr>
            </w:pPr>
            <w:r w:rsidRPr="0071278E">
              <w:rPr>
                <w:sz w:val="16"/>
                <w:szCs w:val="16"/>
              </w:rPr>
              <w:t>2023</w:t>
            </w:r>
          </w:p>
        </w:tc>
        <w:tc>
          <w:tcPr>
            <w:tcW w:w="1524"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sz w:val="16"/>
                <w:szCs w:val="16"/>
              </w:rPr>
            </w:pPr>
            <w:r w:rsidRPr="0071278E">
              <w:rPr>
                <w:sz w:val="16"/>
                <w:szCs w:val="16"/>
              </w:rPr>
              <w:t>2024</w:t>
            </w:r>
          </w:p>
        </w:tc>
        <w:tc>
          <w:tcPr>
            <w:tcW w:w="1652" w:type="dxa"/>
            <w:tcBorders>
              <w:top w:val="single" w:sz="8" w:space="0" w:color="000000"/>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sz w:val="16"/>
                <w:szCs w:val="16"/>
              </w:rPr>
            </w:pPr>
            <w:r w:rsidRPr="0071278E">
              <w:rPr>
                <w:sz w:val="16"/>
                <w:szCs w:val="16"/>
              </w:rPr>
              <w:t>2025</w:t>
            </w:r>
          </w:p>
        </w:tc>
      </w:tr>
      <w:tr w:rsidR="003C1242" w:rsidTr="00680358">
        <w:trPr>
          <w:trHeight w:val="270"/>
        </w:trPr>
        <w:tc>
          <w:tcPr>
            <w:tcW w:w="2684" w:type="dxa"/>
            <w:tcBorders>
              <w:top w:val="nil"/>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Полезный отпуск тепловой энергии</w:t>
            </w: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Гкал/год</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31 802,010</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31 802,010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31 952,852</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31 952,852</w:t>
            </w:r>
          </w:p>
        </w:tc>
      </w:tr>
      <w:tr w:rsidR="003C1242" w:rsidTr="00680358">
        <w:trPr>
          <w:trHeight w:val="465"/>
        </w:trPr>
        <w:tc>
          <w:tcPr>
            <w:tcW w:w="2684" w:type="dxa"/>
            <w:tcBorders>
              <w:top w:val="nil"/>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Тариф на производство тепловой энергии (сред) с учетом индексов МЭР</w:t>
            </w: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руб/Гкал</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16 995</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23 597</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21 610</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22 424</w:t>
            </w:r>
          </w:p>
        </w:tc>
      </w:tr>
      <w:tr w:rsidR="003C1242" w:rsidTr="00680358">
        <w:trPr>
          <w:trHeight w:val="270"/>
        </w:trPr>
        <w:tc>
          <w:tcPr>
            <w:tcW w:w="2684" w:type="dxa"/>
            <w:vMerge w:val="restart"/>
            <w:tcBorders>
              <w:top w:val="nil"/>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Доля капитальных затрат в тарифе, руб./Гкал</w:t>
            </w: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0%</w:t>
            </w:r>
          </w:p>
        </w:tc>
      </w:tr>
      <w:tr w:rsidR="003C1242" w:rsidTr="00680358">
        <w:trPr>
          <w:trHeight w:val="270"/>
        </w:trPr>
        <w:tc>
          <w:tcPr>
            <w:tcW w:w="2684" w:type="dxa"/>
            <w:vMerge/>
            <w:tcBorders>
              <w:top w:val="nil"/>
              <w:left w:val="single" w:sz="8" w:space="0" w:color="auto"/>
              <w:bottom w:val="single" w:sz="8" w:space="0" w:color="000000"/>
              <w:right w:val="single" w:sz="8" w:space="0" w:color="auto"/>
            </w:tcBorders>
            <w:vAlign w:val="center"/>
            <w:hideMark/>
          </w:tcPr>
          <w:p w:rsidR="003C1242" w:rsidRPr="0071278E" w:rsidRDefault="003C1242" w:rsidP="00680358">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30%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684" w:type="dxa"/>
            <w:vMerge/>
            <w:tcBorders>
              <w:top w:val="nil"/>
              <w:left w:val="single" w:sz="8" w:space="0" w:color="auto"/>
              <w:bottom w:val="single" w:sz="8" w:space="0" w:color="000000"/>
              <w:right w:val="single" w:sz="8" w:space="0" w:color="auto"/>
            </w:tcBorders>
            <w:vAlign w:val="center"/>
            <w:hideMark/>
          </w:tcPr>
          <w:p w:rsidR="003C1242" w:rsidRPr="0071278E" w:rsidRDefault="003C1242" w:rsidP="00680358">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50%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270"/>
        </w:trPr>
        <w:tc>
          <w:tcPr>
            <w:tcW w:w="2684" w:type="dxa"/>
            <w:vMerge/>
            <w:tcBorders>
              <w:top w:val="nil"/>
              <w:left w:val="single" w:sz="8" w:space="0" w:color="auto"/>
              <w:bottom w:val="single" w:sz="8" w:space="0" w:color="000000"/>
              <w:right w:val="single" w:sz="8" w:space="0" w:color="auto"/>
            </w:tcBorders>
            <w:vAlign w:val="center"/>
            <w:hideMark/>
          </w:tcPr>
          <w:p w:rsidR="003C1242" w:rsidRPr="0071278E" w:rsidRDefault="003C1242" w:rsidP="00680358">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70%</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r>
      <w:tr w:rsidR="003C1242" w:rsidTr="00680358">
        <w:trPr>
          <w:trHeight w:val="465"/>
        </w:trPr>
        <w:tc>
          <w:tcPr>
            <w:tcW w:w="2684" w:type="dxa"/>
            <w:tcBorders>
              <w:top w:val="nil"/>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Индекс-дефлятор МЭР (инфляция среднегодовая)</w:t>
            </w: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1,04</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1,04</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1,04</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1,04</w:t>
            </w:r>
          </w:p>
        </w:tc>
      </w:tr>
      <w:tr w:rsidR="003C1242" w:rsidTr="00680358">
        <w:trPr>
          <w:trHeight w:val="690"/>
        </w:trPr>
        <w:tc>
          <w:tcPr>
            <w:tcW w:w="2684" w:type="dxa"/>
            <w:vMerge w:val="restart"/>
            <w:tcBorders>
              <w:top w:val="nil"/>
              <w:left w:val="single" w:sz="8" w:space="0" w:color="auto"/>
              <w:bottom w:val="single" w:sz="8" w:space="0" w:color="000000"/>
              <w:right w:val="single" w:sz="8" w:space="0" w:color="auto"/>
            </w:tcBorders>
            <w:vAlign w:val="center"/>
            <w:hideMark/>
          </w:tcPr>
          <w:p w:rsidR="003C1242" w:rsidRPr="0071278E" w:rsidRDefault="003C1242" w:rsidP="00680358">
            <w:pPr>
              <w:spacing w:line="240" w:lineRule="auto"/>
              <w:ind w:firstLine="0"/>
              <w:rPr>
                <w:color w:val="000000"/>
                <w:sz w:val="16"/>
                <w:szCs w:val="16"/>
              </w:rPr>
            </w:pPr>
            <w:r w:rsidRPr="0071278E">
              <w:rPr>
                <w:color w:val="000000"/>
                <w:sz w:val="16"/>
                <w:szCs w:val="16"/>
              </w:rPr>
              <w:t>Прогнозный тариф с инвестиционной составляющей (реализация мероприятий по прогнозным ценам), руб./Гкал</w:t>
            </w:r>
          </w:p>
        </w:tc>
        <w:tc>
          <w:tcPr>
            <w:tcW w:w="1059" w:type="dxa"/>
            <w:tcBorders>
              <w:top w:val="nil"/>
              <w:left w:val="nil"/>
              <w:bottom w:val="single" w:sz="8" w:space="0" w:color="000000"/>
              <w:right w:val="single" w:sz="8" w:space="0" w:color="000000"/>
            </w:tcBorders>
            <w:vAlign w:val="center"/>
            <w:hideMark/>
          </w:tcPr>
          <w:p w:rsidR="003C1242" w:rsidRDefault="003C1242" w:rsidP="00680358">
            <w:pPr>
              <w:spacing w:line="240" w:lineRule="auto"/>
              <w:ind w:firstLine="0"/>
              <w:jc w:val="center"/>
              <w:rPr>
                <w:color w:val="000000"/>
                <w:sz w:val="16"/>
                <w:szCs w:val="16"/>
              </w:rPr>
            </w:pPr>
            <w:r w:rsidRPr="0071278E">
              <w:rPr>
                <w:color w:val="000000"/>
                <w:sz w:val="16"/>
                <w:szCs w:val="16"/>
              </w:rPr>
              <w:t>1 полуголие</w:t>
            </w:r>
          </w:p>
          <w:p w:rsidR="003C1242" w:rsidRPr="0071278E" w:rsidRDefault="003C1242" w:rsidP="00680358">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16 728,98</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21 600,00</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22 567,27</w:t>
            </w:r>
          </w:p>
        </w:tc>
      </w:tr>
      <w:tr w:rsidR="003C1242" w:rsidTr="00680358">
        <w:trPr>
          <w:trHeight w:val="690"/>
        </w:trPr>
        <w:tc>
          <w:tcPr>
            <w:tcW w:w="2684" w:type="dxa"/>
            <w:vMerge/>
            <w:tcBorders>
              <w:top w:val="nil"/>
              <w:left w:val="single" w:sz="8" w:space="0" w:color="auto"/>
              <w:bottom w:val="single" w:sz="8" w:space="0" w:color="000000"/>
              <w:right w:val="single" w:sz="8" w:space="0" w:color="auto"/>
            </w:tcBorders>
            <w:vAlign w:val="center"/>
            <w:hideMark/>
          </w:tcPr>
          <w:p w:rsidR="003C1242" w:rsidRPr="0071278E" w:rsidRDefault="003C1242" w:rsidP="00680358">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 полугодие</w:t>
            </w:r>
            <w:r>
              <w:rPr>
                <w:color w:val="000000"/>
                <w:sz w:val="16"/>
                <w:szCs w:val="16"/>
              </w:rPr>
              <w:t xml:space="preserve"> </w:t>
            </w: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17 410,50</w:t>
            </w:r>
          </w:p>
        </w:tc>
        <w:tc>
          <w:tcPr>
            <w:tcW w:w="1527"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22 567,27</w:t>
            </w:r>
          </w:p>
        </w:tc>
        <w:tc>
          <w:tcPr>
            <w:tcW w:w="1652" w:type="dxa"/>
            <w:tcBorders>
              <w:top w:val="nil"/>
              <w:left w:val="nil"/>
              <w:bottom w:val="single" w:sz="8" w:space="0" w:color="000000"/>
              <w:right w:val="single" w:sz="8" w:space="0" w:color="000000"/>
            </w:tcBorders>
            <w:vAlign w:val="center"/>
            <w:hideMark/>
          </w:tcPr>
          <w:p w:rsidR="003C1242" w:rsidRPr="0071278E" w:rsidRDefault="003C1242" w:rsidP="00680358">
            <w:pPr>
              <w:spacing w:line="240" w:lineRule="auto"/>
              <w:ind w:firstLine="0"/>
              <w:jc w:val="center"/>
              <w:rPr>
                <w:color w:val="000000"/>
                <w:sz w:val="16"/>
                <w:szCs w:val="16"/>
              </w:rPr>
            </w:pPr>
            <w:r w:rsidRPr="0071278E">
              <w:rPr>
                <w:color w:val="000000"/>
                <w:sz w:val="16"/>
                <w:szCs w:val="16"/>
              </w:rPr>
              <w:t>22 201,10</w:t>
            </w:r>
          </w:p>
        </w:tc>
      </w:tr>
    </w:tbl>
    <w:p w:rsidR="003C1242" w:rsidRDefault="003C1242" w:rsidP="003C1242">
      <w:pPr>
        <w:spacing w:line="240" w:lineRule="auto"/>
        <w:rPr>
          <w:sz w:val="24"/>
          <w:szCs w:val="24"/>
        </w:rPr>
      </w:pPr>
    </w:p>
    <w:p w:rsidR="003C1242" w:rsidRDefault="003C1242" w:rsidP="003C1242">
      <w:pPr>
        <w:pStyle w:val="2"/>
        <w:numPr>
          <w:ilvl w:val="1"/>
          <w:numId w:val="33"/>
        </w:numPr>
        <w:spacing w:before="0" w:line="240" w:lineRule="auto"/>
        <w:ind w:left="0" w:firstLine="709"/>
        <w:rPr>
          <w:sz w:val="24"/>
          <w:szCs w:val="24"/>
        </w:rPr>
      </w:pPr>
      <w:bookmarkStart w:id="149" w:name="_44sinio"/>
      <w:bookmarkEnd w:id="149"/>
      <w:r>
        <w:rPr>
          <w:sz w:val="24"/>
          <w:szCs w:val="24"/>
        </w:rPr>
        <w:lastRenderedPageBreak/>
        <w:t>Описание изменений (фактических данных) в оценке ценовых (тарифных) последствий реализации проектов схемы теплоснабжения</w:t>
      </w:r>
    </w:p>
    <w:p w:rsidR="003C1242" w:rsidRDefault="003C1242" w:rsidP="003C1242">
      <w:pPr>
        <w:spacing w:line="240" w:lineRule="auto"/>
      </w:pPr>
      <w:r>
        <w:rPr>
          <w:sz w:val="24"/>
          <w:szCs w:val="24"/>
        </w:rPr>
        <w:t>В настоящей схеме тарифные последствия были пересмотрены в связи с обновлёнными данными базового года.</w:t>
      </w:r>
    </w:p>
    <w:p w:rsidR="003C1242" w:rsidRDefault="003C1242" w:rsidP="003C1242">
      <w:pPr>
        <w:spacing w:after="160" w:line="259" w:lineRule="auto"/>
        <w:ind w:firstLine="0"/>
      </w:pPr>
    </w:p>
    <w:p w:rsidR="003C1242" w:rsidRDefault="003C1242" w:rsidP="003C1242">
      <w:pPr>
        <w:spacing w:line="240" w:lineRule="auto"/>
      </w:pPr>
    </w:p>
    <w:p w:rsidR="00B510C0" w:rsidRPr="008D3130" w:rsidRDefault="00B510C0" w:rsidP="003C1242">
      <w:pPr>
        <w:pStyle w:val="1"/>
        <w:spacing w:before="0" w:line="240" w:lineRule="auto"/>
      </w:pPr>
    </w:p>
    <w:sectPr w:rsidR="00B510C0" w:rsidRPr="008D3130" w:rsidSect="00680358">
      <w:pgSz w:w="11906" w:h="16838"/>
      <w:pgMar w:top="1134" w:right="282"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8E4" w:rsidRDefault="000068E4">
      <w:pPr>
        <w:spacing w:line="240" w:lineRule="auto"/>
      </w:pPr>
      <w:r>
        <w:separator/>
      </w:r>
    </w:p>
  </w:endnote>
  <w:endnote w:type="continuationSeparator" w:id="0">
    <w:p w:rsidR="000068E4" w:rsidRDefault="00006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358" w:rsidRPr="00E47535" w:rsidRDefault="00680358">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E47535">
      <w:rPr>
        <w:color w:val="000000"/>
        <w:sz w:val="16"/>
        <w:szCs w:val="16"/>
      </w:rPr>
      <w:t xml:space="preserve">Страница </w:t>
    </w:r>
    <w:r w:rsidRPr="00E47535">
      <w:rPr>
        <w:color w:val="000000"/>
        <w:sz w:val="16"/>
        <w:szCs w:val="16"/>
      </w:rPr>
      <w:fldChar w:fldCharType="begin"/>
    </w:r>
    <w:r w:rsidRPr="00E47535">
      <w:rPr>
        <w:color w:val="000000"/>
        <w:sz w:val="16"/>
        <w:szCs w:val="16"/>
      </w:rPr>
      <w:instrText>PAGE</w:instrText>
    </w:r>
    <w:r w:rsidRPr="00E47535">
      <w:rPr>
        <w:color w:val="000000"/>
        <w:sz w:val="16"/>
        <w:szCs w:val="16"/>
      </w:rPr>
      <w:fldChar w:fldCharType="separate"/>
    </w:r>
    <w:r w:rsidR="001D482C">
      <w:rPr>
        <w:noProof/>
        <w:color w:val="000000"/>
        <w:sz w:val="16"/>
        <w:szCs w:val="16"/>
      </w:rPr>
      <w:t>44</w:t>
    </w:r>
    <w:r w:rsidRPr="00E47535">
      <w:rPr>
        <w:color w:val="000000"/>
        <w:sz w:val="16"/>
        <w:szCs w:val="16"/>
      </w:rPr>
      <w:fldChar w:fldCharType="end"/>
    </w:r>
    <w:r w:rsidRPr="00E47535">
      <w:rPr>
        <w:color w:val="000000"/>
        <w:sz w:val="16"/>
        <w:szCs w:val="16"/>
      </w:rPr>
      <w:t xml:space="preserve"> из </w:t>
    </w:r>
    <w:r w:rsidRPr="00E47535">
      <w:rPr>
        <w:color w:val="000000"/>
        <w:sz w:val="16"/>
        <w:szCs w:val="16"/>
      </w:rPr>
      <w:fldChar w:fldCharType="begin"/>
    </w:r>
    <w:r w:rsidRPr="00E47535">
      <w:rPr>
        <w:color w:val="000000"/>
        <w:sz w:val="16"/>
        <w:szCs w:val="16"/>
      </w:rPr>
      <w:instrText>NUMPAGES</w:instrText>
    </w:r>
    <w:r w:rsidRPr="00E47535">
      <w:rPr>
        <w:color w:val="000000"/>
        <w:sz w:val="16"/>
        <w:szCs w:val="16"/>
      </w:rPr>
      <w:fldChar w:fldCharType="separate"/>
    </w:r>
    <w:r w:rsidR="001D482C">
      <w:rPr>
        <w:noProof/>
        <w:color w:val="000000"/>
        <w:sz w:val="16"/>
        <w:szCs w:val="16"/>
      </w:rPr>
      <w:t>44</w:t>
    </w:r>
    <w:r w:rsidRPr="00E47535">
      <w:rPr>
        <w:color w:val="000000"/>
        <w:sz w:val="16"/>
        <w:szCs w:val="16"/>
      </w:rPr>
      <w:fldChar w:fldCharType="end"/>
    </w:r>
  </w:p>
  <w:p w:rsidR="00680358" w:rsidRPr="00E47535" w:rsidRDefault="00680358" w:rsidP="00A32374">
    <w:pPr>
      <w:tabs>
        <w:tab w:val="left" w:pos="6315"/>
      </w:tabs>
      <w:spacing w:line="240" w:lineRule="auto"/>
      <w:ind w:firstLine="0"/>
      <w:jc w:val="center"/>
      <w:rPr>
        <w:sz w:val="16"/>
        <w:szCs w:val="16"/>
      </w:rPr>
    </w:pPr>
    <w:r>
      <w:rPr>
        <w:sz w:val="16"/>
        <w:szCs w:val="16"/>
      </w:rPr>
      <w:t>р</w:t>
    </w:r>
    <w:r w:rsidRPr="00E47535">
      <w:rPr>
        <w:sz w:val="16"/>
        <w:szCs w:val="16"/>
      </w:rPr>
      <w:t>п. Искателей</w:t>
    </w:r>
  </w:p>
  <w:p w:rsidR="00680358" w:rsidRPr="00E47535" w:rsidRDefault="00680358" w:rsidP="00A32374">
    <w:pPr>
      <w:tabs>
        <w:tab w:val="left" w:pos="6315"/>
      </w:tabs>
      <w:spacing w:line="240" w:lineRule="auto"/>
      <w:ind w:firstLine="0"/>
      <w:jc w:val="center"/>
      <w:rPr>
        <w:sz w:val="16"/>
        <w:szCs w:val="16"/>
      </w:rPr>
    </w:pPr>
    <w:r>
      <w:rPr>
        <w:sz w:val="16"/>
        <w:szCs w:val="16"/>
      </w:rPr>
      <w:t>2024</w:t>
    </w:r>
  </w:p>
  <w:p w:rsidR="00680358" w:rsidRDefault="00680358">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358" w:rsidRDefault="00680358">
    <w:pPr>
      <w:tabs>
        <w:tab w:val="left" w:pos="6315"/>
      </w:tabs>
      <w:spacing w:line="240" w:lineRule="auto"/>
      <w:ind w:firstLine="0"/>
      <w:jc w:val="center"/>
      <w:rPr>
        <w:sz w:val="20"/>
        <w:szCs w:val="20"/>
      </w:rPr>
    </w:pPr>
    <w:r>
      <w:rPr>
        <w:sz w:val="20"/>
        <w:szCs w:val="20"/>
      </w:rPr>
      <w:t>САНКТ-ПЕТЕРБУРГ</w:t>
    </w:r>
  </w:p>
  <w:p w:rsidR="00680358" w:rsidRDefault="00680358">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8E4" w:rsidRDefault="000068E4">
      <w:pPr>
        <w:spacing w:line="240" w:lineRule="auto"/>
      </w:pPr>
      <w:r>
        <w:separator/>
      </w:r>
    </w:p>
  </w:footnote>
  <w:footnote w:type="continuationSeparator" w:id="0">
    <w:p w:rsidR="000068E4" w:rsidRDefault="000068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358" w:rsidRPr="00E47535" w:rsidRDefault="00680358" w:rsidP="00142709">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E47535">
      <w:rPr>
        <w:color w:val="000000"/>
        <w:sz w:val="16"/>
        <w:szCs w:val="16"/>
      </w:rPr>
      <w:t xml:space="preserve">Схема теплоснабжения </w:t>
    </w:r>
    <w:r>
      <w:rPr>
        <w:color w:val="000000"/>
        <w:sz w:val="16"/>
        <w:szCs w:val="16"/>
      </w:rPr>
      <w:t xml:space="preserve">СП </w:t>
    </w:r>
    <w:r w:rsidRPr="00E47535">
      <w:rPr>
        <w:color w:val="000000"/>
        <w:sz w:val="16"/>
        <w:szCs w:val="16"/>
      </w:rPr>
      <w:t xml:space="preserve">«Колгуевский сельсовет» </w:t>
    </w:r>
    <w:r>
      <w:rPr>
        <w:color w:val="000000"/>
        <w:sz w:val="16"/>
        <w:szCs w:val="16"/>
      </w:rPr>
      <w:t xml:space="preserve">ЗР </w:t>
    </w:r>
    <w:r w:rsidRPr="00E47535">
      <w:rPr>
        <w:color w:val="000000"/>
        <w:sz w:val="16"/>
        <w:szCs w:val="16"/>
      </w:rPr>
      <w:t>НАО</w:t>
    </w:r>
    <w:r w:rsidRPr="00E47535">
      <w:rPr>
        <w:color w:val="000000"/>
        <w:sz w:val="16"/>
        <w:szCs w:val="16"/>
      </w:rPr>
      <w:br/>
      <w:t>(на 2021-2038 гг.)</w:t>
    </w:r>
  </w:p>
  <w:p w:rsidR="00680358" w:rsidRPr="00621E29" w:rsidRDefault="00680358" w:rsidP="00621E2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6C60A0C"/>
    <w:multiLevelType w:val="multilevel"/>
    <w:tmpl w:val="52642D88"/>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8"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3DBB6EEA"/>
    <w:multiLevelType w:val="multilevel"/>
    <w:tmpl w:val="ABFECC46"/>
    <w:lvl w:ilvl="0">
      <w:start w:val="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16"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0"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2"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6"/>
  </w:num>
  <w:num w:numId="2">
    <w:abstractNumId w:val="25"/>
  </w:num>
  <w:num w:numId="3">
    <w:abstractNumId w:val="12"/>
  </w:num>
  <w:num w:numId="4">
    <w:abstractNumId w:val="21"/>
  </w:num>
  <w:num w:numId="5">
    <w:abstractNumId w:val="9"/>
  </w:num>
  <w:num w:numId="6">
    <w:abstractNumId w:val="31"/>
  </w:num>
  <w:num w:numId="7">
    <w:abstractNumId w:val="28"/>
  </w:num>
  <w:num w:numId="8">
    <w:abstractNumId w:val="23"/>
  </w:num>
  <w:num w:numId="9">
    <w:abstractNumId w:val="7"/>
  </w:num>
  <w:num w:numId="10">
    <w:abstractNumId w:val="1"/>
  </w:num>
  <w:num w:numId="11">
    <w:abstractNumId w:val="29"/>
  </w:num>
  <w:num w:numId="12">
    <w:abstractNumId w:val="27"/>
  </w:num>
  <w:num w:numId="13">
    <w:abstractNumId w:val="10"/>
  </w:num>
  <w:num w:numId="14">
    <w:abstractNumId w:val="30"/>
  </w:num>
  <w:num w:numId="15">
    <w:abstractNumId w:val="0"/>
  </w:num>
  <w:num w:numId="16">
    <w:abstractNumId w:val="5"/>
  </w:num>
  <w:num w:numId="17">
    <w:abstractNumId w:val="3"/>
  </w:num>
  <w:num w:numId="18">
    <w:abstractNumId w:val="14"/>
  </w:num>
  <w:num w:numId="19">
    <w:abstractNumId w:val="4"/>
  </w:num>
  <w:num w:numId="20">
    <w:abstractNumId w:val="8"/>
  </w:num>
  <w:num w:numId="21">
    <w:abstractNumId w:val="16"/>
  </w:num>
  <w:num w:numId="22">
    <w:abstractNumId w:val="18"/>
  </w:num>
  <w:num w:numId="23">
    <w:abstractNumId w:val="17"/>
  </w:num>
  <w:num w:numId="24">
    <w:abstractNumId w:val="6"/>
  </w:num>
  <w:num w:numId="25">
    <w:abstractNumId w:val="13"/>
  </w:num>
  <w:num w:numId="26">
    <w:abstractNumId w:val="22"/>
  </w:num>
  <w:num w:numId="27">
    <w:abstractNumId w:val="20"/>
  </w:num>
  <w:num w:numId="28">
    <w:abstractNumId w:val="24"/>
  </w:num>
  <w:num w:numId="29">
    <w:abstractNumId w:val="19"/>
  </w:num>
  <w:num w:numId="30">
    <w:abstractNumId w:val="11"/>
  </w:num>
  <w:num w:numId="31">
    <w:abstractNumId w:val="2"/>
  </w:num>
  <w:num w:numId="32">
    <w:abstractNumId w:val="15"/>
  </w:num>
  <w:num w:numId="33">
    <w:abstractNumId w:val="2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10C0"/>
    <w:rsid w:val="000068E4"/>
    <w:rsid w:val="00060C54"/>
    <w:rsid w:val="000636D0"/>
    <w:rsid w:val="00071A73"/>
    <w:rsid w:val="000731F5"/>
    <w:rsid w:val="00086886"/>
    <w:rsid w:val="00090628"/>
    <w:rsid w:val="00094CDA"/>
    <w:rsid w:val="000A0077"/>
    <w:rsid w:val="000D5DA4"/>
    <w:rsid w:val="00110DCB"/>
    <w:rsid w:val="00134384"/>
    <w:rsid w:val="00142709"/>
    <w:rsid w:val="00162D9D"/>
    <w:rsid w:val="001956D0"/>
    <w:rsid w:val="001B1762"/>
    <w:rsid w:val="001D482C"/>
    <w:rsid w:val="001F1A63"/>
    <w:rsid w:val="00205DBC"/>
    <w:rsid w:val="002416AA"/>
    <w:rsid w:val="00246343"/>
    <w:rsid w:val="002A04EA"/>
    <w:rsid w:val="002E4048"/>
    <w:rsid w:val="00342DBE"/>
    <w:rsid w:val="00347014"/>
    <w:rsid w:val="00347C8C"/>
    <w:rsid w:val="00362F33"/>
    <w:rsid w:val="003C1242"/>
    <w:rsid w:val="003C5378"/>
    <w:rsid w:val="003F552F"/>
    <w:rsid w:val="003F6CC1"/>
    <w:rsid w:val="00411078"/>
    <w:rsid w:val="00486E22"/>
    <w:rsid w:val="004874A2"/>
    <w:rsid w:val="004939CD"/>
    <w:rsid w:val="004E3664"/>
    <w:rsid w:val="0052233D"/>
    <w:rsid w:val="0052413E"/>
    <w:rsid w:val="0056154D"/>
    <w:rsid w:val="00561E27"/>
    <w:rsid w:val="005A029B"/>
    <w:rsid w:val="005F21B8"/>
    <w:rsid w:val="00621E29"/>
    <w:rsid w:val="00646E37"/>
    <w:rsid w:val="006564D2"/>
    <w:rsid w:val="0066212E"/>
    <w:rsid w:val="00675757"/>
    <w:rsid w:val="00680358"/>
    <w:rsid w:val="006C6350"/>
    <w:rsid w:val="006D7021"/>
    <w:rsid w:val="006E0B30"/>
    <w:rsid w:val="00724A24"/>
    <w:rsid w:val="007950BA"/>
    <w:rsid w:val="00795699"/>
    <w:rsid w:val="00796547"/>
    <w:rsid w:val="007B598F"/>
    <w:rsid w:val="007D030F"/>
    <w:rsid w:val="007D1AF9"/>
    <w:rsid w:val="007E20FB"/>
    <w:rsid w:val="007E4579"/>
    <w:rsid w:val="007F5D1E"/>
    <w:rsid w:val="008146D2"/>
    <w:rsid w:val="0083156B"/>
    <w:rsid w:val="00833086"/>
    <w:rsid w:val="00855F72"/>
    <w:rsid w:val="008719FA"/>
    <w:rsid w:val="00884145"/>
    <w:rsid w:val="00884D10"/>
    <w:rsid w:val="008D3130"/>
    <w:rsid w:val="008D4C02"/>
    <w:rsid w:val="009F0B31"/>
    <w:rsid w:val="00A01CCD"/>
    <w:rsid w:val="00A06A00"/>
    <w:rsid w:val="00A12F18"/>
    <w:rsid w:val="00A224A4"/>
    <w:rsid w:val="00A23FDD"/>
    <w:rsid w:val="00A32374"/>
    <w:rsid w:val="00A56DAA"/>
    <w:rsid w:val="00A8186C"/>
    <w:rsid w:val="00AD2ABC"/>
    <w:rsid w:val="00B3481D"/>
    <w:rsid w:val="00B3585F"/>
    <w:rsid w:val="00B510C0"/>
    <w:rsid w:val="00B51221"/>
    <w:rsid w:val="00B66EA7"/>
    <w:rsid w:val="00B703E0"/>
    <w:rsid w:val="00BA1BB8"/>
    <w:rsid w:val="00C26A31"/>
    <w:rsid w:val="00C62643"/>
    <w:rsid w:val="00C66A2B"/>
    <w:rsid w:val="00C80E83"/>
    <w:rsid w:val="00C871DF"/>
    <w:rsid w:val="00C91DFB"/>
    <w:rsid w:val="00CC0479"/>
    <w:rsid w:val="00CE0737"/>
    <w:rsid w:val="00D002AB"/>
    <w:rsid w:val="00D26E1E"/>
    <w:rsid w:val="00D275CC"/>
    <w:rsid w:val="00D42E94"/>
    <w:rsid w:val="00D718A8"/>
    <w:rsid w:val="00DD6769"/>
    <w:rsid w:val="00DE0943"/>
    <w:rsid w:val="00DF46C9"/>
    <w:rsid w:val="00DF6F9A"/>
    <w:rsid w:val="00E14ADB"/>
    <w:rsid w:val="00E47535"/>
    <w:rsid w:val="00E47721"/>
    <w:rsid w:val="00E52F17"/>
    <w:rsid w:val="00E701E8"/>
    <w:rsid w:val="00E73089"/>
    <w:rsid w:val="00E978FA"/>
    <w:rsid w:val="00EA7989"/>
    <w:rsid w:val="00EB4E0C"/>
    <w:rsid w:val="00F2765C"/>
    <w:rsid w:val="00F61AF9"/>
    <w:rsid w:val="00F919FC"/>
    <w:rsid w:val="00FA38FF"/>
    <w:rsid w:val="00FA5A6E"/>
    <w:rsid w:val="00FD3B77"/>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0FF9"/>
  <w15:docId w15:val="{C2901204-F0A1-4258-B84D-8477DB0F4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919FC"/>
  </w:style>
  <w:style w:type="paragraph" w:styleId="1">
    <w:name w:val="heading 1"/>
    <w:basedOn w:val="a"/>
    <w:next w:val="a"/>
    <w:link w:val="10"/>
    <w:qFormat/>
    <w:rsid w:val="00F919FC"/>
    <w:pPr>
      <w:keepLines/>
      <w:spacing w:before="240" w:line="480" w:lineRule="auto"/>
      <w:ind w:left="432" w:hanging="432"/>
      <w:outlineLvl w:val="0"/>
    </w:pPr>
    <w:rPr>
      <w:b/>
    </w:rPr>
  </w:style>
  <w:style w:type="paragraph" w:styleId="2">
    <w:name w:val="heading 2"/>
    <w:basedOn w:val="a"/>
    <w:next w:val="a"/>
    <w:link w:val="20"/>
    <w:qFormat/>
    <w:rsid w:val="00F919FC"/>
    <w:pPr>
      <w:keepNext/>
      <w:keepLines/>
      <w:spacing w:before="40"/>
      <w:ind w:left="578" w:hanging="578"/>
      <w:outlineLvl w:val="1"/>
    </w:pPr>
    <w:rPr>
      <w:b/>
      <w:color w:val="000000"/>
    </w:rPr>
  </w:style>
  <w:style w:type="paragraph" w:styleId="3">
    <w:name w:val="heading 3"/>
    <w:basedOn w:val="a"/>
    <w:next w:val="a"/>
    <w:rsid w:val="00F919FC"/>
    <w:pPr>
      <w:keepLines/>
      <w:spacing w:before="40"/>
      <w:ind w:left="1412" w:hanging="720"/>
      <w:outlineLvl w:val="2"/>
    </w:pPr>
    <w:rPr>
      <w:b/>
    </w:rPr>
  </w:style>
  <w:style w:type="paragraph" w:styleId="4">
    <w:name w:val="heading 4"/>
    <w:basedOn w:val="a"/>
    <w:next w:val="a"/>
    <w:rsid w:val="00F919FC"/>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F919FC"/>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F919FC"/>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919FC"/>
    <w:tblPr>
      <w:tblCellMar>
        <w:top w:w="0" w:type="dxa"/>
        <w:left w:w="0" w:type="dxa"/>
        <w:bottom w:w="0" w:type="dxa"/>
        <w:right w:w="0" w:type="dxa"/>
      </w:tblCellMar>
    </w:tblPr>
  </w:style>
  <w:style w:type="paragraph" w:styleId="a3">
    <w:name w:val="Title"/>
    <w:basedOn w:val="a"/>
    <w:next w:val="a"/>
    <w:rsid w:val="00F919FC"/>
    <w:pPr>
      <w:spacing w:line="240" w:lineRule="auto"/>
      <w:ind w:firstLine="0"/>
      <w:jc w:val="center"/>
    </w:pPr>
    <w:rPr>
      <w:sz w:val="24"/>
      <w:szCs w:val="24"/>
    </w:rPr>
  </w:style>
  <w:style w:type="paragraph" w:styleId="a4">
    <w:name w:val="Subtitle"/>
    <w:basedOn w:val="a"/>
    <w:next w:val="a"/>
    <w:rsid w:val="00F919FC"/>
    <w:pPr>
      <w:spacing w:line="240" w:lineRule="auto"/>
      <w:ind w:right="-365" w:firstLine="0"/>
      <w:jc w:val="center"/>
    </w:pPr>
    <w:rPr>
      <w:b/>
    </w:rPr>
  </w:style>
  <w:style w:type="table" w:customStyle="1" w:styleId="50">
    <w:name w:val="50"/>
    <w:basedOn w:val="TableNormal"/>
    <w:rsid w:val="00F919FC"/>
    <w:tblPr>
      <w:tblStyleRowBandSize w:val="1"/>
      <w:tblStyleColBandSize w:val="1"/>
      <w:tblCellMar>
        <w:left w:w="115" w:type="dxa"/>
        <w:right w:w="115" w:type="dxa"/>
      </w:tblCellMar>
    </w:tblPr>
  </w:style>
  <w:style w:type="table" w:customStyle="1" w:styleId="49">
    <w:name w:val="49"/>
    <w:basedOn w:val="TableNormal"/>
    <w:rsid w:val="00F919FC"/>
    <w:tblPr>
      <w:tblStyleRowBandSize w:val="1"/>
      <w:tblStyleColBandSize w:val="1"/>
      <w:tblCellMar>
        <w:left w:w="115" w:type="dxa"/>
        <w:right w:w="115" w:type="dxa"/>
      </w:tblCellMar>
    </w:tblPr>
  </w:style>
  <w:style w:type="table" w:customStyle="1" w:styleId="48">
    <w:name w:val="48"/>
    <w:basedOn w:val="TableNormal"/>
    <w:rsid w:val="00F919FC"/>
    <w:tblPr>
      <w:tblStyleRowBandSize w:val="1"/>
      <w:tblStyleColBandSize w:val="1"/>
      <w:tblCellMar>
        <w:left w:w="115" w:type="dxa"/>
        <w:right w:w="115" w:type="dxa"/>
      </w:tblCellMar>
    </w:tblPr>
  </w:style>
  <w:style w:type="table" w:customStyle="1" w:styleId="47">
    <w:name w:val="47"/>
    <w:basedOn w:val="TableNormal"/>
    <w:rsid w:val="00F919FC"/>
    <w:tblPr>
      <w:tblStyleRowBandSize w:val="1"/>
      <w:tblStyleColBandSize w:val="1"/>
      <w:tblCellMar>
        <w:left w:w="115" w:type="dxa"/>
        <w:right w:w="115" w:type="dxa"/>
      </w:tblCellMar>
    </w:tblPr>
  </w:style>
  <w:style w:type="table" w:customStyle="1" w:styleId="46">
    <w:name w:val="46"/>
    <w:basedOn w:val="TableNormal"/>
    <w:rsid w:val="00F919FC"/>
    <w:tblPr>
      <w:tblStyleRowBandSize w:val="1"/>
      <w:tblStyleColBandSize w:val="1"/>
      <w:tblCellMar>
        <w:left w:w="115" w:type="dxa"/>
        <w:right w:w="115" w:type="dxa"/>
      </w:tblCellMar>
    </w:tblPr>
  </w:style>
  <w:style w:type="table" w:customStyle="1" w:styleId="45">
    <w:name w:val="45"/>
    <w:basedOn w:val="TableNormal"/>
    <w:rsid w:val="00F919FC"/>
    <w:tblPr>
      <w:tblStyleRowBandSize w:val="1"/>
      <w:tblStyleColBandSize w:val="1"/>
      <w:tblCellMar>
        <w:left w:w="115" w:type="dxa"/>
        <w:right w:w="115" w:type="dxa"/>
      </w:tblCellMar>
    </w:tblPr>
  </w:style>
  <w:style w:type="table" w:customStyle="1" w:styleId="44">
    <w:name w:val="44"/>
    <w:basedOn w:val="TableNormal"/>
    <w:rsid w:val="00F919FC"/>
    <w:tblPr>
      <w:tblStyleRowBandSize w:val="1"/>
      <w:tblStyleColBandSize w:val="1"/>
      <w:tblCellMar>
        <w:left w:w="115" w:type="dxa"/>
        <w:right w:w="115" w:type="dxa"/>
      </w:tblCellMar>
    </w:tblPr>
  </w:style>
  <w:style w:type="table" w:customStyle="1" w:styleId="43">
    <w:name w:val="43"/>
    <w:basedOn w:val="TableNormal"/>
    <w:rsid w:val="00F919FC"/>
    <w:tblPr>
      <w:tblStyleRowBandSize w:val="1"/>
      <w:tblStyleColBandSize w:val="1"/>
      <w:tblCellMar>
        <w:left w:w="115" w:type="dxa"/>
        <w:right w:w="115" w:type="dxa"/>
      </w:tblCellMar>
    </w:tblPr>
  </w:style>
  <w:style w:type="table" w:customStyle="1" w:styleId="42">
    <w:name w:val="42"/>
    <w:basedOn w:val="TableNormal"/>
    <w:rsid w:val="00F919FC"/>
    <w:tblPr>
      <w:tblStyleRowBandSize w:val="1"/>
      <w:tblStyleColBandSize w:val="1"/>
      <w:tblCellMar>
        <w:left w:w="115" w:type="dxa"/>
        <w:right w:w="115" w:type="dxa"/>
      </w:tblCellMar>
    </w:tblPr>
  </w:style>
  <w:style w:type="table" w:customStyle="1" w:styleId="41">
    <w:name w:val="41"/>
    <w:basedOn w:val="TableNormal"/>
    <w:rsid w:val="00F919FC"/>
    <w:tblPr>
      <w:tblStyleRowBandSize w:val="1"/>
      <w:tblStyleColBandSize w:val="1"/>
      <w:tblCellMar>
        <w:left w:w="115" w:type="dxa"/>
        <w:right w:w="115" w:type="dxa"/>
      </w:tblCellMar>
    </w:tblPr>
  </w:style>
  <w:style w:type="table" w:customStyle="1" w:styleId="40">
    <w:name w:val="40"/>
    <w:basedOn w:val="TableNormal"/>
    <w:rsid w:val="00F919FC"/>
    <w:tblPr>
      <w:tblStyleRowBandSize w:val="1"/>
      <w:tblStyleColBandSize w:val="1"/>
      <w:tblCellMar>
        <w:left w:w="115" w:type="dxa"/>
        <w:right w:w="115" w:type="dxa"/>
      </w:tblCellMar>
    </w:tblPr>
  </w:style>
  <w:style w:type="table" w:customStyle="1" w:styleId="39">
    <w:name w:val="39"/>
    <w:basedOn w:val="TableNormal"/>
    <w:rsid w:val="00F919FC"/>
    <w:tblPr>
      <w:tblStyleRowBandSize w:val="1"/>
      <w:tblStyleColBandSize w:val="1"/>
      <w:tblCellMar>
        <w:left w:w="115" w:type="dxa"/>
        <w:right w:w="115" w:type="dxa"/>
      </w:tblCellMar>
    </w:tblPr>
  </w:style>
  <w:style w:type="table" w:customStyle="1" w:styleId="38">
    <w:name w:val="38"/>
    <w:basedOn w:val="TableNormal"/>
    <w:rsid w:val="00F919FC"/>
    <w:tblPr>
      <w:tblStyleRowBandSize w:val="1"/>
      <w:tblStyleColBandSize w:val="1"/>
      <w:tblCellMar>
        <w:left w:w="115" w:type="dxa"/>
        <w:right w:w="115" w:type="dxa"/>
      </w:tblCellMar>
    </w:tblPr>
  </w:style>
  <w:style w:type="table" w:customStyle="1" w:styleId="37">
    <w:name w:val="37"/>
    <w:basedOn w:val="TableNormal"/>
    <w:rsid w:val="00F919FC"/>
    <w:tblPr>
      <w:tblStyleRowBandSize w:val="1"/>
      <w:tblStyleColBandSize w:val="1"/>
      <w:tblCellMar>
        <w:left w:w="115" w:type="dxa"/>
        <w:right w:w="115" w:type="dxa"/>
      </w:tblCellMar>
    </w:tblPr>
  </w:style>
  <w:style w:type="table" w:customStyle="1" w:styleId="36">
    <w:name w:val="36"/>
    <w:basedOn w:val="TableNormal"/>
    <w:rsid w:val="00F919FC"/>
    <w:tblPr>
      <w:tblStyleRowBandSize w:val="1"/>
      <w:tblStyleColBandSize w:val="1"/>
      <w:tblCellMar>
        <w:left w:w="115" w:type="dxa"/>
        <w:right w:w="115" w:type="dxa"/>
      </w:tblCellMar>
    </w:tblPr>
  </w:style>
  <w:style w:type="table" w:customStyle="1" w:styleId="35">
    <w:name w:val="35"/>
    <w:basedOn w:val="TableNormal"/>
    <w:rsid w:val="00F919FC"/>
    <w:tblPr>
      <w:tblStyleRowBandSize w:val="1"/>
      <w:tblStyleColBandSize w:val="1"/>
      <w:tblCellMar>
        <w:left w:w="115" w:type="dxa"/>
        <w:right w:w="115" w:type="dxa"/>
      </w:tblCellMar>
    </w:tblPr>
  </w:style>
  <w:style w:type="table" w:customStyle="1" w:styleId="34">
    <w:name w:val="34"/>
    <w:basedOn w:val="TableNormal"/>
    <w:rsid w:val="00F919FC"/>
    <w:tblPr>
      <w:tblStyleRowBandSize w:val="1"/>
      <w:tblStyleColBandSize w:val="1"/>
      <w:tblCellMar>
        <w:left w:w="115" w:type="dxa"/>
        <w:right w:w="115" w:type="dxa"/>
      </w:tblCellMar>
    </w:tblPr>
  </w:style>
  <w:style w:type="table" w:customStyle="1" w:styleId="33">
    <w:name w:val="33"/>
    <w:basedOn w:val="TableNormal"/>
    <w:rsid w:val="00F919FC"/>
    <w:tblPr>
      <w:tblStyleRowBandSize w:val="1"/>
      <w:tblStyleColBandSize w:val="1"/>
      <w:tblCellMar>
        <w:left w:w="115" w:type="dxa"/>
        <w:right w:w="115" w:type="dxa"/>
      </w:tblCellMar>
    </w:tblPr>
  </w:style>
  <w:style w:type="table" w:customStyle="1" w:styleId="32">
    <w:name w:val="32"/>
    <w:basedOn w:val="TableNormal"/>
    <w:rsid w:val="00F919FC"/>
    <w:tblPr>
      <w:tblStyleRowBandSize w:val="1"/>
      <w:tblStyleColBandSize w:val="1"/>
      <w:tblCellMar>
        <w:left w:w="115" w:type="dxa"/>
        <w:right w:w="115" w:type="dxa"/>
      </w:tblCellMar>
    </w:tblPr>
  </w:style>
  <w:style w:type="table" w:customStyle="1" w:styleId="31">
    <w:name w:val="31"/>
    <w:basedOn w:val="TableNormal"/>
    <w:rsid w:val="00F919FC"/>
    <w:tblPr>
      <w:tblStyleRowBandSize w:val="1"/>
      <w:tblStyleColBandSize w:val="1"/>
      <w:tblCellMar>
        <w:left w:w="115" w:type="dxa"/>
        <w:right w:w="115" w:type="dxa"/>
      </w:tblCellMar>
    </w:tblPr>
  </w:style>
  <w:style w:type="table" w:customStyle="1" w:styleId="30">
    <w:name w:val="30"/>
    <w:basedOn w:val="TableNormal"/>
    <w:rsid w:val="00F919FC"/>
    <w:tblPr>
      <w:tblStyleRowBandSize w:val="1"/>
      <w:tblStyleColBandSize w:val="1"/>
      <w:tblCellMar>
        <w:left w:w="115" w:type="dxa"/>
        <w:right w:w="115" w:type="dxa"/>
      </w:tblCellMar>
    </w:tblPr>
  </w:style>
  <w:style w:type="table" w:customStyle="1" w:styleId="29">
    <w:name w:val="29"/>
    <w:basedOn w:val="TableNormal"/>
    <w:rsid w:val="00F919FC"/>
    <w:tblPr>
      <w:tblStyleRowBandSize w:val="1"/>
      <w:tblStyleColBandSize w:val="1"/>
      <w:tblCellMar>
        <w:left w:w="115" w:type="dxa"/>
        <w:right w:w="115" w:type="dxa"/>
      </w:tblCellMar>
    </w:tblPr>
  </w:style>
  <w:style w:type="table" w:customStyle="1" w:styleId="28">
    <w:name w:val="28"/>
    <w:basedOn w:val="TableNormal"/>
    <w:rsid w:val="00F919FC"/>
    <w:tblPr>
      <w:tblStyleRowBandSize w:val="1"/>
      <w:tblStyleColBandSize w:val="1"/>
      <w:tblCellMar>
        <w:left w:w="115" w:type="dxa"/>
        <w:right w:w="115" w:type="dxa"/>
      </w:tblCellMar>
    </w:tblPr>
  </w:style>
  <w:style w:type="table" w:customStyle="1" w:styleId="27">
    <w:name w:val="27"/>
    <w:basedOn w:val="TableNormal"/>
    <w:rsid w:val="00F919FC"/>
    <w:tblPr>
      <w:tblStyleRowBandSize w:val="1"/>
      <w:tblStyleColBandSize w:val="1"/>
      <w:tblCellMar>
        <w:left w:w="115" w:type="dxa"/>
        <w:right w:w="115" w:type="dxa"/>
      </w:tblCellMar>
    </w:tblPr>
  </w:style>
  <w:style w:type="table" w:customStyle="1" w:styleId="26">
    <w:name w:val="26"/>
    <w:basedOn w:val="TableNormal"/>
    <w:rsid w:val="00F919FC"/>
    <w:tblPr>
      <w:tblStyleRowBandSize w:val="1"/>
      <w:tblStyleColBandSize w:val="1"/>
      <w:tblCellMar>
        <w:left w:w="115" w:type="dxa"/>
        <w:right w:w="115" w:type="dxa"/>
      </w:tblCellMar>
    </w:tblPr>
  </w:style>
  <w:style w:type="table" w:customStyle="1" w:styleId="25">
    <w:name w:val="25"/>
    <w:basedOn w:val="TableNormal"/>
    <w:rsid w:val="00F919FC"/>
    <w:tblPr>
      <w:tblStyleRowBandSize w:val="1"/>
      <w:tblStyleColBandSize w:val="1"/>
      <w:tblCellMar>
        <w:left w:w="115" w:type="dxa"/>
        <w:right w:w="115" w:type="dxa"/>
      </w:tblCellMar>
    </w:tblPr>
  </w:style>
  <w:style w:type="table" w:customStyle="1" w:styleId="24">
    <w:name w:val="24"/>
    <w:basedOn w:val="TableNormal"/>
    <w:rsid w:val="00F919FC"/>
    <w:tblPr>
      <w:tblStyleRowBandSize w:val="1"/>
      <w:tblStyleColBandSize w:val="1"/>
      <w:tblCellMar>
        <w:left w:w="115" w:type="dxa"/>
        <w:right w:w="115" w:type="dxa"/>
      </w:tblCellMar>
    </w:tblPr>
  </w:style>
  <w:style w:type="table" w:customStyle="1" w:styleId="23">
    <w:name w:val="23"/>
    <w:basedOn w:val="TableNormal"/>
    <w:rsid w:val="00F919FC"/>
    <w:tblPr>
      <w:tblStyleRowBandSize w:val="1"/>
      <w:tblStyleColBandSize w:val="1"/>
      <w:tblCellMar>
        <w:left w:w="115" w:type="dxa"/>
        <w:right w:w="115" w:type="dxa"/>
      </w:tblCellMar>
    </w:tblPr>
  </w:style>
  <w:style w:type="table" w:customStyle="1" w:styleId="22">
    <w:name w:val="22"/>
    <w:basedOn w:val="TableNormal"/>
    <w:rsid w:val="00F919FC"/>
    <w:tblPr>
      <w:tblStyleRowBandSize w:val="1"/>
      <w:tblStyleColBandSize w:val="1"/>
      <w:tblCellMar>
        <w:left w:w="115" w:type="dxa"/>
        <w:right w:w="115" w:type="dxa"/>
      </w:tblCellMar>
    </w:tblPr>
  </w:style>
  <w:style w:type="table" w:customStyle="1" w:styleId="21">
    <w:name w:val="21"/>
    <w:basedOn w:val="TableNormal"/>
    <w:rsid w:val="00F919FC"/>
    <w:tblPr>
      <w:tblStyleRowBandSize w:val="1"/>
      <w:tblStyleColBandSize w:val="1"/>
      <w:tblCellMar>
        <w:left w:w="115" w:type="dxa"/>
        <w:right w:w="115" w:type="dxa"/>
      </w:tblCellMar>
    </w:tblPr>
  </w:style>
  <w:style w:type="table" w:customStyle="1" w:styleId="200">
    <w:name w:val="20"/>
    <w:basedOn w:val="TableNormal"/>
    <w:rsid w:val="00F919FC"/>
    <w:tblPr>
      <w:tblStyleRowBandSize w:val="1"/>
      <w:tblStyleColBandSize w:val="1"/>
      <w:tblCellMar>
        <w:left w:w="115" w:type="dxa"/>
        <w:right w:w="115" w:type="dxa"/>
      </w:tblCellMar>
    </w:tblPr>
  </w:style>
  <w:style w:type="table" w:customStyle="1" w:styleId="19">
    <w:name w:val="19"/>
    <w:basedOn w:val="TableNormal"/>
    <w:rsid w:val="00F919FC"/>
    <w:tblPr>
      <w:tblStyleRowBandSize w:val="1"/>
      <w:tblStyleColBandSize w:val="1"/>
      <w:tblCellMar>
        <w:left w:w="115" w:type="dxa"/>
        <w:right w:w="115" w:type="dxa"/>
      </w:tblCellMar>
    </w:tblPr>
  </w:style>
  <w:style w:type="table" w:customStyle="1" w:styleId="18">
    <w:name w:val="18"/>
    <w:basedOn w:val="TableNormal"/>
    <w:rsid w:val="00F919FC"/>
    <w:tblPr>
      <w:tblStyleRowBandSize w:val="1"/>
      <w:tblStyleColBandSize w:val="1"/>
      <w:tblCellMar>
        <w:left w:w="115" w:type="dxa"/>
        <w:right w:w="115" w:type="dxa"/>
      </w:tblCellMar>
    </w:tblPr>
  </w:style>
  <w:style w:type="table" w:customStyle="1" w:styleId="17">
    <w:name w:val="17"/>
    <w:basedOn w:val="TableNormal"/>
    <w:rsid w:val="00F919FC"/>
    <w:tblPr>
      <w:tblStyleRowBandSize w:val="1"/>
      <w:tblStyleColBandSize w:val="1"/>
      <w:tblCellMar>
        <w:left w:w="115" w:type="dxa"/>
        <w:right w:w="115" w:type="dxa"/>
      </w:tblCellMar>
    </w:tblPr>
  </w:style>
  <w:style w:type="table" w:customStyle="1" w:styleId="16">
    <w:name w:val="16"/>
    <w:basedOn w:val="TableNormal"/>
    <w:rsid w:val="00F919FC"/>
    <w:tblPr>
      <w:tblStyleRowBandSize w:val="1"/>
      <w:tblStyleColBandSize w:val="1"/>
      <w:tblCellMar>
        <w:left w:w="115" w:type="dxa"/>
        <w:right w:w="115" w:type="dxa"/>
      </w:tblCellMar>
    </w:tblPr>
  </w:style>
  <w:style w:type="table" w:customStyle="1" w:styleId="15">
    <w:name w:val="15"/>
    <w:basedOn w:val="TableNormal"/>
    <w:rsid w:val="00F919FC"/>
    <w:tblPr>
      <w:tblStyleRowBandSize w:val="1"/>
      <w:tblStyleColBandSize w:val="1"/>
      <w:tblCellMar>
        <w:left w:w="115" w:type="dxa"/>
        <w:right w:w="115" w:type="dxa"/>
      </w:tblCellMar>
    </w:tblPr>
  </w:style>
  <w:style w:type="table" w:customStyle="1" w:styleId="14">
    <w:name w:val="14"/>
    <w:basedOn w:val="TableNormal"/>
    <w:rsid w:val="00F919FC"/>
    <w:tblPr>
      <w:tblStyleRowBandSize w:val="1"/>
      <w:tblStyleColBandSize w:val="1"/>
      <w:tblCellMar>
        <w:left w:w="115" w:type="dxa"/>
        <w:right w:w="115" w:type="dxa"/>
      </w:tblCellMar>
    </w:tblPr>
  </w:style>
  <w:style w:type="table" w:customStyle="1" w:styleId="13">
    <w:name w:val="13"/>
    <w:basedOn w:val="TableNormal"/>
    <w:rsid w:val="00F919FC"/>
    <w:tblPr>
      <w:tblStyleRowBandSize w:val="1"/>
      <w:tblStyleColBandSize w:val="1"/>
      <w:tblCellMar>
        <w:left w:w="115" w:type="dxa"/>
        <w:right w:w="115" w:type="dxa"/>
      </w:tblCellMar>
    </w:tblPr>
  </w:style>
  <w:style w:type="table" w:customStyle="1" w:styleId="12">
    <w:name w:val="12"/>
    <w:basedOn w:val="TableNormal"/>
    <w:rsid w:val="00F919FC"/>
    <w:tblPr>
      <w:tblStyleRowBandSize w:val="1"/>
      <w:tblStyleColBandSize w:val="1"/>
      <w:tblCellMar>
        <w:left w:w="115" w:type="dxa"/>
        <w:right w:w="115" w:type="dxa"/>
      </w:tblCellMar>
    </w:tblPr>
  </w:style>
  <w:style w:type="table" w:customStyle="1" w:styleId="11">
    <w:name w:val="11"/>
    <w:basedOn w:val="TableNormal"/>
    <w:rsid w:val="00F919FC"/>
    <w:tblPr>
      <w:tblStyleRowBandSize w:val="1"/>
      <w:tblStyleColBandSize w:val="1"/>
      <w:tblCellMar>
        <w:left w:w="115" w:type="dxa"/>
        <w:right w:w="115" w:type="dxa"/>
      </w:tblCellMar>
    </w:tblPr>
  </w:style>
  <w:style w:type="table" w:customStyle="1" w:styleId="100">
    <w:name w:val="10"/>
    <w:basedOn w:val="TableNormal"/>
    <w:rsid w:val="00F919FC"/>
    <w:tblPr>
      <w:tblStyleRowBandSize w:val="1"/>
      <w:tblStyleColBandSize w:val="1"/>
      <w:tblCellMar>
        <w:left w:w="115" w:type="dxa"/>
        <w:right w:w="115" w:type="dxa"/>
      </w:tblCellMar>
    </w:tblPr>
  </w:style>
  <w:style w:type="table" w:customStyle="1" w:styleId="9">
    <w:name w:val="9"/>
    <w:basedOn w:val="TableNormal"/>
    <w:rsid w:val="00F919FC"/>
    <w:tblPr>
      <w:tblStyleRowBandSize w:val="1"/>
      <w:tblStyleColBandSize w:val="1"/>
      <w:tblCellMar>
        <w:left w:w="115" w:type="dxa"/>
        <w:right w:w="115" w:type="dxa"/>
      </w:tblCellMar>
    </w:tblPr>
  </w:style>
  <w:style w:type="table" w:customStyle="1" w:styleId="8">
    <w:name w:val="8"/>
    <w:basedOn w:val="TableNormal"/>
    <w:rsid w:val="00F919FC"/>
    <w:tblPr>
      <w:tblStyleRowBandSize w:val="1"/>
      <w:tblStyleColBandSize w:val="1"/>
      <w:tblCellMar>
        <w:left w:w="115" w:type="dxa"/>
        <w:right w:w="115" w:type="dxa"/>
      </w:tblCellMar>
    </w:tblPr>
  </w:style>
  <w:style w:type="table" w:customStyle="1" w:styleId="7">
    <w:name w:val="7"/>
    <w:basedOn w:val="TableNormal"/>
    <w:rsid w:val="00F919FC"/>
    <w:tblPr>
      <w:tblStyleRowBandSize w:val="1"/>
      <w:tblStyleColBandSize w:val="1"/>
      <w:tblCellMar>
        <w:left w:w="115" w:type="dxa"/>
        <w:right w:w="115" w:type="dxa"/>
      </w:tblCellMar>
    </w:tblPr>
  </w:style>
  <w:style w:type="table" w:customStyle="1" w:styleId="60">
    <w:name w:val="6"/>
    <w:basedOn w:val="TableNormal"/>
    <w:rsid w:val="00F919FC"/>
    <w:tblPr>
      <w:tblStyleRowBandSize w:val="1"/>
      <w:tblStyleColBandSize w:val="1"/>
      <w:tblCellMar>
        <w:left w:w="115" w:type="dxa"/>
        <w:right w:w="115" w:type="dxa"/>
      </w:tblCellMar>
    </w:tblPr>
  </w:style>
  <w:style w:type="table" w:customStyle="1" w:styleId="51">
    <w:name w:val="5"/>
    <w:basedOn w:val="TableNormal"/>
    <w:rsid w:val="00F919FC"/>
    <w:tblPr>
      <w:tblStyleRowBandSize w:val="1"/>
      <w:tblStyleColBandSize w:val="1"/>
      <w:tblCellMar>
        <w:left w:w="115" w:type="dxa"/>
        <w:right w:w="115" w:type="dxa"/>
      </w:tblCellMar>
    </w:tblPr>
  </w:style>
  <w:style w:type="table" w:customStyle="1" w:styleId="4a">
    <w:name w:val="4"/>
    <w:basedOn w:val="TableNormal"/>
    <w:rsid w:val="00F919FC"/>
    <w:tblPr>
      <w:tblStyleRowBandSize w:val="1"/>
      <w:tblStyleColBandSize w:val="1"/>
      <w:tblCellMar>
        <w:left w:w="115" w:type="dxa"/>
        <w:right w:w="115" w:type="dxa"/>
      </w:tblCellMar>
    </w:tblPr>
  </w:style>
  <w:style w:type="table" w:customStyle="1" w:styleId="3a">
    <w:name w:val="3"/>
    <w:basedOn w:val="TableNormal"/>
    <w:rsid w:val="00F919FC"/>
    <w:tblPr>
      <w:tblStyleRowBandSize w:val="1"/>
      <w:tblStyleColBandSize w:val="1"/>
      <w:tblCellMar>
        <w:left w:w="115" w:type="dxa"/>
        <w:right w:w="115" w:type="dxa"/>
      </w:tblCellMar>
    </w:tblPr>
  </w:style>
  <w:style w:type="table" w:customStyle="1" w:styleId="2a">
    <w:name w:val="2"/>
    <w:basedOn w:val="TableNormal"/>
    <w:rsid w:val="00F919FC"/>
    <w:tblPr>
      <w:tblStyleRowBandSize w:val="1"/>
      <w:tblStyleColBandSize w:val="1"/>
      <w:tblCellMar>
        <w:left w:w="115" w:type="dxa"/>
        <w:right w:w="115" w:type="dxa"/>
      </w:tblCellMar>
    </w:tblPr>
  </w:style>
  <w:style w:type="table" w:customStyle="1" w:styleId="1a">
    <w:name w:val="1"/>
    <w:basedOn w:val="TableNormal"/>
    <w:rsid w:val="00F919FC"/>
    <w:tblPr>
      <w:tblStyleRowBandSize w:val="1"/>
      <w:tblStyleColBandSize w:val="1"/>
      <w:tblCellMar>
        <w:left w:w="115" w:type="dxa"/>
        <w:right w:w="115" w:type="dxa"/>
      </w:tblCellMar>
    </w:tblPr>
  </w:style>
  <w:style w:type="paragraph" w:styleId="a5">
    <w:name w:val="List Paragraph"/>
    <w:basedOn w:val="a"/>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6">
    <w:name w:val="Абзац"/>
    <w:basedOn w:val="a"/>
    <w:link w:val="a7"/>
    <w:qFormat/>
    <w:rsid w:val="00621E29"/>
    <w:pPr>
      <w:spacing w:before="120" w:after="60" w:line="240" w:lineRule="auto"/>
      <w:ind w:firstLine="567"/>
    </w:pPr>
    <w:rPr>
      <w:rFonts w:ascii="Calibri" w:hAnsi="Calibri"/>
      <w:sz w:val="24"/>
      <w:szCs w:val="24"/>
    </w:rPr>
  </w:style>
  <w:style w:type="character" w:customStyle="1" w:styleId="a7">
    <w:name w:val="Абзац Знак"/>
    <w:link w:val="a6"/>
    <w:rsid w:val="00621E29"/>
    <w:rPr>
      <w:rFonts w:ascii="Calibri" w:hAnsi="Calibri"/>
      <w:sz w:val="24"/>
      <w:szCs w:val="24"/>
    </w:rPr>
  </w:style>
  <w:style w:type="paragraph" w:styleId="a8">
    <w:name w:val="header"/>
    <w:basedOn w:val="a"/>
    <w:link w:val="a9"/>
    <w:uiPriority w:val="99"/>
    <w:unhideWhenUsed/>
    <w:rsid w:val="00621E29"/>
    <w:pPr>
      <w:tabs>
        <w:tab w:val="center" w:pos="4677"/>
        <w:tab w:val="right" w:pos="9355"/>
      </w:tabs>
      <w:spacing w:line="240" w:lineRule="auto"/>
    </w:pPr>
  </w:style>
  <w:style w:type="character" w:customStyle="1" w:styleId="a9">
    <w:name w:val="Верхний колонтитул Знак"/>
    <w:basedOn w:val="a0"/>
    <w:link w:val="a8"/>
    <w:uiPriority w:val="99"/>
    <w:rsid w:val="00621E29"/>
  </w:style>
  <w:style w:type="paragraph" w:styleId="aa">
    <w:name w:val="footer"/>
    <w:basedOn w:val="a"/>
    <w:link w:val="ab"/>
    <w:uiPriority w:val="99"/>
    <w:unhideWhenUsed/>
    <w:rsid w:val="00621E29"/>
    <w:pPr>
      <w:tabs>
        <w:tab w:val="center" w:pos="4677"/>
        <w:tab w:val="right" w:pos="9355"/>
      </w:tabs>
      <w:spacing w:line="240" w:lineRule="auto"/>
    </w:pPr>
  </w:style>
  <w:style w:type="character" w:customStyle="1" w:styleId="ab">
    <w:name w:val="Нижний колонтитул Знак"/>
    <w:basedOn w:val="a0"/>
    <w:link w:val="aa"/>
    <w:uiPriority w:val="99"/>
    <w:rsid w:val="00621E29"/>
  </w:style>
  <w:style w:type="paragraph" w:customStyle="1" w:styleId="ConsPlusNormal">
    <w:name w:val="ConsPlusNormal"/>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
    <w:next w:val="a"/>
    <w:autoRedefine/>
    <w:uiPriority w:val="39"/>
    <w:unhideWhenUsed/>
    <w:rsid w:val="00FA5A6E"/>
    <w:pPr>
      <w:tabs>
        <w:tab w:val="left" w:pos="142"/>
        <w:tab w:val="left" w:pos="284"/>
        <w:tab w:val="right" w:leader="dot" w:pos="10337"/>
      </w:tabs>
      <w:spacing w:line="240" w:lineRule="auto"/>
      <w:ind w:firstLine="0"/>
    </w:pPr>
  </w:style>
  <w:style w:type="paragraph" w:styleId="1b">
    <w:name w:val="toc 1"/>
    <w:basedOn w:val="a"/>
    <w:next w:val="a"/>
    <w:autoRedefine/>
    <w:uiPriority w:val="39"/>
    <w:unhideWhenUsed/>
    <w:rsid w:val="00796547"/>
    <w:pPr>
      <w:spacing w:after="100"/>
    </w:pPr>
  </w:style>
  <w:style w:type="paragraph" w:styleId="3b">
    <w:name w:val="toc 3"/>
    <w:basedOn w:val="a"/>
    <w:next w:val="a"/>
    <w:autoRedefine/>
    <w:uiPriority w:val="39"/>
    <w:unhideWhenUsed/>
    <w:rsid w:val="00796547"/>
    <w:pPr>
      <w:spacing w:after="100"/>
      <w:ind w:left="560"/>
    </w:pPr>
  </w:style>
  <w:style w:type="character" w:styleId="ac">
    <w:name w:val="Hyperlink"/>
    <w:basedOn w:val="a0"/>
    <w:uiPriority w:val="99"/>
    <w:unhideWhenUsed/>
    <w:rsid w:val="00796547"/>
    <w:rPr>
      <w:color w:val="0000FF" w:themeColor="hyperlink"/>
      <w:u w:val="single"/>
    </w:rPr>
  </w:style>
  <w:style w:type="paragraph" w:customStyle="1" w:styleId="ad">
    <w:name w:val="Название таблицы"/>
    <w:basedOn w:val="ae"/>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
    <w:name w:val="Табличный_слева"/>
    <w:basedOn w:val="a"/>
    <w:rsid w:val="00EA7989"/>
    <w:pPr>
      <w:spacing w:line="240" w:lineRule="auto"/>
      <w:ind w:firstLine="0"/>
      <w:jc w:val="left"/>
    </w:pPr>
    <w:rPr>
      <w:rFonts w:asciiTheme="minorHAnsi" w:hAnsiTheme="minorHAnsi"/>
      <w:sz w:val="22"/>
      <w:szCs w:val="22"/>
    </w:rPr>
  </w:style>
  <w:style w:type="paragraph" w:customStyle="1" w:styleId="af0">
    <w:name w:val="Табличный_по ширине"/>
    <w:basedOn w:val="af"/>
    <w:rsid w:val="00EA7989"/>
    <w:pPr>
      <w:jc w:val="both"/>
    </w:pPr>
    <w:rPr>
      <w:rFonts w:asciiTheme="majorHAnsi" w:hAnsiTheme="majorHAnsi"/>
    </w:rPr>
  </w:style>
  <w:style w:type="table" w:customStyle="1" w:styleId="af1">
    <w:name w:val="Стиль Таблица Геоника"/>
    <w:basedOn w:val="a1"/>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6"/>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1">
    <w:name w:val="Табличный_центр_10"/>
    <w:basedOn w:val="a"/>
    <w:qFormat/>
    <w:rsid w:val="00EA7989"/>
    <w:pPr>
      <w:spacing w:line="240" w:lineRule="auto"/>
      <w:ind w:firstLine="0"/>
      <w:jc w:val="center"/>
    </w:pPr>
    <w:rPr>
      <w:sz w:val="20"/>
      <w:szCs w:val="24"/>
    </w:rPr>
  </w:style>
  <w:style w:type="paragraph" w:styleId="ae">
    <w:name w:val="caption"/>
    <w:basedOn w:val="a"/>
    <w:next w:val="a"/>
    <w:uiPriority w:val="35"/>
    <w:semiHidden/>
    <w:unhideWhenUsed/>
    <w:qFormat/>
    <w:rsid w:val="00EA7989"/>
    <w:pPr>
      <w:spacing w:after="200" w:line="240" w:lineRule="auto"/>
    </w:pPr>
    <w:rPr>
      <w:i/>
      <w:iCs/>
      <w:color w:val="1F497D" w:themeColor="text2"/>
      <w:sz w:val="18"/>
      <w:szCs w:val="18"/>
    </w:rPr>
  </w:style>
  <w:style w:type="paragraph" w:styleId="af2">
    <w:name w:val="Balloon Text"/>
    <w:basedOn w:val="a"/>
    <w:link w:val="af3"/>
    <w:uiPriority w:val="99"/>
    <w:semiHidden/>
    <w:unhideWhenUsed/>
    <w:rsid w:val="00FD3B77"/>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FD3B77"/>
    <w:rPr>
      <w:rFonts w:ascii="Tahoma" w:hAnsi="Tahoma" w:cs="Tahoma"/>
      <w:sz w:val="16"/>
      <w:szCs w:val="16"/>
    </w:rPr>
  </w:style>
  <w:style w:type="character" w:customStyle="1" w:styleId="10">
    <w:name w:val="Заголовок 1 Знак"/>
    <w:basedOn w:val="a0"/>
    <w:link w:val="1"/>
    <w:rsid w:val="003C1242"/>
    <w:rPr>
      <w:b/>
    </w:rPr>
  </w:style>
  <w:style w:type="character" w:customStyle="1" w:styleId="20">
    <w:name w:val="Заголовок 2 Знак"/>
    <w:basedOn w:val="a0"/>
    <w:link w:val="2"/>
    <w:rsid w:val="003C1242"/>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nergosovet.ru/entech.php?idd=7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7B6869FA0B397B2CA14AEC89552AD137A29433F57DF702C6ED2C37rCRD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EC6AE2553311FE8E30CA535FCC5C9CE47FBC09EED34CC635700986Y1OEF%2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C3BEA-8C81-4735-8AC2-D4188998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44</Pages>
  <Words>15921</Words>
  <Characters>90752</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106461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64</cp:revision>
  <dcterms:created xsi:type="dcterms:W3CDTF">2021-05-14T07:49:00Z</dcterms:created>
  <dcterms:modified xsi:type="dcterms:W3CDTF">2024-05-21T10:50:00Z</dcterms:modified>
</cp:coreProperties>
</file>