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950CCF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2AC8" w:rsidRDefault="00992AC8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2AC8" w:rsidRDefault="00992AC8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2AC8" w:rsidRDefault="00992AC8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2AC8" w:rsidRDefault="00992AC8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2AC8" w:rsidRDefault="00992AC8" w:rsidP="0004729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7556C" w:rsidRPr="00D253E4" w:rsidRDefault="00C54E22" w:rsidP="00047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7556C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7556C" w:rsidRPr="00D253E4">
        <w:rPr>
          <w:color w:val="000000"/>
          <w:sz w:val="24"/>
          <w:szCs w:val="24"/>
        </w:rPr>
        <w:t xml:space="preserve"> теплоснабжения</w:t>
      </w:r>
    </w:p>
    <w:p w:rsidR="0047556C" w:rsidRPr="00D253E4" w:rsidRDefault="0047556C" w:rsidP="00047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47556C" w:rsidRPr="00D253E4" w:rsidRDefault="0047556C" w:rsidP="00047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47556C" w:rsidRPr="00D253E4" w:rsidRDefault="0047556C" w:rsidP="00047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6D2541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386B1B" w:rsidRPr="00386B1B" w:rsidRDefault="00386B1B" w:rsidP="0004729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04729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04729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04729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Pr="00386B1B" w:rsidRDefault="00586FA2" w:rsidP="0004729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047296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950CC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B74FF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047296" w:rsidRDefault="000E4C4E" w:rsidP="0004729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047296">
            <w:fldChar w:fldCharType="begin"/>
          </w:r>
          <w:r w:rsidR="00206D6A" w:rsidRPr="00047296">
            <w:instrText xml:space="preserve"> TOC \h \u \z </w:instrText>
          </w:r>
          <w:r w:rsidRPr="00047296">
            <w:fldChar w:fldCharType="separate"/>
          </w:r>
          <w:r w:rsidRPr="00047296">
            <w:fldChar w:fldCharType="begin"/>
          </w:r>
          <w:r w:rsidR="00206D6A" w:rsidRPr="00047296">
            <w:instrText xml:space="preserve"> PAGEREF _4d34og8 \h </w:instrText>
          </w:r>
          <w:r w:rsidRPr="00047296">
            <w:fldChar w:fldCharType="separate"/>
          </w:r>
          <w:r w:rsidR="00206D6A" w:rsidRPr="00047296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047296">
            <w:rPr>
              <w:color w:val="000000"/>
              <w:sz w:val="24"/>
              <w:szCs w:val="24"/>
            </w:rPr>
            <w:tab/>
          </w:r>
          <w:r w:rsidRPr="00047296">
            <w:fldChar w:fldCharType="end"/>
          </w:r>
        </w:p>
        <w:p w:rsidR="00586FA2" w:rsidRPr="00047296" w:rsidRDefault="0032710E" w:rsidP="0004729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047296">
              <w:rPr>
                <w:color w:val="000000"/>
                <w:sz w:val="24"/>
                <w:szCs w:val="24"/>
              </w:rPr>
              <w:t>16.1.</w:t>
            </w:r>
            <w:r w:rsidR="00206D6A" w:rsidRPr="00047296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047296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047296" w:rsidRDefault="0032710E" w:rsidP="0004729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047296">
              <w:rPr>
                <w:color w:val="000000"/>
                <w:sz w:val="24"/>
                <w:szCs w:val="24"/>
              </w:rPr>
              <w:t>16.2.</w:t>
            </w:r>
            <w:r w:rsidR="00206D6A" w:rsidRPr="00047296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047296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047296" w:rsidRDefault="0032710E" w:rsidP="0004729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047296">
              <w:rPr>
                <w:color w:val="000000"/>
                <w:sz w:val="24"/>
                <w:szCs w:val="24"/>
              </w:rPr>
              <w:t>16.3.</w:t>
            </w:r>
            <w:r w:rsidR="00206D6A" w:rsidRPr="00047296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047296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0E4C4E" w:rsidP="00047296">
          <w:pPr>
            <w:spacing w:line="240" w:lineRule="auto"/>
            <w:ind w:firstLine="0"/>
          </w:pPr>
          <w:r w:rsidRPr="00047296">
            <w:fldChar w:fldCharType="end"/>
          </w:r>
        </w:p>
      </w:sdtContent>
    </w:sdt>
    <w:p w:rsidR="00586FA2" w:rsidRDefault="00586FA2" w:rsidP="00950CCF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5F7891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5F789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B74FF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5F7891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</w:t>
      </w:r>
      <w:bookmarkStart w:id="3" w:name="_GoBack"/>
      <w:bookmarkEnd w:id="3"/>
      <w:r w:rsidRPr="00386B1B">
        <w:rPr>
          <w:sz w:val="24"/>
          <w:szCs w:val="24"/>
        </w:rPr>
        <w:t>ен в таблице ниже.</w:t>
      </w:r>
    </w:p>
    <w:p w:rsidR="00950CCF" w:rsidRDefault="00950CCF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4" w:name="_17dp8vu" w:colFirst="0" w:colLast="0"/>
      <w:bookmarkEnd w:id="4"/>
    </w:p>
    <w:p w:rsidR="00586FA2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bookmarkStart w:id="5" w:name="3rdcrjn" w:colFirst="0" w:colLast="0"/>
      <w:bookmarkEnd w:id="5"/>
      <w:r w:rsidR="00950CCF" w:rsidRPr="00950CCF">
        <w:rPr>
          <w:color w:val="000000"/>
          <w:sz w:val="24"/>
          <w:szCs w:val="24"/>
        </w:rPr>
        <w:t>1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</w:t>
      </w:r>
      <w:r w:rsidR="0054457A">
        <w:rPr>
          <w:color w:val="000000"/>
          <w:sz w:val="24"/>
          <w:szCs w:val="24"/>
        </w:rPr>
        <w:t>без</w:t>
      </w:r>
      <w:r w:rsidRPr="00950CCF">
        <w:rPr>
          <w:color w:val="000000"/>
          <w:sz w:val="24"/>
          <w:szCs w:val="24"/>
        </w:rPr>
        <w:t xml:space="preserve"> НДС)</w:t>
      </w:r>
    </w:p>
    <w:p w:rsidR="002B74FF" w:rsidRPr="00950CCF" w:rsidRDefault="002B74FF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8"/>
        <w:tblW w:w="109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871"/>
        <w:gridCol w:w="1417"/>
        <w:gridCol w:w="1418"/>
        <w:gridCol w:w="1657"/>
        <w:gridCol w:w="1692"/>
        <w:gridCol w:w="1470"/>
      </w:tblGrid>
      <w:tr w:rsidR="00586FA2" w:rsidRPr="002B74FF" w:rsidTr="00E046B2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68618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686180">
              <w:rPr>
                <w:color w:val="000000"/>
                <w:sz w:val="16"/>
                <w:szCs w:val="16"/>
              </w:rPr>
              <w:t>4</w:t>
            </w:r>
            <w:r w:rsidRPr="002B74FF">
              <w:rPr>
                <w:color w:val="000000"/>
                <w:sz w:val="16"/>
                <w:szCs w:val="16"/>
              </w:rPr>
              <w:t xml:space="preserve"> года), тыс.</w:t>
            </w:r>
            <w:r w:rsidR="002B74FF" w:rsidRPr="002B74FF">
              <w:rPr>
                <w:color w:val="000000"/>
                <w:sz w:val="16"/>
                <w:szCs w:val="16"/>
              </w:rPr>
              <w:t xml:space="preserve"> рублей</w:t>
            </w:r>
          </w:p>
        </w:tc>
        <w:tc>
          <w:tcPr>
            <w:tcW w:w="1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6A245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Объем инвестиций (в прогнозных ценах), тыс</w:t>
            </w:r>
            <w:r w:rsidR="002B74FF" w:rsidRPr="002B74FF">
              <w:rPr>
                <w:color w:val="000000"/>
                <w:sz w:val="16"/>
                <w:szCs w:val="16"/>
              </w:rPr>
              <w:t xml:space="preserve"> </w:t>
            </w:r>
            <w:r w:rsidRPr="002B74FF">
              <w:rPr>
                <w:color w:val="000000"/>
                <w:sz w:val="16"/>
                <w:szCs w:val="16"/>
              </w:rPr>
              <w:t>руб</w:t>
            </w:r>
            <w:r w:rsidR="002B74FF" w:rsidRPr="002B74FF">
              <w:rPr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2B74FF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2B74F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 xml:space="preserve">Реконструкция </w:t>
            </w:r>
            <w:r w:rsidR="002B74FF" w:rsidRPr="002B74FF">
              <w:rPr>
                <w:color w:val="000000"/>
                <w:sz w:val="16"/>
                <w:szCs w:val="16"/>
              </w:rPr>
              <w:t>здания котельной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6D2541" w:rsidP="006A245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6D2541" w:rsidP="006A245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6D2541" w:rsidP="006A245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794C7C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</w:tr>
      <w:tr w:rsidR="00586FA2" w:rsidRPr="002B74FF" w:rsidTr="00E046B2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 xml:space="preserve">Строительство новой котельной.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386B1B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  <w:r w:rsidR="00206D6A" w:rsidRPr="002B74FF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6D2541" w:rsidRPr="002B74FF" w:rsidTr="005E2F87">
        <w:trPr>
          <w:trHeight w:val="390"/>
        </w:trPr>
        <w:tc>
          <w:tcPr>
            <w:tcW w:w="42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P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D254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D2541" w:rsidRPr="006D2541" w:rsidRDefault="006D2541" w:rsidP="00950CC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6D2541">
              <w:rPr>
                <w:sz w:val="16"/>
                <w:szCs w:val="16"/>
              </w:rPr>
              <w:t xml:space="preserve">«Поставка, монтаж модульного здания и обвязка технологического оборудования для нужд котельной </w:t>
            </w:r>
            <w:r w:rsidRPr="006D2541">
              <w:rPr>
                <w:sz w:val="16"/>
                <w:szCs w:val="16"/>
              </w:rPr>
              <w:br/>
              <w:t>в с. Коткино»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5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37 550,0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37 174,5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</w:tr>
      <w:tr w:rsidR="006D2541" w:rsidRPr="002B74FF" w:rsidTr="005E2F87">
        <w:trPr>
          <w:trHeight w:val="330"/>
        </w:trPr>
        <w:tc>
          <w:tcPr>
            <w:tcW w:w="4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P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Pr="006D2541" w:rsidRDefault="006D2541" w:rsidP="00950CCF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375,5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541" w:rsidRPr="002B74FF" w:rsidRDefault="006D254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средства</w:t>
            </w:r>
          </w:p>
        </w:tc>
      </w:tr>
      <w:tr w:rsidR="005F7891" w:rsidRPr="002B74FF" w:rsidTr="00E046B2">
        <w:tc>
          <w:tcPr>
            <w:tcW w:w="6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5F7891" w:rsidP="006A24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77"/>
                <w:tab w:val="right" w:pos="9355"/>
              </w:tabs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6" w:name="_26in1rg" w:colFirst="0" w:colLast="0"/>
            <w:bookmarkEnd w:id="6"/>
            <w:r w:rsidRPr="002B74FF">
              <w:rPr>
                <w:color w:val="000000"/>
                <w:sz w:val="16"/>
                <w:szCs w:val="16"/>
              </w:rPr>
              <w:t>Итого по Сельскому поселению «Коткинский сельсовет» ЗР 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6A245E" w:rsidRDefault="006D2541" w:rsidP="00265E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37 550,0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6A245E" w:rsidRDefault="006D2541" w:rsidP="006A245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37 550,0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5F7891" w:rsidP="00265E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Бюджетные инвестиции</w:t>
            </w: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E046B2" w:rsidRPr="00FE4B5E" w:rsidRDefault="00E046B2" w:rsidP="00950CCF">
      <w:pPr>
        <w:spacing w:line="240" w:lineRule="auto"/>
        <w:rPr>
          <w:sz w:val="16"/>
          <w:szCs w:val="16"/>
        </w:rPr>
      </w:pPr>
    </w:p>
    <w:p w:rsidR="00586FA2" w:rsidRPr="00E046B2" w:rsidRDefault="00586FA2" w:rsidP="00950CCF">
      <w:pPr>
        <w:spacing w:line="240" w:lineRule="auto"/>
        <w:rPr>
          <w:sz w:val="24"/>
          <w:szCs w:val="24"/>
        </w:rPr>
        <w:sectPr w:rsidR="00586FA2" w:rsidRPr="00E046B2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86FA2" w:rsidRPr="00386B1B" w:rsidRDefault="00206D6A" w:rsidP="00950CCF">
      <w:pPr>
        <w:pStyle w:val="2"/>
        <w:keepNext/>
        <w:numPr>
          <w:ilvl w:val="1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7" w:name="_lnxbz9" w:colFirst="0" w:colLast="0"/>
      <w:bookmarkEnd w:id="7"/>
      <w:r w:rsidRPr="00386B1B">
        <w:rPr>
          <w:sz w:val="24"/>
          <w:szCs w:val="24"/>
        </w:rPr>
        <w:lastRenderedPageBreak/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B74FF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950CCF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950CCF" w:rsidRDefault="00950CCF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8" w:name="_35nkun2" w:colFirst="0" w:colLast="0"/>
      <w:bookmarkEnd w:id="8"/>
    </w:p>
    <w:p w:rsidR="00586FA2" w:rsidRPr="00950CCF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r w:rsidR="00950CCF" w:rsidRPr="00950CCF">
        <w:rPr>
          <w:color w:val="000000"/>
          <w:sz w:val="24"/>
          <w:szCs w:val="24"/>
        </w:rPr>
        <w:t>2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</w:t>
      </w:r>
      <w:r w:rsidR="00F933A9">
        <w:rPr>
          <w:color w:val="000000"/>
          <w:sz w:val="24"/>
          <w:szCs w:val="24"/>
        </w:rPr>
        <w:t xml:space="preserve">без </w:t>
      </w:r>
      <w:r w:rsidRPr="00950CCF">
        <w:rPr>
          <w:color w:val="000000"/>
          <w:sz w:val="24"/>
          <w:szCs w:val="24"/>
        </w:rPr>
        <w:t>НДС)</w:t>
      </w:r>
    </w:p>
    <w:tbl>
      <w:tblPr>
        <w:tblStyle w:val="a9"/>
        <w:tblW w:w="1037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671"/>
        <w:gridCol w:w="1046"/>
        <w:gridCol w:w="1570"/>
        <w:gridCol w:w="1658"/>
        <w:gridCol w:w="1697"/>
        <w:gridCol w:w="1312"/>
      </w:tblGrid>
      <w:tr w:rsidR="00586FA2" w:rsidRPr="002B74FF" w:rsidTr="006A245E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6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68618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686180">
              <w:rPr>
                <w:color w:val="000000"/>
                <w:sz w:val="16"/>
                <w:szCs w:val="16"/>
              </w:rPr>
              <w:t xml:space="preserve">3 </w:t>
            </w:r>
            <w:r w:rsidRPr="002B74FF">
              <w:rPr>
                <w:color w:val="000000"/>
                <w:sz w:val="16"/>
                <w:szCs w:val="16"/>
              </w:rPr>
              <w:t>года), тыс.</w:t>
            </w:r>
            <w:r w:rsidR="004C2B7F">
              <w:rPr>
                <w:color w:val="000000"/>
                <w:sz w:val="16"/>
                <w:szCs w:val="16"/>
              </w:rPr>
              <w:t xml:space="preserve"> </w:t>
            </w:r>
            <w:r w:rsidRPr="002B74FF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686180" w:rsidP="0068618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Фактический о</w:t>
            </w:r>
            <w:r w:rsidR="00206D6A" w:rsidRPr="002B74FF">
              <w:rPr>
                <w:color w:val="000000"/>
                <w:sz w:val="16"/>
                <w:szCs w:val="16"/>
              </w:rPr>
              <w:t>бъем инвестиций тыс.</w:t>
            </w:r>
            <w:r w:rsidR="004C2B7F">
              <w:rPr>
                <w:color w:val="000000"/>
                <w:sz w:val="16"/>
                <w:szCs w:val="16"/>
              </w:rPr>
              <w:t xml:space="preserve"> </w:t>
            </w:r>
            <w:r w:rsidR="00206D6A" w:rsidRPr="002B74FF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2B74FF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F7891" w:rsidRPr="002B74FF" w:rsidTr="006A245E">
        <w:trPr>
          <w:trHeight w:val="4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5F7891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A245E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Реконструкция тепловой сети с. </w:t>
            </w:r>
            <w:r w:rsidR="00686180">
              <w:rPr>
                <w:color w:val="000000"/>
                <w:sz w:val="16"/>
                <w:szCs w:val="16"/>
              </w:rPr>
              <w:t>Коткино</w:t>
            </w:r>
            <w:r>
              <w:rPr>
                <w:color w:val="000000"/>
                <w:sz w:val="16"/>
                <w:szCs w:val="16"/>
              </w:rPr>
              <w:t xml:space="preserve"> (подключение в районе дома по ул.  Центральная 60 А) </w:t>
            </w:r>
            <w:r w:rsidR="00686180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A245E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A245E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86180" w:rsidP="00265E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1 375,42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86180" w:rsidP="00265E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1 322,16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91" w:rsidRPr="002B74FF" w:rsidRDefault="006A245E" w:rsidP="00265E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</w:tr>
      <w:tr w:rsidR="006A245E" w:rsidRPr="002B74FF" w:rsidTr="004C2B7F">
        <w:trPr>
          <w:trHeight w:val="502"/>
        </w:trPr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45E" w:rsidRPr="002B74FF" w:rsidRDefault="006A245E" w:rsidP="006A245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Итого по Сельскому поселению Коткинский сельсовет» ЗР 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45E" w:rsidRPr="006A245E" w:rsidRDefault="00686180" w:rsidP="006A245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1 375,22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45E" w:rsidRPr="006A245E" w:rsidRDefault="00686180" w:rsidP="006A245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1 322,16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45E" w:rsidRPr="002B74FF" w:rsidRDefault="006A245E" w:rsidP="006A245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B74FF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586FA2" w:rsidRDefault="00586FA2" w:rsidP="00950CCF">
      <w:pPr>
        <w:spacing w:line="240" w:lineRule="auto"/>
        <w:ind w:firstLine="0"/>
        <w:rPr>
          <w:sz w:val="24"/>
          <w:szCs w:val="24"/>
        </w:rPr>
      </w:pPr>
    </w:p>
    <w:p w:rsidR="00686180" w:rsidRDefault="00686180" w:rsidP="00686180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*-мероприятия выполнены.</w:t>
      </w:r>
    </w:p>
    <w:p w:rsidR="00686180" w:rsidRPr="00386B1B" w:rsidRDefault="00686180" w:rsidP="00950CCF">
      <w:pPr>
        <w:spacing w:line="240" w:lineRule="auto"/>
        <w:ind w:firstLine="0"/>
        <w:rPr>
          <w:sz w:val="24"/>
          <w:szCs w:val="24"/>
        </w:rPr>
        <w:sectPr w:rsidR="00686180" w:rsidRPr="00386B1B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86FA2" w:rsidRPr="00386B1B" w:rsidRDefault="00206D6A" w:rsidP="00950CCF">
      <w:pPr>
        <w:pStyle w:val="2"/>
        <w:numPr>
          <w:ilvl w:val="1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950CCF">
      <w:pPr>
        <w:spacing w:line="240" w:lineRule="auto"/>
        <w:ind w:firstLine="0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86FA2" w:rsidRPr="00386B1B" w:rsidRDefault="00586FA2" w:rsidP="00950CCF">
      <w:pPr>
        <w:spacing w:line="240" w:lineRule="auto"/>
        <w:ind w:firstLine="0"/>
        <w:rPr>
          <w:sz w:val="24"/>
          <w:szCs w:val="24"/>
        </w:rPr>
      </w:pPr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10E" w:rsidRDefault="0032710E">
      <w:pPr>
        <w:spacing w:line="240" w:lineRule="auto"/>
      </w:pPr>
      <w:r>
        <w:separator/>
      </w:r>
    </w:p>
  </w:endnote>
  <w:endnote w:type="continuationSeparator" w:id="0">
    <w:p w:rsidR="0032710E" w:rsidRDefault="003271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E4C4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E4C4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0E4C4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E4C4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E4C4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0E4C4E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56C" w:rsidRPr="00686180" w:rsidRDefault="00047296" w:rsidP="0047556C">
    <w:pPr>
      <w:tabs>
        <w:tab w:val="left" w:pos="6315"/>
      </w:tabs>
      <w:spacing w:line="240" w:lineRule="auto"/>
      <w:jc w:val="center"/>
      <w:rPr>
        <w:sz w:val="16"/>
        <w:szCs w:val="16"/>
      </w:rPr>
    </w:pPr>
    <w:r w:rsidRPr="00686180">
      <w:rPr>
        <w:sz w:val="16"/>
        <w:szCs w:val="16"/>
      </w:rPr>
      <w:t>р</w:t>
    </w:r>
    <w:r w:rsidR="0047556C" w:rsidRPr="00686180">
      <w:rPr>
        <w:sz w:val="16"/>
        <w:szCs w:val="16"/>
      </w:rPr>
      <w:t>п. Искателей</w:t>
    </w:r>
  </w:p>
  <w:p w:rsidR="0047556C" w:rsidRPr="00686180" w:rsidRDefault="0047556C" w:rsidP="0047556C">
    <w:pPr>
      <w:tabs>
        <w:tab w:val="left" w:pos="6315"/>
      </w:tabs>
      <w:spacing w:line="240" w:lineRule="auto"/>
      <w:jc w:val="center"/>
      <w:rPr>
        <w:sz w:val="16"/>
        <w:szCs w:val="16"/>
      </w:rPr>
    </w:pPr>
    <w:r w:rsidRPr="00686180">
      <w:rPr>
        <w:sz w:val="16"/>
        <w:szCs w:val="16"/>
      </w:rPr>
      <w:t>202</w:t>
    </w:r>
    <w:r w:rsidR="006D2541" w:rsidRPr="00686180">
      <w:rPr>
        <w:sz w:val="16"/>
        <w:szCs w:val="16"/>
      </w:rPr>
      <w:t>4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6D2541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D2541">
      <w:rPr>
        <w:color w:val="000000"/>
        <w:sz w:val="16"/>
        <w:szCs w:val="16"/>
      </w:rPr>
      <w:t xml:space="preserve">Страница </w:t>
    </w:r>
    <w:r w:rsidR="000E4C4E" w:rsidRPr="006D2541">
      <w:rPr>
        <w:color w:val="000000"/>
        <w:sz w:val="16"/>
        <w:szCs w:val="16"/>
      </w:rPr>
      <w:fldChar w:fldCharType="begin"/>
    </w:r>
    <w:r w:rsidRPr="006D2541">
      <w:rPr>
        <w:color w:val="000000"/>
        <w:sz w:val="16"/>
        <w:szCs w:val="16"/>
      </w:rPr>
      <w:instrText>PAGE</w:instrText>
    </w:r>
    <w:r w:rsidR="000E4C4E" w:rsidRPr="006D2541">
      <w:rPr>
        <w:color w:val="000000"/>
        <w:sz w:val="16"/>
        <w:szCs w:val="16"/>
      </w:rPr>
      <w:fldChar w:fldCharType="separate"/>
    </w:r>
    <w:r w:rsidR="0054457A">
      <w:rPr>
        <w:noProof/>
        <w:color w:val="000000"/>
        <w:sz w:val="16"/>
        <w:szCs w:val="16"/>
      </w:rPr>
      <w:t>3</w:t>
    </w:r>
    <w:r w:rsidR="000E4C4E" w:rsidRPr="006D2541">
      <w:rPr>
        <w:color w:val="000000"/>
        <w:sz w:val="16"/>
        <w:szCs w:val="16"/>
      </w:rPr>
      <w:fldChar w:fldCharType="end"/>
    </w:r>
    <w:r w:rsidRPr="006D2541">
      <w:rPr>
        <w:color w:val="000000"/>
        <w:sz w:val="16"/>
        <w:szCs w:val="16"/>
      </w:rPr>
      <w:t xml:space="preserve"> из </w:t>
    </w:r>
    <w:r w:rsidR="000E4C4E" w:rsidRPr="006D2541">
      <w:rPr>
        <w:color w:val="000000"/>
        <w:sz w:val="16"/>
        <w:szCs w:val="16"/>
      </w:rPr>
      <w:fldChar w:fldCharType="begin"/>
    </w:r>
    <w:r w:rsidRPr="006D2541">
      <w:rPr>
        <w:color w:val="000000"/>
        <w:sz w:val="16"/>
        <w:szCs w:val="16"/>
      </w:rPr>
      <w:instrText>NUMPAGES</w:instrText>
    </w:r>
    <w:r w:rsidR="000E4C4E" w:rsidRPr="006D2541">
      <w:rPr>
        <w:color w:val="000000"/>
        <w:sz w:val="16"/>
        <w:szCs w:val="16"/>
      </w:rPr>
      <w:fldChar w:fldCharType="separate"/>
    </w:r>
    <w:r w:rsidR="0054457A">
      <w:rPr>
        <w:noProof/>
        <w:color w:val="000000"/>
        <w:sz w:val="16"/>
        <w:szCs w:val="16"/>
      </w:rPr>
      <w:t>5</w:t>
    </w:r>
    <w:r w:rsidR="000E4C4E" w:rsidRPr="006D2541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10E" w:rsidRDefault="0032710E">
      <w:pPr>
        <w:spacing w:line="240" w:lineRule="auto"/>
      </w:pPr>
      <w:r>
        <w:separator/>
      </w:r>
    </w:p>
  </w:footnote>
  <w:footnote w:type="continuationSeparator" w:id="0">
    <w:p w:rsidR="0032710E" w:rsidRDefault="003271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56C" w:rsidRPr="009F5675" w:rsidRDefault="0047556C" w:rsidP="00047296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ED5135" w:rsidRDefault="00ED5135" w:rsidP="00ED51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br/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0375B6"/>
    <w:rsid w:val="00047296"/>
    <w:rsid w:val="000863D2"/>
    <w:rsid w:val="000E4C4E"/>
    <w:rsid w:val="00134A0B"/>
    <w:rsid w:val="00206D6A"/>
    <w:rsid w:val="00271C32"/>
    <w:rsid w:val="002B74FF"/>
    <w:rsid w:val="0032710E"/>
    <w:rsid w:val="00336513"/>
    <w:rsid w:val="00386B1B"/>
    <w:rsid w:val="00417AD0"/>
    <w:rsid w:val="0047556C"/>
    <w:rsid w:val="004C2B7F"/>
    <w:rsid w:val="004C6D28"/>
    <w:rsid w:val="004D193A"/>
    <w:rsid w:val="00523993"/>
    <w:rsid w:val="00543332"/>
    <w:rsid w:val="0054457A"/>
    <w:rsid w:val="00586FA2"/>
    <w:rsid w:val="005A3E67"/>
    <w:rsid w:val="005F7891"/>
    <w:rsid w:val="00686180"/>
    <w:rsid w:val="006A245E"/>
    <w:rsid w:val="006B66B9"/>
    <w:rsid w:val="006D0AEF"/>
    <w:rsid w:val="006D2541"/>
    <w:rsid w:val="006F5330"/>
    <w:rsid w:val="00791B31"/>
    <w:rsid w:val="00794C7C"/>
    <w:rsid w:val="00795998"/>
    <w:rsid w:val="007D4015"/>
    <w:rsid w:val="00812D2C"/>
    <w:rsid w:val="00843AAB"/>
    <w:rsid w:val="00950CCF"/>
    <w:rsid w:val="00992AC8"/>
    <w:rsid w:val="009E5FD5"/>
    <w:rsid w:val="00A07F02"/>
    <w:rsid w:val="00A96C53"/>
    <w:rsid w:val="00AB5F8C"/>
    <w:rsid w:val="00AD694F"/>
    <w:rsid w:val="00B12672"/>
    <w:rsid w:val="00B756A2"/>
    <w:rsid w:val="00C54E22"/>
    <w:rsid w:val="00CD3935"/>
    <w:rsid w:val="00DC3A1D"/>
    <w:rsid w:val="00DE6E0E"/>
    <w:rsid w:val="00E046B2"/>
    <w:rsid w:val="00E81077"/>
    <w:rsid w:val="00E90AA8"/>
    <w:rsid w:val="00ED5135"/>
    <w:rsid w:val="00F36BB5"/>
    <w:rsid w:val="00F85D0E"/>
    <w:rsid w:val="00F933A9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664FB"/>
  <w15:docId w15:val="{C585B73B-68E3-4989-882A-5AA8B1BD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2672"/>
  </w:style>
  <w:style w:type="paragraph" w:styleId="1">
    <w:name w:val="heading 1"/>
    <w:basedOn w:val="a"/>
    <w:next w:val="a"/>
    <w:rsid w:val="00B1267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B1267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B1267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B1267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B1267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B1267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126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1267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B1267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B1267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B126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B126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B126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B1267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C54E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4E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651</Words>
  <Characters>3715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39</cp:revision>
  <dcterms:created xsi:type="dcterms:W3CDTF">2021-05-13T20:46:00Z</dcterms:created>
  <dcterms:modified xsi:type="dcterms:W3CDTF">2024-06-07T12:43:00Z</dcterms:modified>
</cp:coreProperties>
</file>