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15C" w:rsidRDefault="004D215C" w:rsidP="004D21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СОВЕТ МУНИЦИПАЛЬНОГО РАЙОНА "ЗАПОЛЯРНЫЙ РАЙОН"</w:t>
      </w:r>
    </w:p>
    <w:p w:rsidR="004D215C" w:rsidRDefault="004D215C" w:rsidP="004D21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НЕНЕЦКОГО АВТОНОМНОГО ОКРУГА"</w:t>
      </w:r>
    </w:p>
    <w:p w:rsidR="004D215C" w:rsidRDefault="004D215C" w:rsidP="004D21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26-я сессия IV созыва</w:t>
      </w:r>
    </w:p>
    <w:p w:rsidR="004D215C" w:rsidRDefault="004D215C" w:rsidP="004D215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4D215C" w:rsidRDefault="004D215C" w:rsidP="004D21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РЕШЕНИЕ</w:t>
      </w:r>
    </w:p>
    <w:p w:rsidR="004D215C" w:rsidRDefault="004D215C" w:rsidP="004D21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от 2 июня 2022 г. N 195-р</w:t>
      </w:r>
    </w:p>
    <w:p w:rsidR="004D215C" w:rsidRDefault="004D215C" w:rsidP="004D21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D215C" w:rsidRDefault="004D215C" w:rsidP="004D21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ОБ УСТАНОВЛЕНИИ ДОПОЛНИТЕЛЬНЫХ МЕР СОЦИАЛЬНОЙ ПОДДЕРЖКИ</w:t>
      </w:r>
    </w:p>
    <w:p w:rsidR="004D215C" w:rsidRDefault="004D215C" w:rsidP="004D21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ГРАЖДАНАМ, ЗАКЛЮЧИВШИМ ДОГОВОР О ЦЕЛЕВОМ ОБУЧЕНИИ</w:t>
      </w:r>
    </w:p>
    <w:p w:rsidR="004D215C" w:rsidRDefault="004D215C" w:rsidP="004D21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D215C" w:rsidRDefault="004D215C" w:rsidP="004D21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hyperlink r:id="rId4" w:history="1">
        <w:r>
          <w:rPr>
            <w:rFonts w:ascii="Times New Roman" w:hAnsi="Times New Roman" w:cs="Times New Roman"/>
            <w:color w:val="0000FF"/>
            <w:sz w:val="26"/>
            <w:szCs w:val="26"/>
          </w:rPr>
          <w:t>частью 5 статьи 20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Федерального закона от 6 октября 2003 года N 131-ФЗ "Об общих принципах организации местного самоуправления в Российской Федерации", </w:t>
      </w:r>
      <w:hyperlink r:id="rId5" w:history="1">
        <w:r>
          <w:rPr>
            <w:rFonts w:ascii="Times New Roman" w:hAnsi="Times New Roman" w:cs="Times New Roman"/>
            <w:color w:val="0000FF"/>
            <w:sz w:val="26"/>
            <w:szCs w:val="26"/>
          </w:rPr>
          <w:t>статьей 56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Федерального закона от 29 декабря 2012 года N 273-ФЗ "Об образовании в Российской Федерации", </w:t>
      </w:r>
      <w:hyperlink r:id="rId6" w:history="1">
        <w:r>
          <w:rPr>
            <w:rFonts w:ascii="Times New Roman" w:hAnsi="Times New Roman" w:cs="Times New Roman"/>
            <w:color w:val="0000FF"/>
            <w:sz w:val="26"/>
            <w:szCs w:val="26"/>
          </w:rPr>
          <w:t>частью 3.1 статьи 12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Устава Заполярного района Совет муниципального района "Заполярный район" Ненецкого автономного округа" решил:</w:t>
      </w:r>
    </w:p>
    <w:p w:rsidR="004D215C" w:rsidRDefault="004D215C" w:rsidP="004D215C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0" w:name="Par11"/>
      <w:bookmarkEnd w:id="0"/>
      <w:r>
        <w:rPr>
          <w:rFonts w:ascii="Times New Roman" w:hAnsi="Times New Roman" w:cs="Times New Roman"/>
          <w:sz w:val="26"/>
          <w:szCs w:val="26"/>
        </w:rPr>
        <w:t xml:space="preserve">1. Установить, что к расходным обязательствам Заполярного района относится предоставление дополнительных мер социальной поддержки гражданам, обучающимся по очной форме по образовательным программам среднего профессионального или высшего образования и заключившим договор о целевом обучении с Администрацией Заполярного района в соответствии со </w:t>
      </w:r>
      <w:hyperlink r:id="rId7" w:history="1">
        <w:r>
          <w:rPr>
            <w:rFonts w:ascii="Times New Roman" w:hAnsi="Times New Roman" w:cs="Times New Roman"/>
            <w:color w:val="0000FF"/>
            <w:sz w:val="26"/>
            <w:szCs w:val="26"/>
          </w:rPr>
          <w:t>статьей 56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Федерального закона от 29 декабря 2012 года N 273-ФЗ "Об образовании в Российской Федерации".</w:t>
      </w:r>
    </w:p>
    <w:p w:rsidR="004D215C" w:rsidRDefault="004D215C" w:rsidP="004D215C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Право на предоставление мер поддержки, указанных в настоящем решении, имеют граждане, зарегистрированные по месту жительства на территории Ненецкого автономного округа на дату подачи документов в целях заключения договора о целевом обучении.</w:t>
      </w:r>
    </w:p>
    <w:p w:rsidR="004D215C" w:rsidRDefault="004D215C" w:rsidP="004D215C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За счет средств районного бюджета лицам, указанным в </w:t>
      </w:r>
      <w:hyperlink w:anchor="Par11" w:history="1">
        <w:r>
          <w:rPr>
            <w:rFonts w:ascii="Times New Roman" w:hAnsi="Times New Roman" w:cs="Times New Roman"/>
            <w:color w:val="0000FF"/>
            <w:sz w:val="26"/>
            <w:szCs w:val="26"/>
          </w:rPr>
          <w:t>пункте 1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настоящего решения, предоставляется следующие меры социальной поддержки:</w:t>
      </w:r>
    </w:p>
    <w:p w:rsidR="004D215C" w:rsidRDefault="004D215C" w:rsidP="004D215C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" w:name="Par14"/>
      <w:bookmarkEnd w:id="1"/>
      <w:r>
        <w:rPr>
          <w:rFonts w:ascii="Times New Roman" w:hAnsi="Times New Roman" w:cs="Times New Roman"/>
          <w:sz w:val="26"/>
          <w:szCs w:val="26"/>
        </w:rPr>
        <w:t>1) ежемесячная компенсационная денежная выплата в следующих размерах:</w:t>
      </w:r>
    </w:p>
    <w:p w:rsidR="004D215C" w:rsidRDefault="004D215C" w:rsidP="004D215C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обучающимся на "отлично" - 5 000 рублей;</w:t>
      </w:r>
    </w:p>
    <w:p w:rsidR="004D215C" w:rsidRDefault="004D215C" w:rsidP="004D215C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обучающимся на "хорошо и отлично", "хорошо" - 3 000 рублей;</w:t>
      </w:r>
    </w:p>
    <w:p w:rsidR="004D215C" w:rsidRDefault="004D215C" w:rsidP="004D215C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2" w:name="Par17"/>
      <w:bookmarkEnd w:id="2"/>
      <w:r>
        <w:rPr>
          <w:rFonts w:ascii="Times New Roman" w:hAnsi="Times New Roman" w:cs="Times New Roman"/>
          <w:sz w:val="26"/>
          <w:szCs w:val="26"/>
        </w:rPr>
        <w:t>2) компенсация стоимости проезда из места жительства, расположенного на территории Ненецкого автономного округа, к месту учебы, расположенному в Российской Федерации за пределами Ненецкого автономного округа, и обратно (или к месту жительства, расположенному на территории Ненецкого автономного округа, из места учебы, расположенного в Российской Федерации за пределами Ненецкого автономного округа, и обратно) один раз в два года;</w:t>
      </w:r>
    </w:p>
    <w:p w:rsidR="004D215C" w:rsidRDefault="004D215C" w:rsidP="004D215C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3" w:name="Par18"/>
      <w:bookmarkEnd w:id="3"/>
      <w:r>
        <w:rPr>
          <w:rFonts w:ascii="Times New Roman" w:hAnsi="Times New Roman" w:cs="Times New Roman"/>
          <w:sz w:val="26"/>
          <w:szCs w:val="26"/>
        </w:rPr>
        <w:t>3) компенсация один раз в год стоимости проезда из места учебы, расположенного в Российской Федерации за пределами Ненецкого автономного округа, к месту прохождения практики, предусмотренной образовательной программой, в муниципальных учреждениях и предприятиях Заполярного района и обратно.</w:t>
      </w:r>
    </w:p>
    <w:p w:rsidR="004D215C" w:rsidRDefault="004D215C" w:rsidP="004D215C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 Порядок организации целевого обучения граждан в целях обеспечения кадровых потребностей учреждений и предприятий Заполярного района определяется постановлением Администрации Заполярного района.</w:t>
      </w:r>
    </w:p>
    <w:p w:rsidR="004D215C" w:rsidRDefault="004D215C" w:rsidP="004D215C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5. Предоставление дополнительной меры социальной поддержки, предусмотренной </w:t>
      </w:r>
      <w:hyperlink w:anchor="Par14" w:history="1">
        <w:r>
          <w:rPr>
            <w:rFonts w:ascii="Times New Roman" w:hAnsi="Times New Roman" w:cs="Times New Roman"/>
            <w:color w:val="0000FF"/>
            <w:sz w:val="26"/>
            <w:szCs w:val="26"/>
          </w:rPr>
          <w:t>подпунктом 1 пункта 3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настоящего решения, осуществляется в порядке, установленном Администрацией Заполярного района.</w:t>
      </w:r>
    </w:p>
    <w:p w:rsidR="004D215C" w:rsidRDefault="004D215C" w:rsidP="004D215C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Порядок, размер и условия предоставления дополнительных мер социальной поддержки, предусмотренных </w:t>
      </w:r>
      <w:hyperlink w:anchor="Par17" w:history="1">
        <w:r>
          <w:rPr>
            <w:rFonts w:ascii="Times New Roman" w:hAnsi="Times New Roman" w:cs="Times New Roman"/>
            <w:color w:val="0000FF"/>
            <w:sz w:val="26"/>
            <w:szCs w:val="26"/>
          </w:rPr>
          <w:t>подпунктами 2</w:t>
        </w:r>
      </w:hyperlink>
      <w:r>
        <w:rPr>
          <w:rFonts w:ascii="Times New Roman" w:hAnsi="Times New Roman" w:cs="Times New Roman"/>
          <w:sz w:val="26"/>
          <w:szCs w:val="26"/>
        </w:rPr>
        <w:t xml:space="preserve">, </w:t>
      </w:r>
      <w:hyperlink w:anchor="Par18" w:history="1">
        <w:r>
          <w:rPr>
            <w:rFonts w:ascii="Times New Roman" w:hAnsi="Times New Roman" w:cs="Times New Roman"/>
            <w:color w:val="0000FF"/>
            <w:sz w:val="26"/>
            <w:szCs w:val="26"/>
          </w:rPr>
          <w:t>3 пункта 3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настоящего решения, устанавливаются Администрацией Заполярного района.</w:t>
      </w:r>
    </w:p>
    <w:p w:rsidR="004D215C" w:rsidRDefault="004D215C" w:rsidP="004D215C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 Настоящее решение не регулирует отношения по организации подготовки граждан для муниципальной службы и предоставления им дополнительных мер социальной поддержки.</w:t>
      </w:r>
    </w:p>
    <w:p w:rsidR="004D215C" w:rsidRDefault="004D215C" w:rsidP="004D215C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 Настоящее решение вступает в силу после его официального опубликования.</w:t>
      </w:r>
    </w:p>
    <w:p w:rsidR="004D215C" w:rsidRDefault="004D215C" w:rsidP="004D21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D215C" w:rsidRDefault="004D215C" w:rsidP="004D21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 муниципального</w:t>
      </w:r>
    </w:p>
    <w:p w:rsidR="004D215C" w:rsidRDefault="004D215C" w:rsidP="004D21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района "Заполярный район"</w:t>
      </w:r>
    </w:p>
    <w:p w:rsidR="004D215C" w:rsidRDefault="004D215C" w:rsidP="004D21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Ненецкого автономного округа"</w:t>
      </w:r>
    </w:p>
    <w:p w:rsidR="004D215C" w:rsidRDefault="004D215C" w:rsidP="004D21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В.Н.ИЛЬИН</w:t>
      </w:r>
    </w:p>
    <w:p w:rsidR="004D215C" w:rsidRDefault="004D215C" w:rsidP="004D21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D215C" w:rsidRDefault="004D215C" w:rsidP="004D21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00587" w:rsidRDefault="004D215C">
      <w:bookmarkStart w:id="4" w:name="_GoBack"/>
      <w:bookmarkEnd w:id="4"/>
    </w:p>
    <w:sectPr w:rsidR="00A00587" w:rsidSect="00377284">
      <w:pgSz w:w="11905" w:h="16838"/>
      <w:pgMar w:top="567" w:right="849" w:bottom="567" w:left="9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67C"/>
    <w:rsid w:val="004D215C"/>
    <w:rsid w:val="0054767C"/>
    <w:rsid w:val="009112A5"/>
    <w:rsid w:val="00A73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C4D55A-B13D-40D5-91C5-3819BE140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87BBD5DC2F9DEF1E70E5FC8E5A48276E65A2226D3446DCE7169D9FFE7520D26047556C71CE965753440A1738AC9C8DD16EA29EF11f0HD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87BBD5DC2F9DEF1E70E41C5F3C8D57AE1537E2FD5446E902B3682A2B05B0771433A0F855DE36F21650CF47F809B879842F92AE90D0EE890C173BCfCH4I" TargetMode="External"/><Relationship Id="rId5" Type="http://schemas.openxmlformats.org/officeDocument/2006/relationships/hyperlink" Target="consultantplus://offline/ref=987BBD5DC2F9DEF1E70E5FC8E5A48276E65A2226D3446DCE7169D9FFE7520D26047556C71CE965753440A1738AC9C8DD16EA29EF11f0HDI" TargetMode="External"/><Relationship Id="rId4" Type="http://schemas.openxmlformats.org/officeDocument/2006/relationships/hyperlink" Target="consultantplus://offline/ref=987BBD5DC2F9DEF1E70E5FC8E5A48276E65A2223D94B6DCE7169D9FFE7520D26047556C719EF6E24670FA02FCF9ADBDD11EA2AEE0D0DE98CfCH1I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601</Words>
  <Characters>3427</Characters>
  <Application>Microsoft Office Word</Application>
  <DocSecurity>0</DocSecurity>
  <Lines>28</Lines>
  <Paragraphs>8</Paragraphs>
  <ScaleCrop>false</ScaleCrop>
  <Company/>
  <LinksUpToDate>false</LinksUpToDate>
  <CharactersWithSpaces>4020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Дуркина Марина Викторовна</dc:creator>
  <cp:keywords/>
  <dc:description/>
  <cp:lastModifiedBy>Дуркина Марина Викторовна</cp:lastModifiedBy>
  <cp:revision>2</cp:revision>
  <dcterms:created xsi:type="dcterms:W3CDTF">2022-11-16T08:07:00Z</dcterms:created>
  <dcterms:modified xsi:type="dcterms:W3CDTF">2022-11-16T08:08:00Z</dcterms:modified>
</cp:coreProperties>
</file>