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DA" w:rsidRPr="0037276C" w:rsidRDefault="000C2B70" w:rsidP="000C2B70">
      <w:pPr>
        <w:pStyle w:val="a3"/>
        <w:jc w:val="center"/>
        <w:rPr>
          <w:b/>
          <w:sz w:val="28"/>
          <w:szCs w:val="28"/>
        </w:rPr>
      </w:pPr>
      <w:r w:rsidRPr="0037276C">
        <w:rPr>
          <w:b/>
          <w:sz w:val="28"/>
          <w:szCs w:val="28"/>
        </w:rPr>
        <w:t>Товарищество собственников жилья</w:t>
      </w:r>
    </w:p>
    <w:p w:rsidR="000C2B70" w:rsidRPr="0037276C" w:rsidRDefault="000C2B70" w:rsidP="000C2B70">
      <w:pPr>
        <w:pStyle w:val="a3"/>
        <w:jc w:val="center"/>
        <w:rPr>
          <w:b/>
          <w:sz w:val="32"/>
          <w:szCs w:val="32"/>
        </w:rPr>
      </w:pPr>
      <w:r w:rsidRPr="0037276C">
        <w:rPr>
          <w:b/>
          <w:sz w:val="32"/>
          <w:szCs w:val="32"/>
        </w:rPr>
        <w:t>«Комфорт»</w:t>
      </w:r>
    </w:p>
    <w:p w:rsidR="000C2B70" w:rsidRPr="0037276C" w:rsidRDefault="000C2B70" w:rsidP="000C2B70">
      <w:pPr>
        <w:pStyle w:val="a3"/>
        <w:jc w:val="center"/>
        <w:rPr>
          <w:b/>
        </w:rPr>
      </w:pPr>
    </w:p>
    <w:p w:rsidR="000C2B70" w:rsidRPr="000C2B70" w:rsidRDefault="000C2B70" w:rsidP="000C2B70">
      <w:pPr>
        <w:pStyle w:val="a3"/>
        <w:jc w:val="center"/>
        <w:rPr>
          <w:sz w:val="16"/>
          <w:szCs w:val="16"/>
        </w:rPr>
      </w:pPr>
      <w:r w:rsidRPr="000C2B70">
        <w:rPr>
          <w:sz w:val="16"/>
          <w:szCs w:val="16"/>
        </w:rPr>
        <w:t>ИНН 2983997400 КПП 298301001 ОГРН 1098383000572</w:t>
      </w:r>
    </w:p>
    <w:p w:rsidR="000C2B70" w:rsidRPr="000C2B70" w:rsidRDefault="000C2B70" w:rsidP="000C2B70">
      <w:pPr>
        <w:pStyle w:val="a3"/>
        <w:jc w:val="center"/>
        <w:rPr>
          <w:sz w:val="16"/>
          <w:szCs w:val="16"/>
        </w:rPr>
      </w:pPr>
      <w:r w:rsidRPr="000C2B70">
        <w:rPr>
          <w:sz w:val="16"/>
          <w:szCs w:val="16"/>
        </w:rPr>
        <w:t>Тел./факс 8 911 650 80 67; 4- 78 -61</w:t>
      </w:r>
    </w:p>
    <w:p w:rsidR="000C2B70" w:rsidRPr="000C2B70" w:rsidRDefault="00D4647C" w:rsidP="000C2B70">
      <w:pPr>
        <w:pStyle w:val="a3"/>
        <w:pBdr>
          <w:bottom w:val="single" w:sz="12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п</w:t>
      </w:r>
      <w:r w:rsidR="000C2B70" w:rsidRPr="000C2B70">
        <w:rPr>
          <w:sz w:val="16"/>
          <w:szCs w:val="16"/>
        </w:rPr>
        <w:t>. Искателей, ул. Монтажников д. 4 «В» кВ. 3</w:t>
      </w:r>
    </w:p>
    <w:p w:rsidR="000C2B70" w:rsidRDefault="000C2B70" w:rsidP="000C2B70">
      <w:pPr>
        <w:pStyle w:val="a3"/>
        <w:jc w:val="center"/>
        <w:rPr>
          <w:sz w:val="16"/>
          <w:szCs w:val="16"/>
        </w:rPr>
      </w:pPr>
    </w:p>
    <w:p w:rsidR="00E16344" w:rsidRDefault="00E16344" w:rsidP="000C2B70">
      <w:pPr>
        <w:pStyle w:val="a3"/>
        <w:jc w:val="center"/>
        <w:rPr>
          <w:sz w:val="16"/>
          <w:szCs w:val="16"/>
        </w:rPr>
      </w:pPr>
    </w:p>
    <w:p w:rsidR="00E16344" w:rsidRPr="00ED5FEC" w:rsidRDefault="00E16344" w:rsidP="000C2B70">
      <w:pPr>
        <w:pStyle w:val="a3"/>
        <w:jc w:val="center"/>
        <w:rPr>
          <w:sz w:val="28"/>
          <w:szCs w:val="28"/>
        </w:rPr>
      </w:pPr>
      <w:r w:rsidRPr="00ED5FEC">
        <w:rPr>
          <w:sz w:val="28"/>
          <w:szCs w:val="28"/>
        </w:rPr>
        <w:t>ПРОТОКОЛ</w:t>
      </w:r>
    </w:p>
    <w:p w:rsidR="00E16344" w:rsidRPr="00ED5FEC" w:rsidRDefault="00E16344" w:rsidP="000C2B70">
      <w:pPr>
        <w:pStyle w:val="a3"/>
        <w:jc w:val="center"/>
        <w:rPr>
          <w:sz w:val="28"/>
          <w:szCs w:val="28"/>
        </w:rPr>
      </w:pPr>
      <w:r w:rsidRPr="00ED5FEC">
        <w:rPr>
          <w:sz w:val="28"/>
          <w:szCs w:val="28"/>
        </w:rPr>
        <w:t xml:space="preserve">Вскрытия конвертов </w:t>
      </w:r>
      <w:proofErr w:type="gramStart"/>
      <w:r w:rsidRPr="00ED5FEC">
        <w:rPr>
          <w:sz w:val="28"/>
          <w:szCs w:val="28"/>
        </w:rPr>
        <w:t>с заявками на участие в открытом конкурсе на выполнение работ по капитальному ремонту</w:t>
      </w:r>
      <w:proofErr w:type="gramEnd"/>
      <w:r w:rsidRPr="00ED5FEC">
        <w:rPr>
          <w:sz w:val="28"/>
          <w:szCs w:val="28"/>
        </w:rPr>
        <w:t xml:space="preserve"> многоквартирного дома.</w:t>
      </w:r>
    </w:p>
    <w:p w:rsidR="00E16344" w:rsidRDefault="00E16344" w:rsidP="00E16344">
      <w:pPr>
        <w:pStyle w:val="a3"/>
      </w:pPr>
    </w:p>
    <w:p w:rsidR="00E16344" w:rsidRPr="00ED5FEC" w:rsidRDefault="00E16344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>Адрес объекта: переулок Газовиков. Дом № 8</w:t>
      </w:r>
    </w:p>
    <w:p w:rsidR="00E16344" w:rsidRPr="00ED5FEC" w:rsidRDefault="00E16344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>Наименование работ: капитальный ремонт систем теплоснабжения.</w:t>
      </w:r>
    </w:p>
    <w:p w:rsidR="00E16344" w:rsidRPr="00ED5FEC" w:rsidRDefault="00E16344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 xml:space="preserve">Место вскрытия конвертов: п. Искателей, Ненецкий </w:t>
      </w:r>
      <w:r w:rsidR="00F3560A">
        <w:rPr>
          <w:sz w:val="24"/>
          <w:szCs w:val="24"/>
        </w:rPr>
        <w:t>АО, переулок Газовиков, дом № 8, помещение ТСЖ «Комфорт».</w:t>
      </w:r>
    </w:p>
    <w:p w:rsidR="00E16344" w:rsidRPr="00ED5FEC" w:rsidRDefault="00E16344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>Дата вскрытия конвертов: «06» сентября 2011 года. Время вскрытия: 10.00 часов.</w:t>
      </w:r>
    </w:p>
    <w:p w:rsidR="00E16344" w:rsidRPr="00ED5FEC" w:rsidRDefault="00E16344" w:rsidP="00E16344">
      <w:pPr>
        <w:pStyle w:val="a3"/>
        <w:rPr>
          <w:sz w:val="24"/>
          <w:szCs w:val="24"/>
        </w:rPr>
      </w:pPr>
    </w:p>
    <w:p w:rsidR="00E16344" w:rsidRDefault="00E16344" w:rsidP="00E16344">
      <w:pPr>
        <w:pStyle w:val="a3"/>
      </w:pPr>
    </w:p>
    <w:p w:rsidR="00E16344" w:rsidRPr="00ED5FEC" w:rsidRDefault="00E16344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 xml:space="preserve">Председатель комиссии: </w:t>
      </w:r>
      <w:proofErr w:type="spellStart"/>
      <w:r w:rsidRPr="00ED5FEC">
        <w:rPr>
          <w:sz w:val="24"/>
          <w:szCs w:val="24"/>
        </w:rPr>
        <w:t>Поздеев</w:t>
      </w:r>
      <w:proofErr w:type="spellEnd"/>
      <w:r w:rsidRPr="00ED5FEC">
        <w:rPr>
          <w:sz w:val="24"/>
          <w:szCs w:val="24"/>
        </w:rPr>
        <w:t xml:space="preserve"> Дмитрий Русланович – Председатель правления ТСЖ</w:t>
      </w:r>
    </w:p>
    <w:p w:rsidR="00E16344" w:rsidRPr="00ED5FEC" w:rsidRDefault="00E16344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>Секретарь комиссии: Ярков Александр Юрьевич – представитель подрядной организации по текущему ремонту зданий и помещений.</w:t>
      </w:r>
    </w:p>
    <w:p w:rsidR="00E16344" w:rsidRPr="00ED5FEC" w:rsidRDefault="00E16344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>Члены комиссии</w:t>
      </w:r>
      <w:r w:rsidR="00CF2EE0" w:rsidRPr="00ED5FEC">
        <w:rPr>
          <w:sz w:val="24"/>
          <w:szCs w:val="24"/>
        </w:rPr>
        <w:t>:</w:t>
      </w:r>
    </w:p>
    <w:p w:rsidR="00CF2EE0" w:rsidRDefault="00CF2EE0" w:rsidP="00CF2EE0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Жданов Юрий Павлович – заместитель главы администрации МО «Городское поселение «Рабочий поселок Искателей» (по согласованию);</w:t>
      </w:r>
    </w:p>
    <w:p w:rsidR="00CF2EE0" w:rsidRDefault="00CF2EE0" w:rsidP="00CF2EE0">
      <w:pPr>
        <w:pStyle w:val="a3"/>
        <w:numPr>
          <w:ilvl w:val="0"/>
          <w:numId w:val="10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Миненков</w:t>
      </w:r>
      <w:proofErr w:type="spellEnd"/>
      <w:r>
        <w:rPr>
          <w:sz w:val="24"/>
          <w:szCs w:val="24"/>
        </w:rPr>
        <w:t xml:space="preserve"> Виктор Александрович – начальник отдела государственного технического надзора Государственной инспекции по строительному надзору и жилищному контролю НАО (по согласованию);</w:t>
      </w:r>
    </w:p>
    <w:p w:rsidR="00CF2EE0" w:rsidRDefault="00CF2EE0" w:rsidP="00CF2EE0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Светляков Антон  Юрьевич – собственник жилого помещения по адресу переулок Газовиков, дом 8 (по согласованию);</w:t>
      </w:r>
    </w:p>
    <w:p w:rsidR="00CF2EE0" w:rsidRDefault="00CF2EE0" w:rsidP="00CF2EE0">
      <w:pPr>
        <w:pStyle w:val="a3"/>
        <w:numPr>
          <w:ilvl w:val="0"/>
          <w:numId w:val="10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Поздеев</w:t>
      </w:r>
      <w:proofErr w:type="spellEnd"/>
      <w:r>
        <w:rPr>
          <w:sz w:val="24"/>
          <w:szCs w:val="24"/>
        </w:rPr>
        <w:t xml:space="preserve"> Дмитрий Русланович – председатель правления ТСЖ «Комфорт»;</w:t>
      </w:r>
    </w:p>
    <w:p w:rsidR="00CF2EE0" w:rsidRDefault="00CF2EE0" w:rsidP="00CF2EE0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Зуев Роман Валерьевич – инженер по технадзор</w:t>
      </w:r>
      <w:proofErr w:type="gramStart"/>
      <w:r>
        <w:rPr>
          <w:sz w:val="24"/>
          <w:szCs w:val="24"/>
        </w:rPr>
        <w:t>у  ООО</w:t>
      </w:r>
      <w:proofErr w:type="gram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СПК-Инжиниринг</w:t>
      </w:r>
      <w:proofErr w:type="spellEnd"/>
      <w:r>
        <w:rPr>
          <w:sz w:val="24"/>
          <w:szCs w:val="24"/>
        </w:rPr>
        <w:t>» (по согласованию);</w:t>
      </w:r>
    </w:p>
    <w:p w:rsidR="00CF2EE0" w:rsidRDefault="00CF2EE0" w:rsidP="00CF2EE0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Ярков Александр Юрьевич – директор ООО «</w:t>
      </w:r>
      <w:proofErr w:type="spellStart"/>
      <w:r>
        <w:rPr>
          <w:sz w:val="24"/>
          <w:szCs w:val="24"/>
        </w:rPr>
        <w:t>Нарьян-Маржилсервис</w:t>
      </w:r>
      <w:proofErr w:type="spellEnd"/>
      <w:r>
        <w:rPr>
          <w:sz w:val="24"/>
          <w:szCs w:val="24"/>
        </w:rPr>
        <w:t>» - представитель подрядной организации по предоставлению услуг по текущему ремонту.</w:t>
      </w:r>
    </w:p>
    <w:p w:rsidR="00CF2EE0" w:rsidRDefault="00CF2EE0" w:rsidP="00E16344">
      <w:pPr>
        <w:pStyle w:val="a3"/>
      </w:pPr>
    </w:p>
    <w:p w:rsidR="00CF2EE0" w:rsidRPr="00ED5FEC" w:rsidRDefault="00777974" w:rsidP="00E1634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F2EE0" w:rsidRPr="00ED5FEC">
        <w:rPr>
          <w:sz w:val="24"/>
          <w:szCs w:val="24"/>
        </w:rPr>
        <w:t xml:space="preserve">Процедура вскрытия конвертов проведена по </w:t>
      </w:r>
      <w:proofErr w:type="spellStart"/>
      <w:r w:rsidR="00CF2EE0" w:rsidRPr="00ED5FEC">
        <w:rPr>
          <w:sz w:val="24"/>
          <w:szCs w:val="24"/>
        </w:rPr>
        <w:t>адресу</w:t>
      </w:r>
      <w:proofErr w:type="gramStart"/>
      <w:r w:rsidR="00CF2EE0" w:rsidRPr="00ED5FEC">
        <w:rPr>
          <w:sz w:val="24"/>
          <w:szCs w:val="24"/>
        </w:rPr>
        <w:t>:п</w:t>
      </w:r>
      <w:proofErr w:type="spellEnd"/>
      <w:proofErr w:type="gramEnd"/>
      <w:r w:rsidR="00CF2EE0" w:rsidRPr="00ED5FEC">
        <w:rPr>
          <w:sz w:val="24"/>
          <w:szCs w:val="24"/>
        </w:rPr>
        <w:t>. Искателей, НАО, переулок Газовиков, дом № 8.</w:t>
      </w:r>
    </w:p>
    <w:p w:rsidR="00CF2EE0" w:rsidRPr="00ED5FEC" w:rsidRDefault="00CF2EE0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>Время начала вскрытия конвертов: 10.00 часов.</w:t>
      </w:r>
    </w:p>
    <w:p w:rsidR="00CF2EE0" w:rsidRPr="00ED5FEC" w:rsidRDefault="00CF2EE0" w:rsidP="00E16344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>На процедуре вскрытия конвертов присутствовали представители участников конкурса:</w:t>
      </w:r>
    </w:p>
    <w:p w:rsidR="00CF2EE0" w:rsidRPr="00ED5FEC" w:rsidRDefault="00CF2EE0" w:rsidP="00CF2EE0">
      <w:pPr>
        <w:pStyle w:val="a3"/>
        <w:numPr>
          <w:ilvl w:val="0"/>
          <w:numId w:val="11"/>
        </w:numPr>
        <w:rPr>
          <w:sz w:val="24"/>
          <w:szCs w:val="24"/>
        </w:rPr>
      </w:pPr>
      <w:r w:rsidRPr="00ED5FEC">
        <w:rPr>
          <w:sz w:val="24"/>
          <w:szCs w:val="24"/>
        </w:rPr>
        <w:t>Коротких Сергей Александрович – директор ООО «Служба Заказчика по жилищно-коммунальным услугам п. Искателей»</w:t>
      </w:r>
    </w:p>
    <w:p w:rsidR="007C0049" w:rsidRPr="00ED5FEC" w:rsidRDefault="007C0049" w:rsidP="007C0049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 xml:space="preserve">    По приглашению организатора конкурса на процедуре вскрытия конвертов присутствовали:</w:t>
      </w:r>
    </w:p>
    <w:p w:rsidR="007C0049" w:rsidRDefault="007C0049" w:rsidP="007C0049">
      <w:pPr>
        <w:pStyle w:val="a3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Жданов Юрий Павлович – заместитель главы администрации МО «Городское поселение «Рабочий поселок Искателей» (по согласованию);</w:t>
      </w:r>
    </w:p>
    <w:p w:rsidR="007C0049" w:rsidRDefault="007C0049" w:rsidP="007C0049">
      <w:pPr>
        <w:pStyle w:val="a3"/>
        <w:numPr>
          <w:ilvl w:val="0"/>
          <w:numId w:val="1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Миненков</w:t>
      </w:r>
      <w:proofErr w:type="spellEnd"/>
      <w:r>
        <w:rPr>
          <w:sz w:val="24"/>
          <w:szCs w:val="24"/>
        </w:rPr>
        <w:t xml:space="preserve"> Виктор Александрович – начальник отдела государственного технического надзора Государственной инспекции по строительному надзору и жилищному контролю НАО (по согласованию);</w:t>
      </w:r>
    </w:p>
    <w:p w:rsidR="007C0049" w:rsidRDefault="007C0049" w:rsidP="007C0049">
      <w:pPr>
        <w:pStyle w:val="a3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Светляков Антон  Юрьевич – собственник жилого помещения по адресу переулок Газовиков, дом 8 (по согласованию);</w:t>
      </w:r>
    </w:p>
    <w:p w:rsidR="007C0049" w:rsidRDefault="007C0049" w:rsidP="007C0049">
      <w:pPr>
        <w:pStyle w:val="a3"/>
        <w:numPr>
          <w:ilvl w:val="0"/>
          <w:numId w:val="1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Поздеев</w:t>
      </w:r>
      <w:proofErr w:type="spellEnd"/>
      <w:r>
        <w:rPr>
          <w:sz w:val="24"/>
          <w:szCs w:val="24"/>
        </w:rPr>
        <w:t xml:space="preserve"> Дмитрий Русланович – председатель правления ТСЖ «Комфорт»;</w:t>
      </w:r>
    </w:p>
    <w:p w:rsidR="007C0049" w:rsidRDefault="007C0049" w:rsidP="007C0049">
      <w:pPr>
        <w:pStyle w:val="a3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Зуев Роман Валерьевич – инженер по технадзор</w:t>
      </w:r>
      <w:proofErr w:type="gramStart"/>
      <w:r>
        <w:rPr>
          <w:sz w:val="24"/>
          <w:szCs w:val="24"/>
        </w:rPr>
        <w:t>у  ООО</w:t>
      </w:r>
      <w:proofErr w:type="gram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СПК-Инжиниринг</w:t>
      </w:r>
      <w:proofErr w:type="spellEnd"/>
      <w:r>
        <w:rPr>
          <w:sz w:val="24"/>
          <w:szCs w:val="24"/>
        </w:rPr>
        <w:t>» (по согласованию);</w:t>
      </w:r>
    </w:p>
    <w:p w:rsidR="007C0049" w:rsidRDefault="007C0049" w:rsidP="007C0049">
      <w:pPr>
        <w:pStyle w:val="a3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Ярков Александр Юрьевич – директор ООО «</w:t>
      </w:r>
      <w:proofErr w:type="spellStart"/>
      <w:r>
        <w:rPr>
          <w:sz w:val="24"/>
          <w:szCs w:val="24"/>
        </w:rPr>
        <w:t>Нарьян-Маржилсервис</w:t>
      </w:r>
      <w:proofErr w:type="spellEnd"/>
      <w:r>
        <w:rPr>
          <w:sz w:val="24"/>
          <w:szCs w:val="24"/>
        </w:rPr>
        <w:t>» - представитель подрядной организации по предоставлению услуг по текущему ремонту.</w:t>
      </w:r>
    </w:p>
    <w:p w:rsidR="007C0049" w:rsidRDefault="007C0049" w:rsidP="007C004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Организатором конкурса было получено </w:t>
      </w:r>
      <w:r w:rsidR="00F3560A">
        <w:rPr>
          <w:sz w:val="24"/>
          <w:szCs w:val="24"/>
        </w:rPr>
        <w:t>и зарегистрировано: одна заявка – ООО «Служба Заказчика по жилищно-коммунальным услугам п. Искателей»</w:t>
      </w:r>
    </w:p>
    <w:p w:rsidR="007C0049" w:rsidRDefault="007C0049" w:rsidP="007C004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До вскрытия конвертов конкурсная комиссия зафиксировала, что они не повреждены и упакованы способом, не позволяющим просмотр или изъятие вложений.</w:t>
      </w:r>
    </w:p>
    <w:p w:rsidR="007C0049" w:rsidRDefault="007C0049" w:rsidP="007C004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Конкурсная комиссия, вскрыв конверты, установила, что заявки поданы от следующих организаций:</w:t>
      </w:r>
    </w:p>
    <w:p w:rsidR="007C0049" w:rsidRPr="00ED5FEC" w:rsidRDefault="007C0049" w:rsidP="007C0049">
      <w:pPr>
        <w:pStyle w:val="a3"/>
        <w:numPr>
          <w:ilvl w:val="0"/>
          <w:numId w:val="13"/>
        </w:numPr>
        <w:rPr>
          <w:sz w:val="24"/>
          <w:szCs w:val="24"/>
        </w:rPr>
      </w:pPr>
      <w:r w:rsidRPr="00ED5FEC">
        <w:rPr>
          <w:sz w:val="24"/>
          <w:szCs w:val="24"/>
        </w:rPr>
        <w:t xml:space="preserve">ООО «Служба Заказчика по жилищно-коммунальным услугам п. Искателей», п. Искателей, </w:t>
      </w:r>
      <w:proofErr w:type="spellStart"/>
      <w:r w:rsidRPr="00ED5FEC">
        <w:rPr>
          <w:sz w:val="24"/>
          <w:szCs w:val="24"/>
        </w:rPr>
        <w:t>ул</w:t>
      </w:r>
      <w:proofErr w:type="gramStart"/>
      <w:r w:rsidRPr="00ED5FEC">
        <w:rPr>
          <w:sz w:val="24"/>
          <w:szCs w:val="24"/>
        </w:rPr>
        <w:t>.М</w:t>
      </w:r>
      <w:proofErr w:type="gramEnd"/>
      <w:r w:rsidRPr="00ED5FEC">
        <w:rPr>
          <w:sz w:val="24"/>
          <w:szCs w:val="24"/>
        </w:rPr>
        <w:t>онажников</w:t>
      </w:r>
      <w:proofErr w:type="spellEnd"/>
      <w:r w:rsidRPr="00ED5FEC">
        <w:rPr>
          <w:sz w:val="24"/>
          <w:szCs w:val="24"/>
        </w:rPr>
        <w:t>, 17 «Д»</w:t>
      </w:r>
    </w:p>
    <w:p w:rsidR="007C0049" w:rsidRPr="00ED5FEC" w:rsidRDefault="007C0049" w:rsidP="007C0049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 xml:space="preserve">   Конкурсная комиссия рассмотрела заявки на предмет определения полномочий лиц, подавших заявки, а также соответствия конкурсных заявок требованиям конкурсной документации.</w:t>
      </w:r>
    </w:p>
    <w:p w:rsidR="007C0049" w:rsidRPr="00ED5FEC" w:rsidRDefault="007C0049" w:rsidP="007C0049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 xml:space="preserve">    По результатам рассмотрения заявок конкурсная комиссия решила, что к участию в конкурсе допускаются следующие организации:</w:t>
      </w:r>
    </w:p>
    <w:p w:rsidR="007C0049" w:rsidRPr="00ED5FEC" w:rsidRDefault="007C0049" w:rsidP="007C0049">
      <w:pPr>
        <w:pStyle w:val="a3"/>
        <w:numPr>
          <w:ilvl w:val="0"/>
          <w:numId w:val="14"/>
        </w:numPr>
        <w:rPr>
          <w:sz w:val="24"/>
          <w:szCs w:val="24"/>
        </w:rPr>
      </w:pPr>
      <w:r w:rsidRPr="00ED5FEC">
        <w:rPr>
          <w:sz w:val="24"/>
          <w:szCs w:val="24"/>
        </w:rPr>
        <w:t>ООО «Служба Заказчика по жилищно-коммунальным услугам п. Искателей»</w:t>
      </w:r>
      <w:r w:rsidR="00ED5FEC" w:rsidRPr="00ED5FEC">
        <w:rPr>
          <w:sz w:val="24"/>
          <w:szCs w:val="24"/>
        </w:rPr>
        <w:t>.</w:t>
      </w:r>
    </w:p>
    <w:p w:rsidR="00ED5FEC" w:rsidRDefault="00ED5FEC" w:rsidP="00ED5FEC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 xml:space="preserve">   Других участников, участвующих в конкурсе нет.</w:t>
      </w:r>
    </w:p>
    <w:p w:rsidR="00F3560A" w:rsidRDefault="00F3560A" w:rsidP="00ED5FE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Комиссия решила: </w:t>
      </w:r>
    </w:p>
    <w:p w:rsidR="00F3560A" w:rsidRDefault="00F3560A" w:rsidP="00F3560A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>1.Признать конкурс несостоявшимся.</w:t>
      </w:r>
    </w:p>
    <w:p w:rsidR="00F3560A" w:rsidRPr="00ED5FEC" w:rsidRDefault="00F3560A" w:rsidP="00F3560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77974">
        <w:rPr>
          <w:sz w:val="24"/>
          <w:szCs w:val="24"/>
        </w:rPr>
        <w:t xml:space="preserve">Комиссия рекомендует: </w:t>
      </w:r>
      <w:r>
        <w:rPr>
          <w:sz w:val="24"/>
          <w:szCs w:val="24"/>
        </w:rPr>
        <w:t xml:space="preserve">Товариществу собственников жилья «Комфорт» надлежит заключить договор подряда с единственным предприятием подавшим заявку –  </w:t>
      </w:r>
      <w:r w:rsidRPr="00ED5FEC">
        <w:rPr>
          <w:sz w:val="24"/>
          <w:szCs w:val="24"/>
        </w:rPr>
        <w:t>ООО «Служба Заказчика по жилищно-коммунальным услугам п. Искателей».</w:t>
      </w:r>
    </w:p>
    <w:p w:rsidR="00F3560A" w:rsidRPr="00ED5FEC" w:rsidRDefault="00F3560A" w:rsidP="00ED5FEC">
      <w:pPr>
        <w:pStyle w:val="a3"/>
        <w:rPr>
          <w:sz w:val="24"/>
          <w:szCs w:val="24"/>
        </w:rPr>
      </w:pPr>
    </w:p>
    <w:p w:rsidR="007C0049" w:rsidRPr="00ED5FEC" w:rsidRDefault="007C0049" w:rsidP="007C0049">
      <w:pPr>
        <w:pStyle w:val="a3"/>
        <w:rPr>
          <w:sz w:val="24"/>
          <w:szCs w:val="24"/>
        </w:rPr>
      </w:pPr>
    </w:p>
    <w:p w:rsidR="00ED5FEC" w:rsidRPr="00ED5FEC" w:rsidRDefault="00ED5FEC" w:rsidP="007C0049">
      <w:pPr>
        <w:pStyle w:val="a3"/>
        <w:rPr>
          <w:sz w:val="24"/>
          <w:szCs w:val="24"/>
        </w:rPr>
      </w:pPr>
    </w:p>
    <w:p w:rsidR="00ED5FEC" w:rsidRPr="00ED5FEC" w:rsidRDefault="00ED5FEC" w:rsidP="007C0049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>Председатель комиссии:</w:t>
      </w:r>
    </w:p>
    <w:p w:rsidR="00ED5FEC" w:rsidRPr="00ED5FEC" w:rsidRDefault="00ED5FEC" w:rsidP="007C0049">
      <w:pPr>
        <w:pStyle w:val="a3"/>
        <w:rPr>
          <w:sz w:val="24"/>
          <w:szCs w:val="24"/>
        </w:rPr>
      </w:pPr>
      <w:r w:rsidRPr="00ED5FEC">
        <w:rPr>
          <w:sz w:val="24"/>
          <w:szCs w:val="24"/>
        </w:rPr>
        <w:t xml:space="preserve">Председатель правления ТСЖ «Комфорт»                                                               Д. Р. </w:t>
      </w:r>
      <w:proofErr w:type="spellStart"/>
      <w:r w:rsidRPr="00ED5FEC">
        <w:rPr>
          <w:sz w:val="24"/>
          <w:szCs w:val="24"/>
        </w:rPr>
        <w:t>Поздеев</w:t>
      </w:r>
      <w:proofErr w:type="spellEnd"/>
    </w:p>
    <w:p w:rsidR="007C0049" w:rsidRPr="00ED5FEC" w:rsidRDefault="007C0049" w:rsidP="007C0049">
      <w:pPr>
        <w:pStyle w:val="a3"/>
        <w:ind w:left="720"/>
        <w:rPr>
          <w:sz w:val="24"/>
          <w:szCs w:val="24"/>
        </w:rPr>
      </w:pPr>
    </w:p>
    <w:p w:rsidR="00ED5FEC" w:rsidRDefault="00ED5FEC" w:rsidP="007C0049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ED5FEC" w:rsidRDefault="00ED5FEC" w:rsidP="00ED5FEC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>1.Жданов Юрий Павлович – заместитель главы администрации МО «Городское поселение «Рабочий поселок Искателей» (по сог</w:t>
      </w:r>
      <w:r w:rsidR="00F3560A">
        <w:rPr>
          <w:sz w:val="24"/>
          <w:szCs w:val="24"/>
        </w:rPr>
        <w:t>ласованию)</w:t>
      </w:r>
    </w:p>
    <w:p w:rsidR="00F3560A" w:rsidRDefault="00F3560A" w:rsidP="00ED5FEC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_________________________________</w:t>
      </w:r>
    </w:p>
    <w:p w:rsidR="00ED5FEC" w:rsidRDefault="00ED5FEC" w:rsidP="00ED5FEC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>2.Миненков Виктор Александрович – начальник отдела государственного технического надзора Государственной инспекции по строительному надзору и жилищному</w:t>
      </w:r>
      <w:r w:rsidR="00F3560A">
        <w:rPr>
          <w:sz w:val="24"/>
          <w:szCs w:val="24"/>
        </w:rPr>
        <w:t xml:space="preserve"> контролю НАО (по согласованию)</w:t>
      </w:r>
    </w:p>
    <w:p w:rsidR="00F3560A" w:rsidRDefault="00F3560A" w:rsidP="00ED5FEC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_________________________________</w:t>
      </w:r>
    </w:p>
    <w:p w:rsidR="00ED5FEC" w:rsidRDefault="00ED5FEC" w:rsidP="00ED5FEC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>3.Светляков Антон  Юрьевич – собственник жилого помещения по адресу переулок Газ</w:t>
      </w:r>
      <w:r w:rsidR="00F3560A">
        <w:rPr>
          <w:sz w:val="24"/>
          <w:szCs w:val="24"/>
        </w:rPr>
        <w:t>овиков, дом 8 (по согласованию)</w:t>
      </w:r>
    </w:p>
    <w:p w:rsidR="00F3560A" w:rsidRDefault="00F3560A" w:rsidP="00ED5FEC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_________________________________</w:t>
      </w:r>
    </w:p>
    <w:p w:rsidR="00F3560A" w:rsidRDefault="00F3560A" w:rsidP="00ED5FEC">
      <w:pPr>
        <w:pStyle w:val="a3"/>
        <w:ind w:left="360"/>
        <w:rPr>
          <w:sz w:val="24"/>
          <w:szCs w:val="24"/>
        </w:rPr>
      </w:pPr>
    </w:p>
    <w:p w:rsidR="00ED5FEC" w:rsidRDefault="00ED5FEC" w:rsidP="00ED5FEC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>4.Зуев Роман Валерьевич – инженер по технадзор</w:t>
      </w:r>
      <w:proofErr w:type="gramStart"/>
      <w:r>
        <w:rPr>
          <w:sz w:val="24"/>
          <w:szCs w:val="24"/>
        </w:rPr>
        <w:t>у  ООО</w:t>
      </w:r>
      <w:proofErr w:type="gram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СП</w:t>
      </w:r>
      <w:r w:rsidR="00F3560A">
        <w:rPr>
          <w:sz w:val="24"/>
          <w:szCs w:val="24"/>
        </w:rPr>
        <w:t>К-Инжиниринг</w:t>
      </w:r>
      <w:proofErr w:type="spellEnd"/>
      <w:r w:rsidR="00F3560A">
        <w:rPr>
          <w:sz w:val="24"/>
          <w:szCs w:val="24"/>
        </w:rPr>
        <w:t>» (по согласованию)</w:t>
      </w:r>
    </w:p>
    <w:p w:rsidR="00F3560A" w:rsidRDefault="00F3560A" w:rsidP="00ED5FEC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_________________________________</w:t>
      </w:r>
    </w:p>
    <w:p w:rsidR="00ED5FEC" w:rsidRDefault="00ED5FEC" w:rsidP="00ED5FEC">
      <w:pPr>
        <w:pStyle w:val="a3"/>
        <w:ind w:left="426" w:hanging="42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6.Ярков Александр Юрьевич – директор ООО «</w:t>
      </w:r>
      <w:proofErr w:type="spellStart"/>
      <w:r>
        <w:rPr>
          <w:sz w:val="24"/>
          <w:szCs w:val="24"/>
        </w:rPr>
        <w:t>Нарьян-Маржилсервис</w:t>
      </w:r>
      <w:proofErr w:type="spellEnd"/>
      <w:r>
        <w:rPr>
          <w:sz w:val="24"/>
          <w:szCs w:val="24"/>
        </w:rPr>
        <w:t>» -        представитель подрядной организации по предоставлению услуг по текущему ремонту.</w:t>
      </w:r>
    </w:p>
    <w:p w:rsidR="00F3560A" w:rsidRDefault="00F3560A" w:rsidP="00ED5FEC">
      <w:pPr>
        <w:pStyle w:val="a3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___________________________________</w:t>
      </w:r>
    </w:p>
    <w:p w:rsidR="00ED5FEC" w:rsidRDefault="00ED5FEC" w:rsidP="007C0049">
      <w:pPr>
        <w:pStyle w:val="a3"/>
        <w:ind w:left="720"/>
        <w:rPr>
          <w:sz w:val="24"/>
          <w:szCs w:val="24"/>
        </w:rPr>
      </w:pPr>
    </w:p>
    <w:p w:rsidR="007C0049" w:rsidRPr="00E16344" w:rsidRDefault="007C0049" w:rsidP="007C0049">
      <w:pPr>
        <w:pStyle w:val="a3"/>
      </w:pPr>
    </w:p>
    <w:sectPr w:rsidR="007C0049" w:rsidRPr="00E16344" w:rsidSect="00047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4B1"/>
    <w:multiLevelType w:val="hybridMultilevel"/>
    <w:tmpl w:val="7BD07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03B9"/>
    <w:multiLevelType w:val="hybridMultilevel"/>
    <w:tmpl w:val="2EB42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42D56"/>
    <w:multiLevelType w:val="hybridMultilevel"/>
    <w:tmpl w:val="1D10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00A6B"/>
    <w:multiLevelType w:val="hybridMultilevel"/>
    <w:tmpl w:val="CC7A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F4DE1"/>
    <w:multiLevelType w:val="hybridMultilevel"/>
    <w:tmpl w:val="C7EAF6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04FAE"/>
    <w:multiLevelType w:val="hybridMultilevel"/>
    <w:tmpl w:val="68969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82F48"/>
    <w:multiLevelType w:val="hybridMultilevel"/>
    <w:tmpl w:val="8E80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00584"/>
    <w:multiLevelType w:val="hybridMultilevel"/>
    <w:tmpl w:val="8644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D6D60"/>
    <w:multiLevelType w:val="hybridMultilevel"/>
    <w:tmpl w:val="CC7A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23946"/>
    <w:multiLevelType w:val="hybridMultilevel"/>
    <w:tmpl w:val="8F147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70A55"/>
    <w:multiLevelType w:val="hybridMultilevel"/>
    <w:tmpl w:val="C7EAF6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140C"/>
    <w:multiLevelType w:val="hybridMultilevel"/>
    <w:tmpl w:val="D6E0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15E4B"/>
    <w:multiLevelType w:val="hybridMultilevel"/>
    <w:tmpl w:val="CC7A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C6125"/>
    <w:multiLevelType w:val="hybridMultilevel"/>
    <w:tmpl w:val="FBB87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718E7"/>
    <w:multiLevelType w:val="hybridMultilevel"/>
    <w:tmpl w:val="42565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7"/>
  </w:num>
  <w:num w:numId="5">
    <w:abstractNumId w:val="6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10"/>
  </w:num>
  <w:num w:numId="11">
    <w:abstractNumId w:val="3"/>
  </w:num>
  <w:num w:numId="12">
    <w:abstractNumId w:val="4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2B70"/>
    <w:rsid w:val="00002DB5"/>
    <w:rsid w:val="00047177"/>
    <w:rsid w:val="0009313F"/>
    <w:rsid w:val="000A5FBB"/>
    <w:rsid w:val="000C2B70"/>
    <w:rsid w:val="000D7164"/>
    <w:rsid w:val="00160314"/>
    <w:rsid w:val="001672C1"/>
    <w:rsid w:val="001F222C"/>
    <w:rsid w:val="00277353"/>
    <w:rsid w:val="0028103E"/>
    <w:rsid w:val="002B4E29"/>
    <w:rsid w:val="002C1E95"/>
    <w:rsid w:val="002C45DF"/>
    <w:rsid w:val="002D10B3"/>
    <w:rsid w:val="00320D34"/>
    <w:rsid w:val="00334269"/>
    <w:rsid w:val="00353561"/>
    <w:rsid w:val="00362ED0"/>
    <w:rsid w:val="003644D6"/>
    <w:rsid w:val="0037276C"/>
    <w:rsid w:val="0037310A"/>
    <w:rsid w:val="00376B52"/>
    <w:rsid w:val="00377B80"/>
    <w:rsid w:val="00383499"/>
    <w:rsid w:val="00383887"/>
    <w:rsid w:val="00385975"/>
    <w:rsid w:val="0039676C"/>
    <w:rsid w:val="003A7A80"/>
    <w:rsid w:val="003B3184"/>
    <w:rsid w:val="0040230E"/>
    <w:rsid w:val="00437628"/>
    <w:rsid w:val="004471D0"/>
    <w:rsid w:val="004D7667"/>
    <w:rsid w:val="004E2987"/>
    <w:rsid w:val="004F3F7F"/>
    <w:rsid w:val="00507547"/>
    <w:rsid w:val="0051039B"/>
    <w:rsid w:val="0054792B"/>
    <w:rsid w:val="00552F6E"/>
    <w:rsid w:val="00554664"/>
    <w:rsid w:val="005743F5"/>
    <w:rsid w:val="00595123"/>
    <w:rsid w:val="005B4A92"/>
    <w:rsid w:val="005E272A"/>
    <w:rsid w:val="006A60E3"/>
    <w:rsid w:val="006C7BC5"/>
    <w:rsid w:val="006D62AD"/>
    <w:rsid w:val="007473C1"/>
    <w:rsid w:val="0076534A"/>
    <w:rsid w:val="00777974"/>
    <w:rsid w:val="007A13D0"/>
    <w:rsid w:val="007C0049"/>
    <w:rsid w:val="007C24F0"/>
    <w:rsid w:val="007D78CF"/>
    <w:rsid w:val="00835EFA"/>
    <w:rsid w:val="00850778"/>
    <w:rsid w:val="00871A3F"/>
    <w:rsid w:val="008E1848"/>
    <w:rsid w:val="00915A18"/>
    <w:rsid w:val="009226E7"/>
    <w:rsid w:val="00952438"/>
    <w:rsid w:val="00962AA2"/>
    <w:rsid w:val="0096382E"/>
    <w:rsid w:val="009935B8"/>
    <w:rsid w:val="00A10113"/>
    <w:rsid w:val="00A20B1C"/>
    <w:rsid w:val="00A75206"/>
    <w:rsid w:val="00A95DF4"/>
    <w:rsid w:val="00AB7B89"/>
    <w:rsid w:val="00AC4165"/>
    <w:rsid w:val="00AD5C54"/>
    <w:rsid w:val="00B4404E"/>
    <w:rsid w:val="00B5576E"/>
    <w:rsid w:val="00B803D1"/>
    <w:rsid w:val="00B9097B"/>
    <w:rsid w:val="00BF1CF9"/>
    <w:rsid w:val="00C041CE"/>
    <w:rsid w:val="00C3474F"/>
    <w:rsid w:val="00C3747D"/>
    <w:rsid w:val="00C37BDC"/>
    <w:rsid w:val="00C47114"/>
    <w:rsid w:val="00C479CA"/>
    <w:rsid w:val="00C92859"/>
    <w:rsid w:val="00C945F0"/>
    <w:rsid w:val="00CD744A"/>
    <w:rsid w:val="00CF2EE0"/>
    <w:rsid w:val="00D14476"/>
    <w:rsid w:val="00D4647C"/>
    <w:rsid w:val="00D52A0B"/>
    <w:rsid w:val="00D70F06"/>
    <w:rsid w:val="00D81567"/>
    <w:rsid w:val="00DB7B4A"/>
    <w:rsid w:val="00E072CE"/>
    <w:rsid w:val="00E16344"/>
    <w:rsid w:val="00E42169"/>
    <w:rsid w:val="00E7437C"/>
    <w:rsid w:val="00EB2CCF"/>
    <w:rsid w:val="00ED0F6A"/>
    <w:rsid w:val="00ED5FEC"/>
    <w:rsid w:val="00EE3636"/>
    <w:rsid w:val="00F24965"/>
    <w:rsid w:val="00F32144"/>
    <w:rsid w:val="00F3560A"/>
    <w:rsid w:val="00F476DA"/>
    <w:rsid w:val="00F52671"/>
    <w:rsid w:val="00F60E76"/>
    <w:rsid w:val="00F9188C"/>
    <w:rsid w:val="00FD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B7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0314"/>
    <w:pPr>
      <w:ind w:left="720"/>
      <w:contextualSpacing/>
    </w:pPr>
  </w:style>
  <w:style w:type="table" w:styleId="a5">
    <w:name w:val="Table Grid"/>
    <w:basedOn w:val="a1"/>
    <w:uiPriority w:val="59"/>
    <w:rsid w:val="00B44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0424C-CD5F-47EB-983B-64A0CAFB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cp:lastPrinted>2011-09-06T06:08:00Z</cp:lastPrinted>
  <dcterms:created xsi:type="dcterms:W3CDTF">2011-09-05T10:10:00Z</dcterms:created>
  <dcterms:modified xsi:type="dcterms:W3CDTF">2011-09-06T06:24:00Z</dcterms:modified>
</cp:coreProperties>
</file>