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_GoBack"/>
      <w:bookmarkEnd w:id="0"/>
      <w:r w:rsidRPr="0049097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2BC0B8DC" wp14:editId="1B80A69E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F72D6E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Администрация муниципального района</w:t>
      </w:r>
    </w:p>
    <w:p w:rsidR="00AD2F76" w:rsidRPr="00490976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«Заполярный район»</w:t>
      </w:r>
      <w:r w:rsidR="00F72D6E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 xml:space="preserve"> </w:t>
      </w:r>
      <w:r w:rsidR="00AD2F76" w:rsidRPr="00AD2F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Ненецкого автономного округа»</w:t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90976" w:rsidRPr="00490976" w:rsidRDefault="00922840" w:rsidP="004909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</w:t>
      </w:r>
      <w:r w:rsidR="002B2F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_</w:t>
      </w:r>
      <w:proofErr w:type="gramEnd"/>
      <w:r w:rsidR="002B2F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 w:rsidR="00E344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2B2F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</w:t>
      </w:r>
      <w:r w:rsidR="00E175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 </w:t>
      </w:r>
    </w:p>
    <w:p w:rsidR="00490976" w:rsidRDefault="00490976" w:rsidP="00F438A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proofErr w:type="spellStart"/>
      <w:r w:rsidR="00F72D6E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Искателей        </w:t>
      </w:r>
    </w:p>
    <w:p w:rsidR="00F438A2" w:rsidRDefault="00F438A2" w:rsidP="00F438A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68537E" w:rsidRPr="00490976" w:rsidTr="005F7C0C">
        <w:trPr>
          <w:trHeight w:val="415"/>
        </w:trPr>
        <w:tc>
          <w:tcPr>
            <w:tcW w:w="4969" w:type="dxa"/>
          </w:tcPr>
          <w:p w:rsidR="0068537E" w:rsidRPr="00490976" w:rsidRDefault="0068537E" w:rsidP="005F7C0C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00"/>
              <w:jc w:val="both"/>
              <w:rPr>
                <w:rFonts w:ascii="Times New Roman" w:eastAsia="Times New Roman" w:hAnsi="Times New Roman" w:cs="Times New Roman"/>
              </w:rPr>
            </w:pPr>
            <w:r w:rsidRPr="00490976">
              <w:rPr>
                <w:rFonts w:ascii="Times New Roman" w:eastAsia="Times New Roman" w:hAnsi="Times New Roman" w:cs="Times New Roman"/>
              </w:rPr>
              <w:t>О</w:t>
            </w:r>
            <w:r w:rsidR="00ED2400">
              <w:rPr>
                <w:rFonts w:ascii="Times New Roman" w:eastAsia="Times New Roman" w:hAnsi="Times New Roman" w:cs="Times New Roman"/>
              </w:rPr>
              <w:t xml:space="preserve">б изъятии имущества из </w:t>
            </w:r>
            <w:r w:rsidR="002B2FC7">
              <w:rPr>
                <w:rFonts w:ascii="Times New Roman" w:eastAsia="Times New Roman" w:hAnsi="Times New Roman" w:cs="Times New Roman"/>
              </w:rPr>
              <w:t xml:space="preserve">оперативного управления УМИ Администрации Заполярного района </w:t>
            </w:r>
            <w:r w:rsidR="00D2006E">
              <w:rPr>
                <w:rFonts w:ascii="Times New Roman" w:eastAsia="Times New Roman" w:hAnsi="Times New Roman" w:cs="Times New Roman"/>
              </w:rPr>
              <w:t>и закреплени</w:t>
            </w:r>
            <w:r w:rsidR="002B2FC7">
              <w:rPr>
                <w:rFonts w:ascii="Times New Roman" w:eastAsia="Times New Roman" w:hAnsi="Times New Roman" w:cs="Times New Roman"/>
              </w:rPr>
              <w:t>и</w:t>
            </w:r>
            <w:r w:rsidR="00D2006E">
              <w:rPr>
                <w:rFonts w:ascii="Times New Roman" w:eastAsia="Times New Roman" w:hAnsi="Times New Roman" w:cs="Times New Roman"/>
              </w:rPr>
              <w:t xml:space="preserve"> на праве оперативного управления за </w:t>
            </w:r>
            <w:r w:rsidR="00ED2400">
              <w:rPr>
                <w:rFonts w:ascii="Times New Roman" w:eastAsia="Times New Roman" w:hAnsi="Times New Roman" w:cs="Times New Roman"/>
              </w:rPr>
              <w:t xml:space="preserve">МКУ ЗР «Северное» </w:t>
            </w:r>
          </w:p>
          <w:p w:rsidR="0068537E" w:rsidRPr="00F438A2" w:rsidRDefault="0068537E" w:rsidP="005F7C0C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3949C3" w:rsidRDefault="003949C3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68537E" w:rsidRPr="0080726D" w:rsidRDefault="00ED2400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80726D">
        <w:rPr>
          <w:rFonts w:eastAsia="Times New Roman"/>
          <w:sz w:val="26"/>
          <w:szCs w:val="26"/>
          <w:lang w:eastAsia="ru-RU"/>
        </w:rPr>
        <w:t xml:space="preserve">Руководствуясь статьями 296, 299 Гражданского кодекса Российской Федерации, </w:t>
      </w:r>
      <w:r w:rsidR="00965C5A">
        <w:rPr>
          <w:rFonts w:eastAsia="Times New Roman"/>
          <w:sz w:val="26"/>
          <w:szCs w:val="26"/>
          <w:lang w:eastAsia="ru-RU"/>
        </w:rPr>
        <w:t xml:space="preserve">              </w:t>
      </w:r>
      <w:r w:rsidRPr="0080726D">
        <w:rPr>
          <w:rFonts w:eastAsia="Times New Roman"/>
          <w:sz w:val="26"/>
          <w:szCs w:val="26"/>
          <w:lang w:eastAsia="ru-RU"/>
        </w:rPr>
        <w:t>в</w:t>
      </w:r>
      <w:r w:rsidR="0068537E" w:rsidRPr="0080726D">
        <w:rPr>
          <w:rFonts w:eastAsia="Times New Roman"/>
          <w:sz w:val="26"/>
          <w:szCs w:val="26"/>
          <w:lang w:eastAsia="ru-RU"/>
        </w:rPr>
        <w:t xml:space="preserve"> соответствии </w:t>
      </w:r>
      <w:r w:rsidRPr="0080726D">
        <w:rPr>
          <w:rFonts w:eastAsia="Times New Roman"/>
          <w:sz w:val="26"/>
          <w:szCs w:val="26"/>
          <w:lang w:eastAsia="ru-RU"/>
        </w:rPr>
        <w:t>с Уставом муниципального образования «Муниципальный район «Заполярный район»</w:t>
      </w:r>
      <w:r w:rsidR="002979DB" w:rsidRPr="0080726D">
        <w:rPr>
          <w:rFonts w:eastAsia="Times New Roman"/>
          <w:sz w:val="26"/>
          <w:szCs w:val="26"/>
          <w:lang w:eastAsia="ru-RU"/>
        </w:rPr>
        <w:t xml:space="preserve"> Ненецкого автономного округа»</w:t>
      </w:r>
      <w:r w:rsidR="004356FA">
        <w:rPr>
          <w:rFonts w:eastAsia="Times New Roman"/>
          <w:sz w:val="26"/>
          <w:szCs w:val="26"/>
          <w:lang w:eastAsia="ru-RU"/>
        </w:rPr>
        <w:t xml:space="preserve">, </w:t>
      </w:r>
      <w:r w:rsidRPr="0080726D">
        <w:rPr>
          <w:rFonts w:eastAsia="Times New Roman"/>
          <w:sz w:val="26"/>
          <w:szCs w:val="26"/>
          <w:lang w:eastAsia="ru-RU"/>
        </w:rPr>
        <w:t>п</w:t>
      </w:r>
      <w:r w:rsidR="0068537E" w:rsidRPr="0080726D">
        <w:rPr>
          <w:rFonts w:eastAsia="Times New Roman"/>
          <w:sz w:val="26"/>
          <w:szCs w:val="26"/>
          <w:lang w:eastAsia="ru-RU"/>
        </w:rPr>
        <w:t>оложением о порядке управления и распоряжения имуществом, находящимся</w:t>
      </w:r>
      <w:r w:rsidR="0080726D">
        <w:rPr>
          <w:rFonts w:eastAsia="Times New Roman"/>
          <w:sz w:val="26"/>
          <w:szCs w:val="26"/>
          <w:lang w:eastAsia="ru-RU"/>
        </w:rPr>
        <w:t xml:space="preserve"> </w:t>
      </w:r>
      <w:r w:rsidR="0068537E" w:rsidRPr="0080726D">
        <w:rPr>
          <w:rFonts w:eastAsia="Times New Roman"/>
          <w:sz w:val="26"/>
          <w:szCs w:val="26"/>
          <w:lang w:eastAsia="ru-RU"/>
        </w:rPr>
        <w:t xml:space="preserve">в муниципальной собственности муниципального образования «Муниципальный район «Заполярный район», утвержденным решением Совета Муниципального района «Заполярный район» </w:t>
      </w:r>
      <w:r w:rsidR="00C92A00" w:rsidRPr="0080726D">
        <w:rPr>
          <w:rFonts w:eastAsia="Times New Roman"/>
          <w:sz w:val="26"/>
          <w:szCs w:val="26"/>
          <w:lang w:eastAsia="ru-RU"/>
        </w:rPr>
        <w:t>от </w:t>
      </w:r>
      <w:r w:rsidR="0068537E" w:rsidRPr="0080726D">
        <w:rPr>
          <w:rFonts w:eastAsia="Times New Roman"/>
          <w:sz w:val="26"/>
          <w:szCs w:val="26"/>
          <w:lang w:eastAsia="ru-RU"/>
        </w:rPr>
        <w:t>15.07.2009 № 476-р, Администрация муниципального района «Заполярный район»</w:t>
      </w:r>
      <w:r w:rsidR="000256E7" w:rsidRPr="0080726D">
        <w:rPr>
          <w:rFonts w:eastAsia="Times New Roman"/>
          <w:sz w:val="26"/>
          <w:szCs w:val="26"/>
          <w:lang w:eastAsia="ru-RU"/>
        </w:rPr>
        <w:t xml:space="preserve"> Ненецкого автономного округа»</w:t>
      </w:r>
      <w:r w:rsidR="0068537E" w:rsidRPr="0080726D">
        <w:rPr>
          <w:rFonts w:eastAsia="Times New Roman"/>
          <w:sz w:val="26"/>
          <w:szCs w:val="26"/>
          <w:lang w:eastAsia="ru-RU"/>
        </w:rPr>
        <w:t xml:space="preserve"> ПОСТАНОВЛЯЕТ:</w:t>
      </w:r>
    </w:p>
    <w:p w:rsidR="009358DC" w:rsidRDefault="00D2006E" w:rsidP="00D2006E">
      <w:pPr>
        <w:numPr>
          <w:ilvl w:val="0"/>
          <w:numId w:val="1"/>
        </w:num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Изъять из </w:t>
      </w:r>
      <w:r w:rsidR="00B66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оперативного управления </w:t>
      </w:r>
      <w:proofErr w:type="spellStart"/>
      <w:r w:rsidR="0066565B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</w:t>
      </w:r>
      <w:proofErr w:type="spellEnd"/>
      <w:r w:rsidR="006656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имущества </w:t>
      </w:r>
      <w:r w:rsidR="00B66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Заполярного района и </w:t>
      </w:r>
      <w:r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закрепить на праве оперативного управления за </w:t>
      </w:r>
      <w:r w:rsidR="006656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казенным учреждением Заполярного района </w:t>
      </w:r>
      <w:r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«Северное» </w:t>
      </w:r>
      <w:r w:rsidR="009358DC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имущество согласно приложению № 1 к настоящему постановлению.</w:t>
      </w:r>
    </w:p>
    <w:p w:rsidR="00D2006E" w:rsidRPr="00427F45" w:rsidRDefault="00252471" w:rsidP="00252471">
      <w:pPr>
        <w:numPr>
          <w:ilvl w:val="0"/>
          <w:numId w:val="1"/>
        </w:num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 w:firstLine="71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</w:t>
      </w:r>
      <w:r w:rsidRPr="002524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имущества Администрации Заполярного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</w:t>
      </w:r>
      <w:r w:rsidR="00D2006E"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муниципальному казенному </w:t>
      </w:r>
      <w:r w:rsidR="00D50CCC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учреждению</w:t>
      </w:r>
      <w:r w:rsidRPr="002524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Заполярного района «Северное» </w:t>
      </w:r>
      <w:r w:rsidR="00D2006E"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имущество, указанное в пункте 1 настоящего постановления</w:t>
      </w:r>
      <w:r w:rsidR="00427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актом </w:t>
      </w:r>
      <w:r w:rsidR="00D2006E" w:rsidRPr="00427F45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приеме-передаче объектов нефинансовых активов.</w:t>
      </w:r>
    </w:p>
    <w:p w:rsidR="003949C3" w:rsidRPr="0080726D" w:rsidRDefault="00D2006E" w:rsidP="003949C3">
      <w:pPr>
        <w:numPr>
          <w:ilvl w:val="0"/>
          <w:numId w:val="1"/>
        </w:num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постановления </w:t>
      </w:r>
      <w:r w:rsidR="009319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</w:t>
      </w:r>
      <w:r w:rsidR="00D40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Заполярного района </w:t>
      </w:r>
      <w:r w:rsidR="009319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инфраструктурному развитию </w:t>
      </w:r>
      <w:r w:rsidR="00D40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9319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Холодова</w:t>
      </w:r>
      <w:r w:rsidR="00D408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О.Е.</w:t>
      </w:r>
    </w:p>
    <w:p w:rsidR="00F438A2" w:rsidRPr="0080726D" w:rsidRDefault="00F438A2" w:rsidP="00F438A2">
      <w:p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537E" w:rsidRPr="0080726D" w:rsidRDefault="0068537E" w:rsidP="0068537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38FE" w:rsidRPr="0080726D" w:rsidRDefault="002538FE" w:rsidP="0068537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537E" w:rsidRDefault="00931936" w:rsidP="007800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8537E"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8537E"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50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Заполярного </w:t>
      </w:r>
      <w:r w:rsidR="0068537E"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                                                         </w:t>
      </w:r>
      <w:r w:rsidR="000B462E"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2538FE"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8537E"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3949C3" w:rsidRP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8072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27F45">
        <w:rPr>
          <w:rFonts w:ascii="Times New Roman" w:eastAsia="Times New Roman" w:hAnsi="Times New Roman" w:cs="Times New Roman"/>
          <w:sz w:val="26"/>
          <w:szCs w:val="26"/>
          <w:lang w:eastAsia="ru-RU"/>
        </w:rPr>
        <w:t>Н.Л. Михайлова</w:t>
      </w:r>
    </w:p>
    <w:p w:rsidR="009358DC" w:rsidRDefault="009358DC" w:rsidP="007800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8DC" w:rsidRDefault="009358DC" w:rsidP="007800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471" w:rsidRDefault="00252471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471" w:rsidRDefault="00252471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471" w:rsidRDefault="00252471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0CCC" w:rsidRDefault="00D50CC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 1 к постановлению </w:t>
      </w: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Заполярного района </w:t>
      </w: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_________ № ________ </w:t>
      </w: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10910" w:type="dxa"/>
        <w:tblInd w:w="-454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2693"/>
        <w:gridCol w:w="3969"/>
      </w:tblGrid>
      <w:tr w:rsidR="009358DC" w:rsidRPr="009358DC" w:rsidTr="00037561">
        <w:trPr>
          <w:trHeight w:val="574"/>
        </w:trPr>
        <w:tc>
          <w:tcPr>
            <w:tcW w:w="562" w:type="dxa"/>
            <w:vAlign w:val="bottom"/>
          </w:tcPr>
          <w:p w:rsidR="009358DC" w:rsidRPr="009358DC" w:rsidRDefault="009358DC" w:rsidP="009358DC">
            <w:pPr>
              <w:tabs>
                <w:tab w:val="left" w:pos="6195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6" w:type="dxa"/>
            <w:vAlign w:val="bottom"/>
          </w:tcPr>
          <w:p w:rsidR="009358DC" w:rsidRPr="009358DC" w:rsidRDefault="009358DC" w:rsidP="009358DC">
            <w:pPr>
              <w:tabs>
                <w:tab w:val="left" w:pos="6195"/>
              </w:tabs>
              <w:overflowPunct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2693" w:type="dxa"/>
            <w:vAlign w:val="bottom"/>
          </w:tcPr>
          <w:p w:rsidR="009358DC" w:rsidRPr="009358DC" w:rsidRDefault="009358DC" w:rsidP="009358DC">
            <w:pPr>
              <w:tabs>
                <w:tab w:val="left" w:pos="6195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9358DC" w:rsidRPr="009358DC" w:rsidRDefault="009358DC" w:rsidP="009358DC">
            <w:pPr>
              <w:tabs>
                <w:tab w:val="left" w:pos="6195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3969" w:type="dxa"/>
            <w:vAlign w:val="bottom"/>
          </w:tcPr>
          <w:p w:rsidR="009358DC" w:rsidRPr="009358DC" w:rsidRDefault="009358DC" w:rsidP="009358DC">
            <w:pPr>
              <w:tabs>
                <w:tab w:val="left" w:pos="6195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Инвентарный номер</w:t>
            </w:r>
          </w:p>
        </w:tc>
      </w:tr>
      <w:tr w:rsidR="001D53E7" w:rsidRPr="009358DC" w:rsidTr="00037561">
        <w:trPr>
          <w:trHeight w:val="574"/>
        </w:trPr>
        <w:tc>
          <w:tcPr>
            <w:tcW w:w="562" w:type="dxa"/>
            <w:vAlign w:val="bottom"/>
          </w:tcPr>
          <w:p w:rsidR="001D53E7" w:rsidRPr="00354E87" w:rsidRDefault="001D53E7" w:rsidP="001D53E7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Компьютерный стол</w:t>
            </w:r>
          </w:p>
        </w:tc>
        <w:tc>
          <w:tcPr>
            <w:tcW w:w="2693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042.01130020400.1.101.36.012/1</w:t>
            </w:r>
          </w:p>
        </w:tc>
      </w:tr>
      <w:tr w:rsidR="001D53E7" w:rsidRPr="009358DC" w:rsidTr="00037561">
        <w:trPr>
          <w:trHeight w:val="574"/>
        </w:trPr>
        <w:tc>
          <w:tcPr>
            <w:tcW w:w="562" w:type="dxa"/>
            <w:vAlign w:val="bottom"/>
          </w:tcPr>
          <w:p w:rsidR="001D53E7" w:rsidRPr="00354E87" w:rsidRDefault="001D53E7" w:rsidP="001D53E7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Компьютерный стол</w:t>
            </w:r>
          </w:p>
        </w:tc>
        <w:tc>
          <w:tcPr>
            <w:tcW w:w="2693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042.01130020400.1.101.36.012/2</w:t>
            </w:r>
          </w:p>
        </w:tc>
      </w:tr>
      <w:tr w:rsidR="001D53E7" w:rsidRPr="009358DC" w:rsidTr="00037561">
        <w:trPr>
          <w:trHeight w:val="574"/>
        </w:trPr>
        <w:tc>
          <w:tcPr>
            <w:tcW w:w="562" w:type="dxa"/>
            <w:vAlign w:val="bottom"/>
          </w:tcPr>
          <w:p w:rsidR="001D53E7" w:rsidRPr="00354E87" w:rsidRDefault="001D53E7" w:rsidP="001D53E7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ТК ольха</w:t>
            </w:r>
          </w:p>
        </w:tc>
        <w:tc>
          <w:tcPr>
            <w:tcW w:w="2693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042.01130020400.1.101.38.152</w:t>
            </w:r>
          </w:p>
        </w:tc>
      </w:tr>
      <w:tr w:rsidR="001D53E7" w:rsidRPr="009358DC" w:rsidTr="00037561">
        <w:trPr>
          <w:trHeight w:val="574"/>
        </w:trPr>
        <w:tc>
          <w:tcPr>
            <w:tcW w:w="562" w:type="dxa"/>
            <w:vAlign w:val="bottom"/>
          </w:tcPr>
          <w:p w:rsidR="001D53E7" w:rsidRPr="00354E87" w:rsidRDefault="001D53E7" w:rsidP="001D53E7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ТК ольха</w:t>
            </w:r>
          </w:p>
        </w:tc>
        <w:tc>
          <w:tcPr>
            <w:tcW w:w="2693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042.01130020400.1.101.38.143</w:t>
            </w:r>
          </w:p>
        </w:tc>
      </w:tr>
      <w:tr w:rsidR="00354E87" w:rsidRPr="009358DC" w:rsidTr="00037561">
        <w:trPr>
          <w:trHeight w:val="574"/>
        </w:trPr>
        <w:tc>
          <w:tcPr>
            <w:tcW w:w="562" w:type="dxa"/>
            <w:vAlign w:val="bottom"/>
          </w:tcPr>
          <w:p w:rsidR="00354E87" w:rsidRPr="00354E87" w:rsidRDefault="00354E87" w:rsidP="00354E87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vAlign w:val="bottom"/>
          </w:tcPr>
          <w:p w:rsidR="00354E87" w:rsidRPr="00354E87" w:rsidRDefault="00354E8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на колесиках ольха</w:t>
            </w:r>
          </w:p>
        </w:tc>
        <w:tc>
          <w:tcPr>
            <w:tcW w:w="2693" w:type="dxa"/>
            <w:vAlign w:val="bottom"/>
          </w:tcPr>
          <w:p w:rsidR="00354E87" w:rsidRPr="00354E87" w:rsidRDefault="00354E8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354E87" w:rsidRPr="00354E87" w:rsidRDefault="00354E8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042.01130020400.1.101.38.135</w:t>
            </w:r>
          </w:p>
        </w:tc>
      </w:tr>
      <w:tr w:rsidR="001D53E7" w:rsidRPr="009358DC" w:rsidTr="00037561">
        <w:trPr>
          <w:trHeight w:val="574"/>
        </w:trPr>
        <w:tc>
          <w:tcPr>
            <w:tcW w:w="562" w:type="dxa"/>
            <w:vAlign w:val="bottom"/>
          </w:tcPr>
          <w:p w:rsidR="001D53E7" w:rsidRPr="00354E87" w:rsidRDefault="00354E87" w:rsidP="001D53E7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vMerge w:val="restart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Тумба на колесах 700*450*450 (4 малых ящика)</w:t>
            </w:r>
          </w:p>
        </w:tc>
        <w:tc>
          <w:tcPr>
            <w:tcW w:w="2693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042.01130020400.1.101.36.025/1</w:t>
            </w:r>
          </w:p>
        </w:tc>
      </w:tr>
      <w:tr w:rsidR="001D53E7" w:rsidRPr="009358DC" w:rsidTr="00037561">
        <w:trPr>
          <w:trHeight w:val="574"/>
        </w:trPr>
        <w:tc>
          <w:tcPr>
            <w:tcW w:w="562" w:type="dxa"/>
            <w:vAlign w:val="bottom"/>
          </w:tcPr>
          <w:p w:rsidR="001D53E7" w:rsidRPr="00354E87" w:rsidRDefault="00354E87" w:rsidP="001D53E7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vMerge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1D53E7" w:rsidRPr="00354E87" w:rsidRDefault="001D53E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042.01130020400.1.101.36.025/2</w:t>
            </w:r>
          </w:p>
        </w:tc>
      </w:tr>
      <w:tr w:rsidR="009358DC" w:rsidRPr="009358DC" w:rsidTr="00037561">
        <w:trPr>
          <w:trHeight w:val="574"/>
        </w:trPr>
        <w:tc>
          <w:tcPr>
            <w:tcW w:w="562" w:type="dxa"/>
            <w:vAlign w:val="bottom"/>
          </w:tcPr>
          <w:p w:rsidR="009358DC" w:rsidRPr="00354E87" w:rsidRDefault="00354E87" w:rsidP="009358DC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vAlign w:val="bottom"/>
          </w:tcPr>
          <w:p w:rsidR="009358DC" w:rsidRPr="00354E87" w:rsidRDefault="009358DC" w:rsidP="00354E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Стеллаж</w:t>
            </w:r>
          </w:p>
        </w:tc>
        <w:tc>
          <w:tcPr>
            <w:tcW w:w="2693" w:type="dxa"/>
            <w:vAlign w:val="bottom"/>
          </w:tcPr>
          <w:p w:rsidR="009358DC" w:rsidRPr="00354E87" w:rsidRDefault="009358DC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9358DC" w:rsidRPr="00354E87" w:rsidRDefault="009358DC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042.01130020400.1.101.36.021</w:t>
            </w:r>
          </w:p>
        </w:tc>
      </w:tr>
      <w:tr w:rsidR="009358DC" w:rsidRPr="009358DC" w:rsidTr="00037561">
        <w:trPr>
          <w:trHeight w:val="574"/>
        </w:trPr>
        <w:tc>
          <w:tcPr>
            <w:tcW w:w="562" w:type="dxa"/>
            <w:vAlign w:val="bottom"/>
          </w:tcPr>
          <w:p w:rsidR="009358DC" w:rsidRPr="00354E87" w:rsidRDefault="00354E87" w:rsidP="009358DC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vMerge w:val="restart"/>
            <w:vAlign w:val="bottom"/>
          </w:tcPr>
          <w:p w:rsidR="009358DC" w:rsidRPr="00354E87" w:rsidRDefault="009358DC" w:rsidP="00354E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358DC" w:rsidRPr="00354E87" w:rsidRDefault="009358DC" w:rsidP="00354E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Шкаф со стеклом</w:t>
            </w:r>
          </w:p>
          <w:p w:rsidR="009358DC" w:rsidRPr="00354E87" w:rsidRDefault="009358DC" w:rsidP="00354E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358DC" w:rsidRPr="00354E87" w:rsidRDefault="00354E8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9358DC" w:rsidRPr="00354E87" w:rsidRDefault="009358DC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042.01130020400.1.101.36.058/1</w:t>
            </w:r>
          </w:p>
        </w:tc>
      </w:tr>
      <w:tr w:rsidR="009358DC" w:rsidRPr="009358DC" w:rsidTr="00037561">
        <w:trPr>
          <w:trHeight w:val="574"/>
        </w:trPr>
        <w:tc>
          <w:tcPr>
            <w:tcW w:w="562" w:type="dxa"/>
            <w:vAlign w:val="bottom"/>
          </w:tcPr>
          <w:p w:rsidR="009358DC" w:rsidRPr="00354E87" w:rsidRDefault="00354E87" w:rsidP="009358DC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686" w:type="dxa"/>
            <w:vMerge/>
            <w:vAlign w:val="bottom"/>
          </w:tcPr>
          <w:p w:rsidR="009358DC" w:rsidRPr="00354E87" w:rsidRDefault="009358DC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Align w:val="bottom"/>
          </w:tcPr>
          <w:p w:rsidR="009358DC" w:rsidRPr="00354E87" w:rsidRDefault="00354E87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9358DC" w:rsidRPr="00354E87" w:rsidRDefault="009358DC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042.01130020400.1.101.36.058/2</w:t>
            </w:r>
          </w:p>
        </w:tc>
      </w:tr>
      <w:tr w:rsidR="009358DC" w:rsidRPr="009358DC" w:rsidTr="00037561">
        <w:trPr>
          <w:trHeight w:val="574"/>
        </w:trPr>
        <w:tc>
          <w:tcPr>
            <w:tcW w:w="562" w:type="dxa"/>
            <w:vAlign w:val="bottom"/>
          </w:tcPr>
          <w:p w:rsidR="009358DC" w:rsidRPr="009358DC" w:rsidRDefault="00354E87" w:rsidP="009358DC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vAlign w:val="bottom"/>
          </w:tcPr>
          <w:p w:rsidR="009358DC" w:rsidRPr="009358DC" w:rsidRDefault="009358DC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Полка 675*1746*381</w:t>
            </w:r>
          </w:p>
        </w:tc>
        <w:tc>
          <w:tcPr>
            <w:tcW w:w="2693" w:type="dxa"/>
            <w:vAlign w:val="bottom"/>
          </w:tcPr>
          <w:p w:rsidR="009358DC" w:rsidRPr="009358DC" w:rsidRDefault="009358DC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5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9358DC" w:rsidRPr="009358DC" w:rsidRDefault="009358DC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042.01130020400.1.101.38.141</w:t>
            </w:r>
          </w:p>
        </w:tc>
      </w:tr>
      <w:tr w:rsidR="007A05BF" w:rsidRPr="009358DC" w:rsidTr="00037561">
        <w:trPr>
          <w:trHeight w:val="574"/>
        </w:trPr>
        <w:tc>
          <w:tcPr>
            <w:tcW w:w="562" w:type="dxa"/>
            <w:vAlign w:val="bottom"/>
          </w:tcPr>
          <w:p w:rsidR="007A05BF" w:rsidRDefault="00354E87" w:rsidP="009358DC">
            <w:pPr>
              <w:overflowPunct w:val="0"/>
              <w:autoSpaceDE w:val="0"/>
              <w:autoSpaceDN w:val="0"/>
              <w:adjustRightInd w:val="0"/>
              <w:ind w:right="-1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vAlign w:val="bottom"/>
          </w:tcPr>
          <w:p w:rsidR="007A05BF" w:rsidRDefault="007A05BF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Стенка</w:t>
            </w:r>
          </w:p>
        </w:tc>
        <w:tc>
          <w:tcPr>
            <w:tcW w:w="2693" w:type="dxa"/>
            <w:vAlign w:val="bottom"/>
          </w:tcPr>
          <w:p w:rsidR="007A05BF" w:rsidRDefault="007A05BF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bottom"/>
          </w:tcPr>
          <w:p w:rsidR="007A05BF" w:rsidRDefault="007A05BF" w:rsidP="00354E87">
            <w:pPr>
              <w:overflowPunct w:val="0"/>
              <w:autoSpaceDE w:val="0"/>
              <w:autoSpaceDN w:val="0"/>
              <w:adjustRightInd w:val="0"/>
              <w:ind w:right="-1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042.01130020400.1.101.36.184</w:t>
            </w:r>
          </w:p>
        </w:tc>
      </w:tr>
    </w:tbl>
    <w:p w:rsidR="009358DC" w:rsidRPr="0080726D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358DC" w:rsidRPr="0080726D" w:rsidSect="00A813DF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B10" w:rsidRDefault="00D24B10">
      <w:pPr>
        <w:spacing w:after="0" w:line="240" w:lineRule="auto"/>
      </w:pPr>
      <w:r>
        <w:separator/>
      </w:r>
    </w:p>
  </w:endnote>
  <w:endnote w:type="continuationSeparator" w:id="0">
    <w:p w:rsidR="00D24B10" w:rsidRDefault="00D2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B10" w:rsidRDefault="00D24B10">
      <w:pPr>
        <w:spacing w:after="0" w:line="240" w:lineRule="auto"/>
      </w:pPr>
      <w:r>
        <w:separator/>
      </w:r>
    </w:p>
  </w:footnote>
  <w:footnote w:type="continuationSeparator" w:id="0">
    <w:p w:rsidR="00D24B10" w:rsidRDefault="00D24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Pr="00F438A2" w:rsidRDefault="00323C52" w:rsidP="00F438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37DDB"/>
    <w:multiLevelType w:val="hybridMultilevel"/>
    <w:tmpl w:val="3A30A2D0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369287A"/>
    <w:multiLevelType w:val="hybridMultilevel"/>
    <w:tmpl w:val="072206BC"/>
    <w:lvl w:ilvl="0" w:tplc="443E6E56">
      <w:start w:val="1"/>
      <w:numFmt w:val="decimal"/>
      <w:lvlText w:val="1.1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2160"/>
      </w:pPr>
      <w:rPr>
        <w:rFonts w:hint="default"/>
      </w:rPr>
    </w:lvl>
  </w:abstractNum>
  <w:abstractNum w:abstractNumId="3" w15:restartNumberingAfterBreak="0">
    <w:nsid w:val="50D138E8"/>
    <w:multiLevelType w:val="hybridMultilevel"/>
    <w:tmpl w:val="AF167A3C"/>
    <w:lvl w:ilvl="0" w:tplc="D6540964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34320"/>
    <w:multiLevelType w:val="hybridMultilevel"/>
    <w:tmpl w:val="D41A6A14"/>
    <w:lvl w:ilvl="0" w:tplc="16EE107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29B"/>
    <w:rsid w:val="00011E5C"/>
    <w:rsid w:val="000256E7"/>
    <w:rsid w:val="00035ED4"/>
    <w:rsid w:val="00037561"/>
    <w:rsid w:val="00042689"/>
    <w:rsid w:val="00042933"/>
    <w:rsid w:val="00074B69"/>
    <w:rsid w:val="0008381B"/>
    <w:rsid w:val="000965A5"/>
    <w:rsid w:val="000B462E"/>
    <w:rsid w:val="000F1564"/>
    <w:rsid w:val="00125D45"/>
    <w:rsid w:val="001344DC"/>
    <w:rsid w:val="00144170"/>
    <w:rsid w:val="001554E6"/>
    <w:rsid w:val="0018534F"/>
    <w:rsid w:val="001A11D0"/>
    <w:rsid w:val="001B2A61"/>
    <w:rsid w:val="001D53E7"/>
    <w:rsid w:val="001D562A"/>
    <w:rsid w:val="00207F47"/>
    <w:rsid w:val="00210EB3"/>
    <w:rsid w:val="002476DE"/>
    <w:rsid w:val="00247840"/>
    <w:rsid w:val="00247ED2"/>
    <w:rsid w:val="00252471"/>
    <w:rsid w:val="002538FE"/>
    <w:rsid w:val="002805E5"/>
    <w:rsid w:val="0029085F"/>
    <w:rsid w:val="00295AB3"/>
    <w:rsid w:val="002979DB"/>
    <w:rsid w:val="002A4890"/>
    <w:rsid w:val="002B2FC7"/>
    <w:rsid w:val="002C0D0A"/>
    <w:rsid w:val="002F026A"/>
    <w:rsid w:val="002F24DD"/>
    <w:rsid w:val="00323C52"/>
    <w:rsid w:val="00352CEC"/>
    <w:rsid w:val="00354E87"/>
    <w:rsid w:val="00365863"/>
    <w:rsid w:val="00365E45"/>
    <w:rsid w:val="00385CF2"/>
    <w:rsid w:val="003949C3"/>
    <w:rsid w:val="003B736B"/>
    <w:rsid w:val="003D08DB"/>
    <w:rsid w:val="003E06EF"/>
    <w:rsid w:val="004264B7"/>
    <w:rsid w:val="00427ADD"/>
    <w:rsid w:val="00427F45"/>
    <w:rsid w:val="004356FA"/>
    <w:rsid w:val="0047399A"/>
    <w:rsid w:val="00480D11"/>
    <w:rsid w:val="00485A27"/>
    <w:rsid w:val="00490976"/>
    <w:rsid w:val="004A09BC"/>
    <w:rsid w:val="004A5194"/>
    <w:rsid w:val="004F4F3A"/>
    <w:rsid w:val="0050796B"/>
    <w:rsid w:val="00521D29"/>
    <w:rsid w:val="00524392"/>
    <w:rsid w:val="0055720E"/>
    <w:rsid w:val="0055731A"/>
    <w:rsid w:val="005612D7"/>
    <w:rsid w:val="00566F6C"/>
    <w:rsid w:val="005706EC"/>
    <w:rsid w:val="00573E01"/>
    <w:rsid w:val="005960C7"/>
    <w:rsid w:val="006276BC"/>
    <w:rsid w:val="00646459"/>
    <w:rsid w:val="00657202"/>
    <w:rsid w:val="006607F8"/>
    <w:rsid w:val="00663146"/>
    <w:rsid w:val="0066565B"/>
    <w:rsid w:val="00674826"/>
    <w:rsid w:val="0068537E"/>
    <w:rsid w:val="0068596C"/>
    <w:rsid w:val="006A01B6"/>
    <w:rsid w:val="006A4AFC"/>
    <w:rsid w:val="006A7240"/>
    <w:rsid w:val="006C399C"/>
    <w:rsid w:val="006D2F76"/>
    <w:rsid w:val="006D4E0A"/>
    <w:rsid w:val="006E0276"/>
    <w:rsid w:val="00747C89"/>
    <w:rsid w:val="007800B1"/>
    <w:rsid w:val="007850CC"/>
    <w:rsid w:val="00794D95"/>
    <w:rsid w:val="007A05BF"/>
    <w:rsid w:val="007C04B2"/>
    <w:rsid w:val="007F67EE"/>
    <w:rsid w:val="00805D57"/>
    <w:rsid w:val="0080726D"/>
    <w:rsid w:val="00815138"/>
    <w:rsid w:val="008200E8"/>
    <w:rsid w:val="00825301"/>
    <w:rsid w:val="008A10AD"/>
    <w:rsid w:val="008B6D5A"/>
    <w:rsid w:val="008C7E4B"/>
    <w:rsid w:val="008E6393"/>
    <w:rsid w:val="008F1159"/>
    <w:rsid w:val="0091038B"/>
    <w:rsid w:val="00922840"/>
    <w:rsid w:val="0093101A"/>
    <w:rsid w:val="00931936"/>
    <w:rsid w:val="009358DC"/>
    <w:rsid w:val="00946320"/>
    <w:rsid w:val="00950836"/>
    <w:rsid w:val="00965C5A"/>
    <w:rsid w:val="00977745"/>
    <w:rsid w:val="00992944"/>
    <w:rsid w:val="009B148D"/>
    <w:rsid w:val="009B5947"/>
    <w:rsid w:val="009C030C"/>
    <w:rsid w:val="009D0D1A"/>
    <w:rsid w:val="009D129B"/>
    <w:rsid w:val="009D13E1"/>
    <w:rsid w:val="009F0633"/>
    <w:rsid w:val="00A303E5"/>
    <w:rsid w:val="00A3373A"/>
    <w:rsid w:val="00A50EA5"/>
    <w:rsid w:val="00A813DF"/>
    <w:rsid w:val="00A961D2"/>
    <w:rsid w:val="00AA6CE3"/>
    <w:rsid w:val="00AB1167"/>
    <w:rsid w:val="00AB4A12"/>
    <w:rsid w:val="00AC4D1A"/>
    <w:rsid w:val="00AD163F"/>
    <w:rsid w:val="00AD2F76"/>
    <w:rsid w:val="00B045DA"/>
    <w:rsid w:val="00B35265"/>
    <w:rsid w:val="00B41C0F"/>
    <w:rsid w:val="00B663C7"/>
    <w:rsid w:val="00B71CC8"/>
    <w:rsid w:val="00B90073"/>
    <w:rsid w:val="00BA1F07"/>
    <w:rsid w:val="00BD795F"/>
    <w:rsid w:val="00BE715E"/>
    <w:rsid w:val="00C33F7A"/>
    <w:rsid w:val="00C41BBB"/>
    <w:rsid w:val="00C4516E"/>
    <w:rsid w:val="00C47AF1"/>
    <w:rsid w:val="00C92A00"/>
    <w:rsid w:val="00CA2C19"/>
    <w:rsid w:val="00CE5750"/>
    <w:rsid w:val="00D2006E"/>
    <w:rsid w:val="00D2198C"/>
    <w:rsid w:val="00D24B10"/>
    <w:rsid w:val="00D33B1F"/>
    <w:rsid w:val="00D36489"/>
    <w:rsid w:val="00D40896"/>
    <w:rsid w:val="00D4586F"/>
    <w:rsid w:val="00D50CCC"/>
    <w:rsid w:val="00D755D0"/>
    <w:rsid w:val="00DD3025"/>
    <w:rsid w:val="00DD3B62"/>
    <w:rsid w:val="00DE7AAE"/>
    <w:rsid w:val="00DF3248"/>
    <w:rsid w:val="00DF36A4"/>
    <w:rsid w:val="00DF7C8E"/>
    <w:rsid w:val="00E1457A"/>
    <w:rsid w:val="00E175AB"/>
    <w:rsid w:val="00E34447"/>
    <w:rsid w:val="00E366FA"/>
    <w:rsid w:val="00E51839"/>
    <w:rsid w:val="00E634EE"/>
    <w:rsid w:val="00E766CA"/>
    <w:rsid w:val="00E911D4"/>
    <w:rsid w:val="00EB1757"/>
    <w:rsid w:val="00EB3762"/>
    <w:rsid w:val="00EC4E4C"/>
    <w:rsid w:val="00ED2400"/>
    <w:rsid w:val="00EE14FF"/>
    <w:rsid w:val="00EF5CEB"/>
    <w:rsid w:val="00F14510"/>
    <w:rsid w:val="00F31E6C"/>
    <w:rsid w:val="00F34435"/>
    <w:rsid w:val="00F359BF"/>
    <w:rsid w:val="00F438A2"/>
    <w:rsid w:val="00F72D6E"/>
    <w:rsid w:val="00FA4F4B"/>
    <w:rsid w:val="00FB41DC"/>
    <w:rsid w:val="00FB72B3"/>
    <w:rsid w:val="00FC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CE9CA-E893-4756-B53B-6602785F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97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909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97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74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8534F"/>
    <w:pPr>
      <w:ind w:left="720"/>
      <w:contextualSpacing/>
    </w:pPr>
  </w:style>
  <w:style w:type="paragraph" w:customStyle="1" w:styleId="ConsPlusNormal">
    <w:name w:val="ConsPlusNormal"/>
    <w:rsid w:val="00D21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43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3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8072B-77F6-4001-BA27-99A6511E8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Лисенкова Наталья Владимировна</dc:creator>
  <cp:lastModifiedBy>Бабикова Юлия Николаевна</cp:lastModifiedBy>
  <cp:revision>2</cp:revision>
  <cp:lastPrinted>2024-11-07T14:05:00Z</cp:lastPrinted>
  <dcterms:created xsi:type="dcterms:W3CDTF">2024-11-26T14:02:00Z</dcterms:created>
  <dcterms:modified xsi:type="dcterms:W3CDTF">2024-11-26T14:02:00Z</dcterms:modified>
</cp:coreProperties>
</file>