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E30463">
        <w:rPr>
          <w:b/>
          <w:sz w:val="28"/>
          <w:u w:val="single"/>
        </w:rPr>
        <w:t>_28</w:t>
      </w:r>
      <w:r w:rsidR="0067249C">
        <w:rPr>
          <w:b/>
          <w:sz w:val="28"/>
          <w:u w:val="single"/>
        </w:rPr>
        <w:t>.08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8015E0">
        <w:rPr>
          <w:b/>
          <w:sz w:val="28"/>
          <w:u w:val="single"/>
        </w:rPr>
        <w:t>3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E9779D">
        <w:rPr>
          <w:b/>
          <w:sz w:val="28"/>
          <w:u w:val="single"/>
        </w:rPr>
        <w:t>261</w:t>
      </w:r>
      <w:r w:rsidR="0067249C">
        <w:rPr>
          <w:b/>
          <w:sz w:val="28"/>
          <w:u w:val="single"/>
        </w:rPr>
        <w:t>п</w:t>
      </w:r>
    </w:p>
    <w:p w:rsidR="00D73FA8" w:rsidRDefault="0067249C" w:rsidP="00D73FA8">
      <w:pPr>
        <w:ind w:left="567"/>
        <w:rPr>
          <w:sz w:val="20"/>
        </w:rPr>
      </w:pPr>
      <w:r>
        <w:rPr>
          <w:sz w:val="20"/>
        </w:rPr>
        <w:t>р</w:t>
      </w:r>
      <w:r w:rsidR="00D73FA8"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D73FA8" w:rsidTr="007B2AC3">
        <w:trPr>
          <w:trHeight w:val="73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7B2AC3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 w:rsidR="00DC01BA">
              <w:rPr>
                <w:sz w:val="22"/>
                <w:szCs w:val="22"/>
              </w:rPr>
              <w:t xml:space="preserve"> </w:t>
            </w:r>
            <w:r w:rsidR="005D3032">
              <w:rPr>
                <w:sz w:val="22"/>
                <w:szCs w:val="22"/>
              </w:rPr>
              <w:t>внесении изменения</w:t>
            </w:r>
            <w:r w:rsidR="0067249C">
              <w:rPr>
                <w:sz w:val="22"/>
                <w:szCs w:val="22"/>
              </w:rPr>
              <w:t xml:space="preserve"> в постановление </w:t>
            </w:r>
          </w:p>
          <w:p w:rsidR="00766323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Заполярного района </w:t>
            </w:r>
          </w:p>
          <w:p w:rsidR="0067249C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65788B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.0</w:t>
            </w:r>
            <w:r w:rsidR="0065788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.20</w:t>
            </w:r>
            <w:r w:rsidR="0065788B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</w:t>
            </w:r>
            <w:r w:rsidR="003B0968">
              <w:rPr>
                <w:sz w:val="22"/>
                <w:szCs w:val="22"/>
              </w:rPr>
              <w:t>№</w:t>
            </w:r>
            <w:r w:rsidR="00C46D48">
              <w:rPr>
                <w:sz w:val="22"/>
                <w:szCs w:val="22"/>
              </w:rPr>
              <w:t xml:space="preserve"> 1</w:t>
            </w:r>
            <w:r w:rsidR="0065788B">
              <w:rPr>
                <w:sz w:val="22"/>
                <w:szCs w:val="22"/>
              </w:rPr>
              <w:t>43</w:t>
            </w:r>
            <w:r w:rsidR="00C46D48">
              <w:rPr>
                <w:sz w:val="22"/>
                <w:szCs w:val="22"/>
              </w:rPr>
              <w:t>п</w:t>
            </w: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7B2AC3" w:rsidRDefault="00363B7A" w:rsidP="007B2AC3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363B7A">
        <w:rPr>
          <w:rFonts w:eastAsiaTheme="minorHAnsi"/>
          <w:sz w:val="28"/>
          <w:szCs w:val="28"/>
          <w:lang w:eastAsia="en-US"/>
        </w:rPr>
        <w:t xml:space="preserve">На основании </w:t>
      </w:r>
      <w:hyperlink r:id="rId9" w:history="1">
        <w:r w:rsidRPr="00363B7A">
          <w:rPr>
            <w:rFonts w:eastAsiaTheme="minorHAnsi"/>
            <w:sz w:val="28"/>
            <w:szCs w:val="28"/>
            <w:lang w:eastAsia="en-US"/>
          </w:rPr>
          <w:t>пункта 3 части 6 статьи 15</w:t>
        </w:r>
      </w:hyperlink>
      <w:r w:rsidRPr="00363B7A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</w:t>
      </w:r>
      <w:r w:rsidRPr="00363B7A">
        <w:rPr>
          <w:rFonts w:eastAsiaTheme="minorHAnsi"/>
          <w:sz w:val="28"/>
          <w:szCs w:val="28"/>
          <w:lang w:eastAsia="en-US"/>
        </w:rPr>
        <w:t xml:space="preserve">от 27.07.2010 </w:t>
      </w:r>
      <w:r>
        <w:rPr>
          <w:rFonts w:eastAsiaTheme="minorHAnsi"/>
          <w:sz w:val="28"/>
          <w:szCs w:val="28"/>
          <w:lang w:eastAsia="en-US"/>
        </w:rPr>
        <w:t>№</w:t>
      </w:r>
      <w:r w:rsidRPr="00363B7A">
        <w:rPr>
          <w:rFonts w:eastAsiaTheme="minorHAnsi"/>
          <w:sz w:val="28"/>
          <w:szCs w:val="28"/>
          <w:lang w:eastAsia="en-US"/>
        </w:rPr>
        <w:t xml:space="preserve"> 210-ФЗ </w:t>
      </w:r>
      <w:r>
        <w:rPr>
          <w:rFonts w:eastAsiaTheme="minorHAnsi"/>
          <w:sz w:val="28"/>
          <w:szCs w:val="28"/>
          <w:lang w:eastAsia="en-US"/>
        </w:rPr>
        <w:t>«</w:t>
      </w:r>
      <w:r w:rsidRPr="00363B7A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>
        <w:rPr>
          <w:rFonts w:eastAsiaTheme="minorHAnsi"/>
          <w:sz w:val="28"/>
          <w:szCs w:val="28"/>
          <w:lang w:eastAsia="en-US"/>
        </w:rPr>
        <w:t>»</w:t>
      </w:r>
      <w:r w:rsidRPr="00363B7A">
        <w:rPr>
          <w:rFonts w:eastAsiaTheme="minorHAnsi"/>
          <w:sz w:val="28"/>
          <w:szCs w:val="28"/>
          <w:lang w:eastAsia="en-US"/>
        </w:rPr>
        <w:t xml:space="preserve">, руководствуясь </w:t>
      </w:r>
      <w:hyperlink r:id="rId10" w:history="1">
        <w:r w:rsidRPr="00363B7A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363B7A">
        <w:rPr>
          <w:rFonts w:eastAsiaTheme="minorHAnsi"/>
          <w:sz w:val="28"/>
          <w:szCs w:val="28"/>
          <w:lang w:eastAsia="en-US"/>
        </w:rPr>
        <w:t xml:space="preserve"> Правительства Рос</w:t>
      </w:r>
      <w:r>
        <w:rPr>
          <w:rFonts w:eastAsiaTheme="minorHAnsi"/>
          <w:sz w:val="28"/>
          <w:szCs w:val="28"/>
          <w:lang w:eastAsia="en-US"/>
        </w:rPr>
        <w:t>сийской Федерации от 27.09.2011 №</w:t>
      </w:r>
      <w:r w:rsidRPr="00363B7A">
        <w:rPr>
          <w:rFonts w:eastAsiaTheme="minorHAnsi"/>
          <w:sz w:val="28"/>
          <w:szCs w:val="28"/>
          <w:lang w:eastAsia="en-US"/>
        </w:rPr>
        <w:t xml:space="preserve"> 797 </w:t>
      </w:r>
      <w:r>
        <w:rPr>
          <w:rFonts w:eastAsiaTheme="minorHAnsi"/>
          <w:sz w:val="28"/>
          <w:szCs w:val="28"/>
          <w:lang w:eastAsia="en-US"/>
        </w:rPr>
        <w:t>«</w:t>
      </w:r>
      <w:r w:rsidRPr="00363B7A">
        <w:rPr>
          <w:rFonts w:eastAsiaTheme="minorHAnsi"/>
          <w:sz w:val="28"/>
          <w:szCs w:val="28"/>
          <w:lang w:eastAsia="en-US"/>
        </w:rPr>
        <w:t>О взаимодействии между многофункциональными центрами предоставления государственных (муниципальных)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>
        <w:rPr>
          <w:rFonts w:eastAsiaTheme="minorHAnsi"/>
          <w:sz w:val="28"/>
          <w:szCs w:val="28"/>
          <w:lang w:eastAsia="en-US"/>
        </w:rPr>
        <w:t xml:space="preserve">»,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7B2AC3">
        <w:rPr>
          <w:rFonts w:eastAsiaTheme="minorHAnsi"/>
          <w:sz w:val="28"/>
          <w:szCs w:val="28"/>
          <w:lang w:eastAsia="en-US"/>
        </w:rPr>
        <w:t>ПОСТАНОВЛЯЕТ:</w:t>
      </w:r>
    </w:p>
    <w:p w:rsidR="007B2AC3" w:rsidRPr="009F0BFE" w:rsidRDefault="007B2AC3" w:rsidP="007B2AC3">
      <w:pPr>
        <w:tabs>
          <w:tab w:val="left" w:pos="851"/>
        </w:tabs>
        <w:jc w:val="both"/>
        <w:rPr>
          <w:rFonts w:eastAsia="Calibri"/>
          <w:sz w:val="26"/>
          <w:szCs w:val="26"/>
          <w:lang w:eastAsia="en-US"/>
        </w:rPr>
      </w:pPr>
    </w:p>
    <w:p w:rsidR="0075297B" w:rsidRPr="0075297B" w:rsidRDefault="0075297B" w:rsidP="0075297B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5297B">
        <w:rPr>
          <w:rFonts w:eastAsiaTheme="minorHAnsi"/>
          <w:sz w:val="28"/>
          <w:szCs w:val="28"/>
          <w:lang w:eastAsia="en-US"/>
        </w:rPr>
        <w:t>Приложение №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5297B">
        <w:rPr>
          <w:rFonts w:eastAsiaTheme="minorHAnsi"/>
          <w:sz w:val="28"/>
          <w:szCs w:val="28"/>
          <w:lang w:eastAsia="en-US"/>
        </w:rPr>
        <w:t>1 к постановлению Администрации Заполярного района от</w:t>
      </w:r>
      <w:r>
        <w:rPr>
          <w:rFonts w:eastAsiaTheme="minorHAnsi"/>
          <w:sz w:val="28"/>
          <w:szCs w:val="28"/>
          <w:lang w:eastAsia="en-US"/>
        </w:rPr>
        <w:t xml:space="preserve"> 29.01.2013 № 143п «</w:t>
      </w:r>
      <w:r w:rsidRPr="0075297B">
        <w:rPr>
          <w:rFonts w:eastAsiaTheme="minorHAnsi"/>
          <w:sz w:val="28"/>
          <w:szCs w:val="28"/>
          <w:lang w:eastAsia="en-US"/>
        </w:rPr>
        <w:t>Об утверждении перечней муниципальных (государственных) услуг, оказываемых Администрацией Заполярного района, предоставление которых может быть организовано в многофункциональных центрах</w:t>
      </w:r>
      <w:r>
        <w:rPr>
          <w:rFonts w:eastAsiaTheme="minorHAnsi"/>
          <w:sz w:val="28"/>
          <w:szCs w:val="28"/>
          <w:lang w:eastAsia="en-US"/>
        </w:rPr>
        <w:t xml:space="preserve">» </w:t>
      </w:r>
      <w:r w:rsidRPr="0075297B">
        <w:rPr>
          <w:rFonts w:eastAsiaTheme="minorHAnsi"/>
          <w:sz w:val="28"/>
          <w:szCs w:val="28"/>
          <w:lang w:eastAsia="en-US"/>
        </w:rPr>
        <w:t xml:space="preserve">(в редакции постановлений от 01.08.2013 </w:t>
      </w:r>
      <w:r>
        <w:rPr>
          <w:rFonts w:eastAsiaTheme="minorHAnsi"/>
          <w:sz w:val="28"/>
          <w:szCs w:val="28"/>
          <w:lang w:eastAsia="en-US"/>
        </w:rPr>
        <w:t>№</w:t>
      </w:r>
      <w:r w:rsidRPr="0075297B">
        <w:rPr>
          <w:rFonts w:eastAsiaTheme="minorHAnsi"/>
          <w:sz w:val="28"/>
          <w:szCs w:val="28"/>
          <w:lang w:eastAsia="en-US"/>
        </w:rPr>
        <w:t xml:space="preserve"> 1556п, от 21.03.2014 </w:t>
      </w:r>
      <w:r>
        <w:rPr>
          <w:rFonts w:eastAsiaTheme="minorHAnsi"/>
          <w:sz w:val="28"/>
          <w:szCs w:val="28"/>
          <w:lang w:eastAsia="en-US"/>
        </w:rPr>
        <w:t>№</w:t>
      </w:r>
      <w:r w:rsidRPr="0075297B">
        <w:rPr>
          <w:rFonts w:eastAsiaTheme="minorHAnsi"/>
          <w:sz w:val="28"/>
          <w:szCs w:val="28"/>
          <w:lang w:eastAsia="en-US"/>
        </w:rPr>
        <w:t xml:space="preserve"> 504п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75297B">
        <w:rPr>
          <w:rFonts w:eastAsiaTheme="minorHAnsi"/>
          <w:sz w:val="28"/>
          <w:szCs w:val="28"/>
          <w:lang w:eastAsia="en-US"/>
        </w:rPr>
        <w:t xml:space="preserve">от 27.02.2015 </w:t>
      </w:r>
      <w:r w:rsidR="003621B0">
        <w:rPr>
          <w:rFonts w:eastAsiaTheme="minorHAnsi"/>
          <w:sz w:val="28"/>
          <w:szCs w:val="28"/>
          <w:lang w:eastAsia="en-US"/>
        </w:rPr>
        <w:t>№ 51п</w:t>
      </w:r>
      <w:hyperlink r:id="rId11" w:history="1">
        <w:r>
          <w:rPr>
            <w:rFonts w:eastAsiaTheme="minorHAnsi"/>
            <w:sz w:val="28"/>
            <w:szCs w:val="28"/>
            <w:lang w:eastAsia="en-US"/>
          </w:rPr>
          <w:t>)</w:t>
        </w:r>
      </w:hyperlink>
      <w:r>
        <w:rPr>
          <w:rFonts w:eastAsiaTheme="minorHAnsi"/>
          <w:sz w:val="28"/>
          <w:szCs w:val="28"/>
          <w:lang w:eastAsia="en-US"/>
        </w:rPr>
        <w:t xml:space="preserve"> </w:t>
      </w:r>
      <w:r w:rsidRPr="0075297B">
        <w:rPr>
          <w:rFonts w:eastAsiaTheme="minorHAnsi"/>
          <w:sz w:val="28"/>
          <w:szCs w:val="28"/>
          <w:lang w:eastAsia="en-US"/>
        </w:rPr>
        <w:t xml:space="preserve">изложить в новой </w:t>
      </w:r>
      <w:hyperlink r:id="rId12" w:history="1">
        <w:r w:rsidRPr="0075297B">
          <w:rPr>
            <w:rFonts w:eastAsiaTheme="minorHAnsi"/>
            <w:sz w:val="28"/>
            <w:szCs w:val="28"/>
            <w:lang w:eastAsia="en-US"/>
          </w:rPr>
          <w:t>редакции</w:t>
        </w:r>
      </w:hyperlink>
      <w:r w:rsidRPr="0075297B">
        <w:rPr>
          <w:rFonts w:eastAsiaTheme="minorHAnsi"/>
          <w:sz w:val="28"/>
          <w:szCs w:val="28"/>
          <w:lang w:eastAsia="en-US"/>
        </w:rPr>
        <w:t xml:space="preserve"> (прилагается).</w:t>
      </w:r>
    </w:p>
    <w:p w:rsidR="00F11603" w:rsidRPr="00DC01BA" w:rsidRDefault="00F11603" w:rsidP="00DC01BA">
      <w:pPr>
        <w:pStyle w:val="a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C01BA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>Глава Администрации</w:t>
      </w:r>
    </w:p>
    <w:p w:rsidR="00F11603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 xml:space="preserve">Заполярного района                             </w:t>
      </w:r>
      <w:r w:rsidR="00DC01BA">
        <w:rPr>
          <w:sz w:val="28"/>
          <w:szCs w:val="28"/>
        </w:rPr>
        <w:t xml:space="preserve">                           </w:t>
      </w:r>
      <w:r w:rsidRPr="00DC01BA">
        <w:rPr>
          <w:sz w:val="28"/>
          <w:szCs w:val="28"/>
        </w:rPr>
        <w:t xml:space="preserve">            </w:t>
      </w:r>
      <w:r w:rsidR="003B0968" w:rsidRPr="00DC01BA">
        <w:rPr>
          <w:sz w:val="28"/>
          <w:szCs w:val="28"/>
        </w:rPr>
        <w:t xml:space="preserve">         </w:t>
      </w:r>
      <w:r w:rsidRPr="00DC01BA">
        <w:rPr>
          <w:sz w:val="28"/>
          <w:szCs w:val="28"/>
        </w:rPr>
        <w:t>Н.Л. Михайлова</w:t>
      </w:r>
    </w:p>
    <w:p w:rsidR="00B9790B" w:rsidRDefault="00B9790B" w:rsidP="003B096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9790B" w:rsidRDefault="00B9790B" w:rsidP="00B9790B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 xml:space="preserve">Приложение № 1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DD5FA3">
        <w:rPr>
          <w:rFonts w:eastAsia="Calibri"/>
          <w:bCs/>
          <w:szCs w:val="24"/>
          <w:lang w:eastAsia="en-US"/>
        </w:rPr>
        <w:t>страции Заполярного района от 28</w:t>
      </w:r>
      <w:r>
        <w:rPr>
          <w:rFonts w:eastAsia="Calibri"/>
          <w:bCs/>
          <w:szCs w:val="24"/>
          <w:lang w:eastAsia="en-US"/>
        </w:rPr>
        <w:t>.08.2023</w:t>
      </w:r>
      <w:r w:rsidRPr="00431BFB">
        <w:rPr>
          <w:rFonts w:eastAsia="Calibri"/>
          <w:bCs/>
          <w:szCs w:val="24"/>
          <w:lang w:eastAsia="en-US"/>
        </w:rPr>
        <w:t xml:space="preserve"> № </w:t>
      </w:r>
      <w:r w:rsidR="00E9779D">
        <w:rPr>
          <w:rFonts w:eastAsia="Calibri"/>
          <w:bCs/>
          <w:szCs w:val="24"/>
          <w:lang w:eastAsia="en-US"/>
        </w:rPr>
        <w:t>261</w:t>
      </w:r>
      <w:bookmarkStart w:id="0" w:name="_GoBack"/>
      <w:bookmarkEnd w:id="0"/>
      <w:r w:rsidRPr="00431BFB">
        <w:rPr>
          <w:rFonts w:eastAsia="Calibri"/>
          <w:bCs/>
          <w:szCs w:val="24"/>
          <w:lang w:eastAsia="en-US"/>
        </w:rPr>
        <w:t>п</w:t>
      </w:r>
    </w:p>
    <w:p w:rsidR="00B9790B" w:rsidRDefault="00B9790B" w:rsidP="00B9790B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B9790B" w:rsidRDefault="00B9790B" w:rsidP="00B9790B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t xml:space="preserve">Приложение № 1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 xml:space="preserve">истрации Заполярного района от </w:t>
      </w:r>
      <w:r w:rsidR="00A10945">
        <w:rPr>
          <w:rFonts w:eastAsia="Calibri"/>
          <w:bCs/>
          <w:szCs w:val="24"/>
          <w:lang w:eastAsia="en-US"/>
        </w:rPr>
        <w:t>29.01.</w:t>
      </w:r>
      <w:r>
        <w:rPr>
          <w:rFonts w:eastAsia="Calibri"/>
          <w:bCs/>
          <w:szCs w:val="24"/>
          <w:lang w:eastAsia="en-US"/>
        </w:rPr>
        <w:t>20</w:t>
      </w:r>
      <w:r w:rsidR="00A10945">
        <w:rPr>
          <w:rFonts w:eastAsia="Calibri"/>
          <w:bCs/>
          <w:szCs w:val="24"/>
          <w:lang w:eastAsia="en-US"/>
        </w:rPr>
        <w:t>13</w:t>
      </w:r>
      <w:r w:rsidRPr="00431BFB">
        <w:rPr>
          <w:rFonts w:eastAsia="Calibri"/>
          <w:bCs/>
          <w:szCs w:val="24"/>
          <w:lang w:eastAsia="en-US"/>
        </w:rPr>
        <w:t xml:space="preserve"> № </w:t>
      </w:r>
      <w:r w:rsidR="00A10945">
        <w:rPr>
          <w:rFonts w:eastAsia="Calibri"/>
          <w:bCs/>
          <w:szCs w:val="24"/>
          <w:lang w:eastAsia="en-US"/>
        </w:rPr>
        <w:t>143</w:t>
      </w:r>
      <w:r w:rsidRPr="00431BFB">
        <w:rPr>
          <w:rFonts w:eastAsia="Calibri"/>
          <w:bCs/>
          <w:szCs w:val="24"/>
          <w:lang w:eastAsia="en-US"/>
        </w:rPr>
        <w:t>п</w:t>
      </w:r>
    </w:p>
    <w:p w:rsidR="00A10945" w:rsidRDefault="00A10945" w:rsidP="00A10945">
      <w:pPr>
        <w:overflowPunct/>
        <w:jc w:val="center"/>
        <w:textAlignment w:val="auto"/>
        <w:rPr>
          <w:rFonts w:eastAsiaTheme="minorHAnsi"/>
          <w:b/>
          <w:bCs/>
          <w:sz w:val="28"/>
          <w:szCs w:val="28"/>
          <w:lang w:eastAsia="en-US"/>
        </w:rPr>
      </w:pPr>
    </w:p>
    <w:p w:rsidR="00A10945" w:rsidRDefault="00A10945" w:rsidP="00A10945">
      <w:pPr>
        <w:overflowPunct/>
        <w:jc w:val="center"/>
        <w:textAlignment w:val="auto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Перечень</w:t>
      </w:r>
    </w:p>
    <w:p w:rsidR="00A10945" w:rsidRDefault="00A10945" w:rsidP="00A10945">
      <w:pPr>
        <w:overflowPunct/>
        <w:jc w:val="center"/>
        <w:textAlignment w:val="auto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муниципальных услуг, оказываемых Администрацией Заполярного района, предоставление которых может быть организовано в многофункциональных центрах</w:t>
      </w:r>
    </w:p>
    <w:p w:rsidR="00A10945" w:rsidRDefault="00A10945" w:rsidP="00A10945">
      <w:pPr>
        <w:overflowPunct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8783"/>
      </w:tblGrid>
      <w:tr w:rsidR="00A10945" w:rsidTr="00A109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45" w:rsidRDefault="00A10945">
            <w:pPr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45" w:rsidRDefault="00A10945">
            <w:pPr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Наименование муниципальной услуги</w:t>
            </w:r>
          </w:p>
        </w:tc>
      </w:tr>
      <w:tr w:rsidR="00A10945" w:rsidTr="00A109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45" w:rsidRDefault="00A10945">
            <w:pPr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45" w:rsidRDefault="00A10945">
            <w:pPr>
              <w:overflowPunct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Выдача разрешений на установку рекламных конструкций</w:t>
            </w:r>
          </w:p>
        </w:tc>
      </w:tr>
      <w:tr w:rsidR="00A10945" w:rsidTr="00A109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45" w:rsidRDefault="00A10945">
            <w:pPr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45" w:rsidRDefault="00A10945">
            <w:pPr>
              <w:overflowPunct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Предоставление архивной информации</w:t>
            </w:r>
          </w:p>
        </w:tc>
      </w:tr>
      <w:tr w:rsidR="00A10945" w:rsidTr="00A109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45" w:rsidRDefault="00A10945">
            <w:pPr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45" w:rsidRDefault="00A10945">
            <w:pPr>
              <w:overflowPunct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Предоставление информации об объектах, находящихся в муниципальной собственности</w:t>
            </w:r>
          </w:p>
        </w:tc>
      </w:tr>
      <w:tr w:rsidR="00A10945" w:rsidTr="00A109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45" w:rsidRDefault="00A10945">
            <w:pPr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45" w:rsidRDefault="00A10945">
            <w:pPr>
              <w:overflowPunct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Предоставление единовременной выплаты лицам, уволенным в запас после прохождения военной службы по призыву в Вооруженных Силах Российской Федерации</w:t>
            </w:r>
          </w:p>
        </w:tc>
      </w:tr>
      <w:tr w:rsidR="00A10945" w:rsidTr="00A109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45" w:rsidRDefault="00A10945">
            <w:pPr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45" w:rsidRDefault="005C46C9">
            <w:pPr>
              <w:overflowPunct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Выдача разрешений на снос зеленых насаждений, расположенных на межселенных территориях муниципального района «Заполярный район»</w:t>
            </w:r>
          </w:p>
        </w:tc>
      </w:tr>
    </w:tbl>
    <w:p w:rsidR="00A10945" w:rsidRDefault="00A10945" w:rsidP="00A10945">
      <w:pPr>
        <w:overflowPunct/>
        <w:textAlignment w:val="auto"/>
        <w:rPr>
          <w:rFonts w:eastAsiaTheme="minorHAnsi"/>
          <w:sz w:val="28"/>
          <w:szCs w:val="28"/>
          <w:lang w:eastAsia="en-US"/>
        </w:rPr>
      </w:pPr>
    </w:p>
    <w:p w:rsidR="00B9790B" w:rsidRPr="00DC01BA" w:rsidRDefault="00B9790B" w:rsidP="003B0968">
      <w:pPr>
        <w:tabs>
          <w:tab w:val="left" w:pos="993"/>
        </w:tabs>
        <w:jc w:val="both"/>
        <w:rPr>
          <w:sz w:val="28"/>
          <w:szCs w:val="28"/>
        </w:rPr>
      </w:pPr>
    </w:p>
    <w:sectPr w:rsidR="00B9790B" w:rsidRPr="00DC01BA" w:rsidSect="00D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684" w:rsidRDefault="001C7684">
      <w:r>
        <w:separator/>
      </w:r>
    </w:p>
  </w:endnote>
  <w:endnote w:type="continuationSeparator" w:id="0">
    <w:p w:rsidR="001C7684" w:rsidRDefault="001C7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684" w:rsidRDefault="001C7684">
      <w:r>
        <w:separator/>
      </w:r>
    </w:p>
  </w:footnote>
  <w:footnote w:type="continuationSeparator" w:id="0">
    <w:p w:rsidR="001C7684" w:rsidRDefault="001C7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62A7"/>
    <w:rsid w:val="000266C7"/>
    <w:rsid w:val="00060843"/>
    <w:rsid w:val="00065AF9"/>
    <w:rsid w:val="00093A06"/>
    <w:rsid w:val="00096CA7"/>
    <w:rsid w:val="000A45DB"/>
    <w:rsid w:val="000A5343"/>
    <w:rsid w:val="000C1908"/>
    <w:rsid w:val="000C26B7"/>
    <w:rsid w:val="000C3E36"/>
    <w:rsid w:val="000E3C64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247B"/>
    <w:rsid w:val="0015513D"/>
    <w:rsid w:val="001600B0"/>
    <w:rsid w:val="00161153"/>
    <w:rsid w:val="00162F6A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C7684"/>
    <w:rsid w:val="001D7F58"/>
    <w:rsid w:val="001E5017"/>
    <w:rsid w:val="001E659E"/>
    <w:rsid w:val="001F0859"/>
    <w:rsid w:val="00203FBF"/>
    <w:rsid w:val="0020611D"/>
    <w:rsid w:val="00213B74"/>
    <w:rsid w:val="00240E46"/>
    <w:rsid w:val="002473FF"/>
    <w:rsid w:val="0025187B"/>
    <w:rsid w:val="00254A98"/>
    <w:rsid w:val="00261EA7"/>
    <w:rsid w:val="00271AD0"/>
    <w:rsid w:val="00274A4C"/>
    <w:rsid w:val="00291BB8"/>
    <w:rsid w:val="002A222A"/>
    <w:rsid w:val="002B1AE8"/>
    <w:rsid w:val="002D1B9F"/>
    <w:rsid w:val="002D4118"/>
    <w:rsid w:val="002E1087"/>
    <w:rsid w:val="002E1F21"/>
    <w:rsid w:val="00303653"/>
    <w:rsid w:val="00303FE5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37D56"/>
    <w:rsid w:val="00340378"/>
    <w:rsid w:val="00344EE7"/>
    <w:rsid w:val="00350667"/>
    <w:rsid w:val="003621B0"/>
    <w:rsid w:val="00363B7A"/>
    <w:rsid w:val="00365E2C"/>
    <w:rsid w:val="00371BB9"/>
    <w:rsid w:val="00375A79"/>
    <w:rsid w:val="00376062"/>
    <w:rsid w:val="003809C0"/>
    <w:rsid w:val="003868D6"/>
    <w:rsid w:val="00390A42"/>
    <w:rsid w:val="00394488"/>
    <w:rsid w:val="00396096"/>
    <w:rsid w:val="003A4A98"/>
    <w:rsid w:val="003A51C7"/>
    <w:rsid w:val="003A5CCC"/>
    <w:rsid w:val="003B0968"/>
    <w:rsid w:val="003B48B2"/>
    <w:rsid w:val="003B7A25"/>
    <w:rsid w:val="003C4E22"/>
    <w:rsid w:val="003C64B3"/>
    <w:rsid w:val="003C7C07"/>
    <w:rsid w:val="003E52B7"/>
    <w:rsid w:val="003E73C1"/>
    <w:rsid w:val="003E7494"/>
    <w:rsid w:val="003F0748"/>
    <w:rsid w:val="003F0A54"/>
    <w:rsid w:val="003F4260"/>
    <w:rsid w:val="003F537E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861B8"/>
    <w:rsid w:val="00494BC1"/>
    <w:rsid w:val="004A05A6"/>
    <w:rsid w:val="004A295D"/>
    <w:rsid w:val="004A56FF"/>
    <w:rsid w:val="004B1747"/>
    <w:rsid w:val="004B1A7D"/>
    <w:rsid w:val="004B5C23"/>
    <w:rsid w:val="004C12A6"/>
    <w:rsid w:val="004C15A4"/>
    <w:rsid w:val="004C5F8C"/>
    <w:rsid w:val="004E591A"/>
    <w:rsid w:val="004E7815"/>
    <w:rsid w:val="005133A5"/>
    <w:rsid w:val="00517856"/>
    <w:rsid w:val="00517D98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355E"/>
    <w:rsid w:val="00567A01"/>
    <w:rsid w:val="00573399"/>
    <w:rsid w:val="00575739"/>
    <w:rsid w:val="00577542"/>
    <w:rsid w:val="005776B5"/>
    <w:rsid w:val="005866EF"/>
    <w:rsid w:val="00587259"/>
    <w:rsid w:val="00592113"/>
    <w:rsid w:val="00594944"/>
    <w:rsid w:val="005A1E05"/>
    <w:rsid w:val="005A20A5"/>
    <w:rsid w:val="005A269F"/>
    <w:rsid w:val="005B1B3C"/>
    <w:rsid w:val="005B5243"/>
    <w:rsid w:val="005B63CF"/>
    <w:rsid w:val="005C263E"/>
    <w:rsid w:val="005C3D72"/>
    <w:rsid w:val="005C46C9"/>
    <w:rsid w:val="005C56DD"/>
    <w:rsid w:val="005D3032"/>
    <w:rsid w:val="005E1542"/>
    <w:rsid w:val="005E672B"/>
    <w:rsid w:val="005F393E"/>
    <w:rsid w:val="005F5255"/>
    <w:rsid w:val="006105D0"/>
    <w:rsid w:val="00612B01"/>
    <w:rsid w:val="00624A5B"/>
    <w:rsid w:val="006251B9"/>
    <w:rsid w:val="0062684B"/>
    <w:rsid w:val="00630576"/>
    <w:rsid w:val="006349CA"/>
    <w:rsid w:val="006354D8"/>
    <w:rsid w:val="0063559D"/>
    <w:rsid w:val="00637EB4"/>
    <w:rsid w:val="00642DBE"/>
    <w:rsid w:val="00643021"/>
    <w:rsid w:val="006531C5"/>
    <w:rsid w:val="0065749F"/>
    <w:rsid w:val="0065788B"/>
    <w:rsid w:val="006625BF"/>
    <w:rsid w:val="00665790"/>
    <w:rsid w:val="0067249C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C51E9"/>
    <w:rsid w:val="006D12F2"/>
    <w:rsid w:val="006D20F8"/>
    <w:rsid w:val="006E1AA6"/>
    <w:rsid w:val="006E230F"/>
    <w:rsid w:val="006E599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708"/>
    <w:rsid w:val="00721A6E"/>
    <w:rsid w:val="00725A8E"/>
    <w:rsid w:val="007306EA"/>
    <w:rsid w:val="007407EA"/>
    <w:rsid w:val="0075297B"/>
    <w:rsid w:val="00753A40"/>
    <w:rsid w:val="00760D4E"/>
    <w:rsid w:val="00766323"/>
    <w:rsid w:val="00767836"/>
    <w:rsid w:val="00767D21"/>
    <w:rsid w:val="0077014B"/>
    <w:rsid w:val="0077438B"/>
    <w:rsid w:val="007923AB"/>
    <w:rsid w:val="00794E74"/>
    <w:rsid w:val="00797E7F"/>
    <w:rsid w:val="007A7A05"/>
    <w:rsid w:val="007B2AC3"/>
    <w:rsid w:val="007B4E77"/>
    <w:rsid w:val="007B6C36"/>
    <w:rsid w:val="007C0649"/>
    <w:rsid w:val="007C0CA2"/>
    <w:rsid w:val="007C3EAE"/>
    <w:rsid w:val="007D4DE4"/>
    <w:rsid w:val="007D5559"/>
    <w:rsid w:val="007E27EB"/>
    <w:rsid w:val="007F36E3"/>
    <w:rsid w:val="008015E0"/>
    <w:rsid w:val="00803BF4"/>
    <w:rsid w:val="00803E07"/>
    <w:rsid w:val="00814AFD"/>
    <w:rsid w:val="00820AFB"/>
    <w:rsid w:val="00824A14"/>
    <w:rsid w:val="00831B66"/>
    <w:rsid w:val="00843A1E"/>
    <w:rsid w:val="008460FF"/>
    <w:rsid w:val="00846779"/>
    <w:rsid w:val="008567B2"/>
    <w:rsid w:val="00870E5C"/>
    <w:rsid w:val="00874C1E"/>
    <w:rsid w:val="00883895"/>
    <w:rsid w:val="00893472"/>
    <w:rsid w:val="0089769E"/>
    <w:rsid w:val="008A0A68"/>
    <w:rsid w:val="008A219C"/>
    <w:rsid w:val="008B0A73"/>
    <w:rsid w:val="008B2B01"/>
    <w:rsid w:val="008C201F"/>
    <w:rsid w:val="008D0134"/>
    <w:rsid w:val="008D5CC8"/>
    <w:rsid w:val="008E481B"/>
    <w:rsid w:val="008E49BD"/>
    <w:rsid w:val="008E6F7A"/>
    <w:rsid w:val="008F05F0"/>
    <w:rsid w:val="008F1DDE"/>
    <w:rsid w:val="008F4063"/>
    <w:rsid w:val="008F4698"/>
    <w:rsid w:val="008F4E05"/>
    <w:rsid w:val="008F71B6"/>
    <w:rsid w:val="0093063A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1832"/>
    <w:rsid w:val="009C36A0"/>
    <w:rsid w:val="009C44B5"/>
    <w:rsid w:val="009E543A"/>
    <w:rsid w:val="009F0BFE"/>
    <w:rsid w:val="00A01B66"/>
    <w:rsid w:val="00A029A5"/>
    <w:rsid w:val="00A03E18"/>
    <w:rsid w:val="00A04E98"/>
    <w:rsid w:val="00A07920"/>
    <w:rsid w:val="00A10945"/>
    <w:rsid w:val="00A110F4"/>
    <w:rsid w:val="00A219AE"/>
    <w:rsid w:val="00A25A7E"/>
    <w:rsid w:val="00A4310E"/>
    <w:rsid w:val="00A44DE5"/>
    <w:rsid w:val="00A53182"/>
    <w:rsid w:val="00A53567"/>
    <w:rsid w:val="00A61D97"/>
    <w:rsid w:val="00A73BE5"/>
    <w:rsid w:val="00A76575"/>
    <w:rsid w:val="00A844BD"/>
    <w:rsid w:val="00A92249"/>
    <w:rsid w:val="00A97299"/>
    <w:rsid w:val="00AA161A"/>
    <w:rsid w:val="00AA1DC3"/>
    <w:rsid w:val="00AA7985"/>
    <w:rsid w:val="00AB7B44"/>
    <w:rsid w:val="00AC13DA"/>
    <w:rsid w:val="00AD257B"/>
    <w:rsid w:val="00AE021E"/>
    <w:rsid w:val="00AE2E64"/>
    <w:rsid w:val="00AF570C"/>
    <w:rsid w:val="00AF6EB0"/>
    <w:rsid w:val="00B00125"/>
    <w:rsid w:val="00B033A2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247F"/>
    <w:rsid w:val="00B93992"/>
    <w:rsid w:val="00B94B4B"/>
    <w:rsid w:val="00B9790B"/>
    <w:rsid w:val="00B97F09"/>
    <w:rsid w:val="00BA1323"/>
    <w:rsid w:val="00BA5724"/>
    <w:rsid w:val="00BA65D0"/>
    <w:rsid w:val="00BB356A"/>
    <w:rsid w:val="00BD4067"/>
    <w:rsid w:val="00BD74AA"/>
    <w:rsid w:val="00BF1C9A"/>
    <w:rsid w:val="00BF1E1A"/>
    <w:rsid w:val="00BF33BA"/>
    <w:rsid w:val="00BF402A"/>
    <w:rsid w:val="00C062DD"/>
    <w:rsid w:val="00C064F6"/>
    <w:rsid w:val="00C10763"/>
    <w:rsid w:val="00C11A1F"/>
    <w:rsid w:val="00C14FF5"/>
    <w:rsid w:val="00C22363"/>
    <w:rsid w:val="00C252CE"/>
    <w:rsid w:val="00C36185"/>
    <w:rsid w:val="00C37133"/>
    <w:rsid w:val="00C37803"/>
    <w:rsid w:val="00C46D48"/>
    <w:rsid w:val="00C47761"/>
    <w:rsid w:val="00C504CC"/>
    <w:rsid w:val="00C53FE6"/>
    <w:rsid w:val="00C57827"/>
    <w:rsid w:val="00C644D3"/>
    <w:rsid w:val="00C67ED8"/>
    <w:rsid w:val="00C70B85"/>
    <w:rsid w:val="00C81079"/>
    <w:rsid w:val="00C8370E"/>
    <w:rsid w:val="00C83FD1"/>
    <w:rsid w:val="00C927DA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D31AC"/>
    <w:rsid w:val="00CE0897"/>
    <w:rsid w:val="00CE107A"/>
    <w:rsid w:val="00CE50AD"/>
    <w:rsid w:val="00D01685"/>
    <w:rsid w:val="00D060C6"/>
    <w:rsid w:val="00D06B3B"/>
    <w:rsid w:val="00D1106E"/>
    <w:rsid w:val="00D273D0"/>
    <w:rsid w:val="00D33BA3"/>
    <w:rsid w:val="00D33CEC"/>
    <w:rsid w:val="00D370B2"/>
    <w:rsid w:val="00D46CEF"/>
    <w:rsid w:val="00D501B0"/>
    <w:rsid w:val="00D522AC"/>
    <w:rsid w:val="00D60E3C"/>
    <w:rsid w:val="00D62DBE"/>
    <w:rsid w:val="00D73FA8"/>
    <w:rsid w:val="00D77725"/>
    <w:rsid w:val="00D816F4"/>
    <w:rsid w:val="00D86247"/>
    <w:rsid w:val="00D95FA4"/>
    <w:rsid w:val="00D972CB"/>
    <w:rsid w:val="00DA3AFB"/>
    <w:rsid w:val="00DA454D"/>
    <w:rsid w:val="00DB06D8"/>
    <w:rsid w:val="00DB22CC"/>
    <w:rsid w:val="00DC01BA"/>
    <w:rsid w:val="00DC18C8"/>
    <w:rsid w:val="00DC1BEE"/>
    <w:rsid w:val="00DC6952"/>
    <w:rsid w:val="00DD384D"/>
    <w:rsid w:val="00DD4439"/>
    <w:rsid w:val="00DD51FA"/>
    <w:rsid w:val="00DD5FA3"/>
    <w:rsid w:val="00DE020F"/>
    <w:rsid w:val="00DE2E25"/>
    <w:rsid w:val="00DF4E7B"/>
    <w:rsid w:val="00DF5668"/>
    <w:rsid w:val="00E01253"/>
    <w:rsid w:val="00E0334C"/>
    <w:rsid w:val="00E04760"/>
    <w:rsid w:val="00E068B0"/>
    <w:rsid w:val="00E1048B"/>
    <w:rsid w:val="00E14A11"/>
    <w:rsid w:val="00E30463"/>
    <w:rsid w:val="00E30579"/>
    <w:rsid w:val="00E410D6"/>
    <w:rsid w:val="00E47920"/>
    <w:rsid w:val="00E5518B"/>
    <w:rsid w:val="00E55F8F"/>
    <w:rsid w:val="00E71E9A"/>
    <w:rsid w:val="00E834A2"/>
    <w:rsid w:val="00E8628C"/>
    <w:rsid w:val="00E90ACF"/>
    <w:rsid w:val="00E93F0F"/>
    <w:rsid w:val="00E9779D"/>
    <w:rsid w:val="00EA5A7C"/>
    <w:rsid w:val="00EA617B"/>
    <w:rsid w:val="00EA77F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0477B"/>
    <w:rsid w:val="00F11603"/>
    <w:rsid w:val="00F116E4"/>
    <w:rsid w:val="00F134AE"/>
    <w:rsid w:val="00F164B1"/>
    <w:rsid w:val="00F30099"/>
    <w:rsid w:val="00F34749"/>
    <w:rsid w:val="00F56A21"/>
    <w:rsid w:val="00F602BE"/>
    <w:rsid w:val="00F620BE"/>
    <w:rsid w:val="00F63629"/>
    <w:rsid w:val="00F64509"/>
    <w:rsid w:val="00F72937"/>
    <w:rsid w:val="00F8067D"/>
    <w:rsid w:val="00F83AD4"/>
    <w:rsid w:val="00F96D6D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19CA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D2044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character" w:styleId="ac">
    <w:name w:val="Hyperlink"/>
    <w:basedOn w:val="a0"/>
    <w:uiPriority w:val="99"/>
    <w:unhideWhenUsed/>
    <w:rsid w:val="007529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FB9F19BD88C510F44D331A2CB40019850C8DB8630107607999F8A5C7E6C38C236ADBE2A895830B5A12D011DE309D92C56EF2AF5CD5E4DD237CAD3R0x8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194BDD4C3DCEDC0C0E44C0860AA88B0C88235EF2A155F8EAE15271BAE2D79BC5C32821E3C6F88433CD533D49F87D2FC68DB8C6F55EF7039A6F3F0bDy4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70D05A93E033911B8C0EF739456767B0CCA8F3E13B3299B888C4174F2142A2325517BA1B11E1EB587863F187DU6pC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70D05A93E033911B8C0EF739456767B0CCA8C3A10B2299B888C4174F2142A23375123ADB51E0BE1DEDC68157D6C82F5B4C5FFE7C8UBpA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A5070-CF1A-49E8-92D7-77153BC94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2023-08-18T07:42:00Z</cp:lastPrinted>
  <dcterms:created xsi:type="dcterms:W3CDTF">2023-08-29T09:20:00Z</dcterms:created>
  <dcterms:modified xsi:type="dcterms:W3CDTF">2023-08-29T09:20:00Z</dcterms:modified>
</cp:coreProperties>
</file>