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F7264F" w:rsidRPr="00CA6EE3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>Администрация муниципального района «Заполярный район»</w:t>
      </w:r>
    </w:p>
    <w:p w:rsidR="00CA6EE3" w:rsidRPr="00CA6EE3" w:rsidRDefault="00CA6EE3" w:rsidP="00CA6EE3">
      <w:pPr>
        <w:jc w:val="center"/>
        <w:rPr>
          <w:b/>
          <w:sz w:val="28"/>
          <w:szCs w:val="28"/>
        </w:rPr>
      </w:pPr>
      <w:r w:rsidRPr="00CA6EE3">
        <w:rPr>
          <w:b/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0E7A5B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51116D">
        <w:rPr>
          <w:b/>
          <w:szCs w:val="24"/>
          <w:u w:val="single"/>
        </w:rPr>
        <w:t xml:space="preserve"> </w:t>
      </w:r>
      <w:r w:rsidR="00BC6D08" w:rsidRPr="00BC6D08">
        <w:rPr>
          <w:b/>
          <w:szCs w:val="24"/>
          <w:u w:val="single"/>
        </w:rPr>
        <w:t>14</w:t>
      </w:r>
      <w:r w:rsidR="0051116D">
        <w:rPr>
          <w:b/>
          <w:szCs w:val="24"/>
          <w:u w:val="single"/>
        </w:rPr>
        <w:t>.</w:t>
      </w:r>
      <w:r w:rsidR="00BC6D08">
        <w:rPr>
          <w:b/>
          <w:szCs w:val="24"/>
          <w:u w:val="single"/>
          <w:lang w:val="en-US"/>
        </w:rPr>
        <w:t>02</w:t>
      </w:r>
      <w:r w:rsidR="00756325">
        <w:rPr>
          <w:b/>
          <w:szCs w:val="24"/>
          <w:u w:val="single"/>
        </w:rPr>
        <w:t>.</w:t>
      </w:r>
      <w:r w:rsidR="005661AF">
        <w:rPr>
          <w:b/>
          <w:szCs w:val="24"/>
          <w:u w:val="single"/>
        </w:rPr>
        <w:t>2023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51116D">
        <w:rPr>
          <w:b/>
          <w:szCs w:val="24"/>
          <w:u w:val="single"/>
        </w:rPr>
        <w:t xml:space="preserve"> </w:t>
      </w:r>
      <w:r w:rsidR="00BC6D08">
        <w:rPr>
          <w:b/>
          <w:szCs w:val="24"/>
          <w:u w:val="single"/>
          <w:lang w:val="en-US"/>
        </w:rPr>
        <w:t>47п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F63DA0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р.</w:t>
      </w:r>
      <w:r w:rsidR="00F7264F">
        <w:rPr>
          <w:sz w:val="20"/>
        </w:rPr>
        <w:t>п. Искателей</w:t>
      </w:r>
    </w:p>
    <w:p w:rsidR="0086397D" w:rsidRPr="00544A63" w:rsidRDefault="00942B40" w:rsidP="001F7D90">
      <w:pPr>
        <w:tabs>
          <w:tab w:val="left" w:pos="3119"/>
          <w:tab w:val="left" w:pos="3261"/>
          <w:tab w:val="left" w:pos="3969"/>
        </w:tabs>
        <w:ind w:right="6519"/>
        <w:jc w:val="both"/>
        <w:rPr>
          <w:sz w:val="22"/>
          <w:szCs w:val="22"/>
        </w:rPr>
      </w:pPr>
      <w:r>
        <w:rPr>
          <w:sz w:val="22"/>
          <w:szCs w:val="22"/>
        </w:rPr>
        <w:t>О специальной комиссии по оценке</w:t>
      </w:r>
      <w:r w:rsidR="005661AF">
        <w:rPr>
          <w:sz w:val="22"/>
          <w:szCs w:val="22"/>
        </w:rPr>
        <w:t xml:space="preserve"> рисков, связанных с принятием муниципального правового акта, в соответствии с которым планируется первоначальное установление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="007008D1">
        <w:rPr>
          <w:sz w:val="22"/>
          <w:szCs w:val="22"/>
        </w:rPr>
        <w:t>, на территории Заполярного района Ненецкого автономного округа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5661AF" w:rsidP="00BC45A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соответствии с постановлением Правительства Российской Федерации от 23.12.2020 № 2220 «Об утверждении Правил определения органами местного самоуправления границ прилегающих территорий,</w:t>
      </w:r>
      <w:r w:rsidR="0014197E">
        <w:rPr>
          <w:rFonts w:eastAsiaTheme="minorHAnsi"/>
          <w:sz w:val="26"/>
          <w:szCs w:val="26"/>
          <w:lang w:eastAsia="en-US"/>
        </w:rPr>
        <w:t xml:space="preserve">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</w:t>
      </w:r>
      <w:r w:rsidR="00DB7780">
        <w:rPr>
          <w:rFonts w:eastAsiaTheme="minorHAnsi"/>
          <w:sz w:val="26"/>
          <w:szCs w:val="26"/>
          <w:lang w:eastAsia="en-US"/>
        </w:rPr>
        <w:t>, в целях принятия муниципального правового акта, в соответствии с которым планируется первоначальное установление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</w:t>
      </w:r>
      <w:r w:rsidR="00BB7F5E" w:rsidRPr="0075721E">
        <w:rPr>
          <w:rFonts w:eastAsiaTheme="minorHAnsi"/>
          <w:sz w:val="26"/>
          <w:szCs w:val="26"/>
          <w:lang w:eastAsia="en-US"/>
        </w:rPr>
        <w:t xml:space="preserve"> Администрация</w:t>
      </w:r>
      <w:r w:rsidR="00BB7F5E" w:rsidRPr="00CC4287">
        <w:rPr>
          <w:rFonts w:eastAsiaTheme="minorHAnsi"/>
          <w:sz w:val="26"/>
          <w:szCs w:val="26"/>
          <w:lang w:eastAsia="en-US"/>
        </w:rPr>
        <w:t xml:space="preserve"> муниципального района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="00BB7F5E"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EE7BFF" w:rsidRDefault="00EE7BFF" w:rsidP="00EE7BFF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0" w:name="Par0"/>
      <w:bookmarkEnd w:id="0"/>
      <w:r>
        <w:rPr>
          <w:rFonts w:eastAsiaTheme="minorHAnsi"/>
          <w:sz w:val="26"/>
          <w:szCs w:val="26"/>
          <w:lang w:eastAsia="en-US"/>
        </w:rPr>
        <w:t>Созд</w:t>
      </w:r>
      <w:r w:rsidR="00471416">
        <w:rPr>
          <w:rFonts w:eastAsiaTheme="minorHAnsi"/>
          <w:sz w:val="26"/>
          <w:szCs w:val="26"/>
          <w:lang w:eastAsia="en-US"/>
        </w:rPr>
        <w:t>ать специальную комиссию по оценке</w:t>
      </w:r>
      <w:r>
        <w:rPr>
          <w:rFonts w:eastAsiaTheme="minorHAnsi"/>
          <w:sz w:val="26"/>
          <w:szCs w:val="26"/>
          <w:lang w:eastAsia="en-US"/>
        </w:rPr>
        <w:t xml:space="preserve"> рисков, связанных с принятием муниципального правового акта, в соответствии с которым планируется первоначальное установление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="007008D1">
        <w:rPr>
          <w:rFonts w:eastAsiaTheme="minorHAnsi"/>
          <w:sz w:val="26"/>
          <w:szCs w:val="26"/>
          <w:lang w:eastAsia="en-US"/>
        </w:rPr>
        <w:t>, на территории Заполярного района Ненецкого автономного округа</w:t>
      </w:r>
      <w:r>
        <w:rPr>
          <w:rFonts w:eastAsiaTheme="minorHAnsi"/>
          <w:sz w:val="26"/>
          <w:szCs w:val="26"/>
          <w:lang w:eastAsia="en-US"/>
        </w:rPr>
        <w:t>, и утвердить ее состав согласно приложению 1 к настоящему постановлению.</w:t>
      </w:r>
    </w:p>
    <w:p w:rsidR="00EE7BFF" w:rsidRDefault="00FF0E31" w:rsidP="00213540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Утвердить Положение о специальной комиссии по оценке рисков, связанных с принятием муниципального правового акта, в соответствии с которым </w:t>
      </w:r>
      <w:r>
        <w:rPr>
          <w:rFonts w:eastAsiaTheme="minorHAnsi"/>
          <w:sz w:val="26"/>
          <w:szCs w:val="26"/>
          <w:lang w:eastAsia="en-US"/>
        </w:rPr>
        <w:lastRenderedPageBreak/>
        <w:t>планируется первоначальное установление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="007008D1">
        <w:rPr>
          <w:rFonts w:eastAsiaTheme="minorHAnsi"/>
          <w:sz w:val="26"/>
          <w:szCs w:val="26"/>
          <w:lang w:eastAsia="en-US"/>
        </w:rPr>
        <w:t>, на территории Заполярного района Ненецкого автономного округа</w:t>
      </w:r>
      <w:r>
        <w:rPr>
          <w:rFonts w:eastAsiaTheme="minorHAnsi"/>
          <w:sz w:val="26"/>
          <w:szCs w:val="26"/>
          <w:lang w:eastAsia="en-US"/>
        </w:rPr>
        <w:t>, согласно приложению 2 к настоящему постановлению</w:t>
      </w:r>
      <w:r w:rsidR="00213540">
        <w:rPr>
          <w:rFonts w:eastAsiaTheme="minorHAnsi"/>
          <w:sz w:val="26"/>
          <w:szCs w:val="26"/>
          <w:lang w:eastAsia="en-US"/>
        </w:rPr>
        <w:t>.</w:t>
      </w:r>
    </w:p>
    <w:p w:rsidR="00287FE3" w:rsidRPr="00AA7261" w:rsidRDefault="00AA7261" w:rsidP="00EE7BFF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AA7261">
        <w:rPr>
          <w:rFonts w:eastAsiaTheme="minorHAnsi"/>
          <w:sz w:val="26"/>
          <w:szCs w:val="26"/>
          <w:lang w:eastAsia="en-US"/>
        </w:rPr>
        <w:t>Н</w:t>
      </w:r>
      <w:r w:rsidR="007600E1" w:rsidRPr="00AA7261">
        <w:rPr>
          <w:rFonts w:eastAsiaTheme="minorHAnsi"/>
          <w:sz w:val="26"/>
          <w:szCs w:val="26"/>
          <w:lang w:eastAsia="en-US"/>
        </w:rPr>
        <w:t>астоящее постановление вст</w:t>
      </w:r>
      <w:r w:rsidR="00C228AE" w:rsidRPr="00AA7261">
        <w:rPr>
          <w:rFonts w:eastAsiaTheme="minorHAnsi"/>
          <w:sz w:val="26"/>
          <w:szCs w:val="26"/>
          <w:lang w:eastAsia="en-US"/>
        </w:rPr>
        <w:t>упает в силу после его официального опубликования</w:t>
      </w:r>
      <w:r w:rsidR="0014197E" w:rsidRPr="00AA7261">
        <w:rPr>
          <w:rFonts w:eastAsiaTheme="minorHAnsi"/>
          <w:sz w:val="26"/>
          <w:szCs w:val="26"/>
          <w:lang w:eastAsia="en-US"/>
        </w:rPr>
        <w:t>.</w:t>
      </w:r>
    </w:p>
    <w:p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1F7D90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Style w:val="a7"/>
        <w:tblW w:w="95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90"/>
      </w:tblGrid>
      <w:tr w:rsidR="002140F1" w:rsidRPr="00C730E7" w:rsidTr="00354130">
        <w:trPr>
          <w:trHeight w:val="1804"/>
        </w:trPr>
        <w:tc>
          <w:tcPr>
            <w:tcW w:w="4790" w:type="dxa"/>
          </w:tcPr>
          <w:p w:rsidR="002140F1" w:rsidRPr="00C730E7" w:rsidRDefault="002140F1" w:rsidP="00354130">
            <w:pPr>
              <w:pStyle w:val="ConsPlusNormal"/>
              <w:jc w:val="right"/>
              <w:outlineLvl w:val="0"/>
              <w:rPr>
                <w:sz w:val="24"/>
                <w:szCs w:val="24"/>
              </w:rPr>
            </w:pPr>
          </w:p>
        </w:tc>
        <w:tc>
          <w:tcPr>
            <w:tcW w:w="4790" w:type="dxa"/>
          </w:tcPr>
          <w:p w:rsidR="002140F1" w:rsidRPr="00C730E7" w:rsidRDefault="002140F1" w:rsidP="00354130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C730E7">
              <w:rPr>
                <w:sz w:val="24"/>
                <w:szCs w:val="24"/>
              </w:rPr>
              <w:t xml:space="preserve">Приложение </w:t>
            </w:r>
            <w:r w:rsidR="004109EE">
              <w:rPr>
                <w:sz w:val="24"/>
                <w:szCs w:val="24"/>
              </w:rPr>
              <w:t>1</w:t>
            </w:r>
          </w:p>
          <w:p w:rsidR="002140F1" w:rsidRPr="00C730E7" w:rsidRDefault="002140F1" w:rsidP="00354130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C730E7">
              <w:rPr>
                <w:sz w:val="24"/>
                <w:szCs w:val="24"/>
              </w:rPr>
              <w:t xml:space="preserve">к </w:t>
            </w:r>
            <w:r>
              <w:rPr>
                <w:sz w:val="24"/>
                <w:szCs w:val="24"/>
              </w:rPr>
              <w:t>постановлению</w:t>
            </w:r>
          </w:p>
          <w:p w:rsidR="002140F1" w:rsidRPr="00C730E7" w:rsidRDefault="002140F1" w:rsidP="00354130">
            <w:pPr>
              <w:pStyle w:val="ConsPlusNormal"/>
              <w:rPr>
                <w:sz w:val="24"/>
                <w:szCs w:val="24"/>
              </w:rPr>
            </w:pPr>
            <w:r w:rsidRPr="00C730E7">
              <w:rPr>
                <w:sz w:val="24"/>
                <w:szCs w:val="24"/>
              </w:rPr>
              <w:t>Администрации</w:t>
            </w:r>
            <w:r>
              <w:rPr>
                <w:sz w:val="24"/>
                <w:szCs w:val="24"/>
              </w:rPr>
              <w:t xml:space="preserve"> Заполярного района</w:t>
            </w:r>
          </w:p>
          <w:p w:rsidR="002140F1" w:rsidRPr="00C730E7" w:rsidRDefault="002140F1" w:rsidP="00354130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C730E7">
              <w:rPr>
                <w:sz w:val="24"/>
                <w:szCs w:val="24"/>
              </w:rPr>
              <w:t xml:space="preserve">от </w:t>
            </w:r>
            <w:r w:rsidR="00BC6D08">
              <w:rPr>
                <w:sz w:val="24"/>
                <w:szCs w:val="24"/>
              </w:rPr>
              <w:t>1</w:t>
            </w:r>
            <w:r w:rsidR="00BC6D08" w:rsidRPr="00BC6D08">
              <w:rPr>
                <w:sz w:val="24"/>
                <w:szCs w:val="24"/>
              </w:rPr>
              <w:t>4</w:t>
            </w:r>
            <w:r w:rsidR="00BC6D08">
              <w:rPr>
                <w:sz w:val="24"/>
                <w:szCs w:val="24"/>
              </w:rPr>
              <w:t>.</w:t>
            </w:r>
            <w:r w:rsidR="00BC6D08">
              <w:rPr>
                <w:sz w:val="24"/>
                <w:szCs w:val="24"/>
                <w:lang w:val="en-US"/>
              </w:rPr>
              <w:t>02</w:t>
            </w:r>
            <w:r w:rsidR="00BC6D08">
              <w:rPr>
                <w:sz w:val="24"/>
                <w:szCs w:val="24"/>
              </w:rPr>
              <w:t>.2023 № 47</w:t>
            </w:r>
            <w:r>
              <w:rPr>
                <w:sz w:val="24"/>
                <w:szCs w:val="24"/>
              </w:rPr>
              <w:t>п</w:t>
            </w:r>
          </w:p>
          <w:p w:rsidR="002140F1" w:rsidRPr="00C730E7" w:rsidRDefault="002140F1" w:rsidP="00354130">
            <w:pPr>
              <w:pStyle w:val="ConsPlusNormal"/>
              <w:outlineLvl w:val="0"/>
              <w:rPr>
                <w:sz w:val="24"/>
                <w:szCs w:val="24"/>
              </w:rPr>
            </w:pPr>
          </w:p>
          <w:p w:rsidR="002140F1" w:rsidRPr="00C730E7" w:rsidRDefault="002140F1" w:rsidP="00354130">
            <w:pPr>
              <w:pStyle w:val="ConsPlusNormal"/>
              <w:tabs>
                <w:tab w:val="left" w:pos="1128"/>
              </w:tabs>
              <w:outlineLvl w:val="0"/>
              <w:rPr>
                <w:sz w:val="24"/>
                <w:szCs w:val="24"/>
              </w:rPr>
            </w:pPr>
          </w:p>
        </w:tc>
      </w:tr>
    </w:tbl>
    <w:p w:rsidR="000802FA" w:rsidRDefault="00471416" w:rsidP="000802FA">
      <w:pPr>
        <w:jc w:val="center"/>
        <w:rPr>
          <w:b/>
          <w:szCs w:val="24"/>
        </w:rPr>
      </w:pPr>
      <w:r w:rsidRPr="00471416">
        <w:rPr>
          <w:b/>
          <w:szCs w:val="24"/>
        </w:rPr>
        <w:t xml:space="preserve">Состав </w:t>
      </w:r>
      <w:r>
        <w:rPr>
          <w:b/>
          <w:szCs w:val="24"/>
        </w:rPr>
        <w:t xml:space="preserve">специальной комиссии </w:t>
      </w:r>
      <w:r w:rsidR="000802FA">
        <w:rPr>
          <w:b/>
          <w:szCs w:val="24"/>
        </w:rPr>
        <w:t xml:space="preserve">по оценке рисков, </w:t>
      </w:r>
    </w:p>
    <w:p w:rsidR="00ED1446" w:rsidRPr="00ED1446" w:rsidRDefault="000802FA" w:rsidP="00ED1446">
      <w:pPr>
        <w:jc w:val="center"/>
        <w:rPr>
          <w:rFonts w:eastAsiaTheme="minorHAnsi"/>
          <w:b/>
          <w:szCs w:val="24"/>
          <w:lang w:eastAsia="en-US"/>
        </w:rPr>
      </w:pPr>
      <w:r w:rsidRPr="000802FA">
        <w:rPr>
          <w:rFonts w:eastAsiaTheme="minorHAnsi"/>
          <w:b/>
          <w:szCs w:val="24"/>
          <w:lang w:eastAsia="en-US"/>
        </w:rPr>
        <w:t>связанных с принятием муниципального правового акта, в соответствии с которым планируется первоначальное установление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</w:p>
    <w:p w:rsidR="00471416" w:rsidRPr="00B45C6E" w:rsidRDefault="00471416" w:rsidP="00471416">
      <w:pPr>
        <w:jc w:val="center"/>
        <w:rPr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6656"/>
      </w:tblGrid>
      <w:tr w:rsidR="00471416" w:rsidRPr="00B45C6E" w:rsidTr="00354130">
        <w:tc>
          <w:tcPr>
            <w:tcW w:w="2808" w:type="dxa"/>
          </w:tcPr>
          <w:p w:rsidR="00471416" w:rsidRDefault="00ED1446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Холодов</w:t>
            </w:r>
          </w:p>
          <w:p w:rsidR="00471416" w:rsidRDefault="00ED1446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Олег Евгеньевич</w:t>
            </w:r>
          </w:p>
          <w:p w:rsidR="00ED1446" w:rsidRDefault="00ED1446" w:rsidP="00354130">
            <w:pPr>
              <w:jc w:val="both"/>
              <w:rPr>
                <w:szCs w:val="24"/>
              </w:rPr>
            </w:pPr>
          </w:p>
          <w:p w:rsidR="00ED1446" w:rsidRDefault="00ED1446" w:rsidP="00354130">
            <w:pPr>
              <w:jc w:val="both"/>
              <w:rPr>
                <w:szCs w:val="24"/>
              </w:rPr>
            </w:pPr>
          </w:p>
          <w:p w:rsidR="00ED1446" w:rsidRDefault="00ED1446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Мухин </w:t>
            </w:r>
          </w:p>
          <w:p w:rsidR="00ED1446" w:rsidRDefault="00ED1446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Андрей Юрьевич</w:t>
            </w:r>
          </w:p>
          <w:p w:rsidR="00ED1446" w:rsidRPr="00B45C6E" w:rsidRDefault="00ED1446" w:rsidP="00354130">
            <w:pPr>
              <w:jc w:val="both"/>
              <w:rPr>
                <w:szCs w:val="24"/>
              </w:rPr>
            </w:pPr>
          </w:p>
        </w:tc>
        <w:tc>
          <w:tcPr>
            <w:tcW w:w="6656" w:type="dxa"/>
          </w:tcPr>
          <w:p w:rsidR="00471416" w:rsidRDefault="00471416" w:rsidP="00354130">
            <w:pPr>
              <w:jc w:val="both"/>
              <w:rPr>
                <w:szCs w:val="24"/>
              </w:rPr>
            </w:pPr>
            <w:r w:rsidRPr="00B45C6E">
              <w:rPr>
                <w:szCs w:val="24"/>
              </w:rPr>
              <w:t xml:space="preserve">– </w:t>
            </w:r>
            <w:r>
              <w:rPr>
                <w:szCs w:val="24"/>
              </w:rPr>
              <w:t>заместитель главы</w:t>
            </w:r>
            <w:r w:rsidRPr="00B45C6E">
              <w:rPr>
                <w:szCs w:val="24"/>
              </w:rPr>
              <w:t xml:space="preserve"> Администрации Заполярного района</w:t>
            </w:r>
            <w:r>
              <w:rPr>
                <w:szCs w:val="24"/>
              </w:rPr>
              <w:t xml:space="preserve"> </w:t>
            </w:r>
            <w:r w:rsidR="00ED1446">
              <w:rPr>
                <w:szCs w:val="24"/>
              </w:rPr>
              <w:t xml:space="preserve">               по инфраструктурному развитию</w:t>
            </w:r>
            <w:r w:rsidRPr="00B45C6E">
              <w:rPr>
                <w:szCs w:val="24"/>
              </w:rPr>
              <w:t xml:space="preserve">, </w:t>
            </w:r>
            <w:r w:rsidR="00605F22">
              <w:rPr>
                <w:szCs w:val="24"/>
              </w:rPr>
              <w:t>председатель специальной комиссии</w:t>
            </w:r>
            <w:r w:rsidRPr="00B45C6E">
              <w:rPr>
                <w:szCs w:val="24"/>
              </w:rPr>
              <w:t>;</w:t>
            </w:r>
          </w:p>
          <w:p w:rsidR="00ED1446" w:rsidRDefault="00ED1446" w:rsidP="00354130">
            <w:pPr>
              <w:jc w:val="both"/>
              <w:rPr>
                <w:szCs w:val="24"/>
              </w:rPr>
            </w:pPr>
          </w:p>
          <w:p w:rsidR="00ED1446" w:rsidRPr="00B45C6E" w:rsidRDefault="00ED1446" w:rsidP="00354130">
            <w:pPr>
              <w:jc w:val="both"/>
              <w:rPr>
                <w:szCs w:val="24"/>
              </w:rPr>
            </w:pPr>
            <w:r w:rsidRPr="00B45C6E">
              <w:rPr>
                <w:szCs w:val="24"/>
              </w:rPr>
              <w:t xml:space="preserve">– </w:t>
            </w:r>
            <w:r>
              <w:rPr>
                <w:szCs w:val="24"/>
              </w:rPr>
              <w:t>заместитель главы</w:t>
            </w:r>
            <w:r w:rsidRPr="00B45C6E">
              <w:rPr>
                <w:szCs w:val="24"/>
              </w:rPr>
              <w:t xml:space="preserve"> Администрации Заполярного района</w:t>
            </w:r>
            <w:r>
              <w:rPr>
                <w:szCs w:val="24"/>
              </w:rPr>
              <w:t xml:space="preserve">                по общим вопросам</w:t>
            </w:r>
            <w:r w:rsidRPr="00B45C6E">
              <w:rPr>
                <w:szCs w:val="24"/>
              </w:rPr>
              <w:t xml:space="preserve">, </w:t>
            </w:r>
            <w:r>
              <w:rPr>
                <w:szCs w:val="24"/>
              </w:rPr>
              <w:t>заместитель председателя специальной комиссии</w:t>
            </w:r>
            <w:r w:rsidRPr="00B45C6E">
              <w:rPr>
                <w:szCs w:val="24"/>
              </w:rPr>
              <w:t>;</w:t>
            </w:r>
          </w:p>
          <w:p w:rsidR="00471416" w:rsidRPr="00B45C6E" w:rsidRDefault="00471416" w:rsidP="00354130">
            <w:pPr>
              <w:jc w:val="both"/>
              <w:rPr>
                <w:szCs w:val="24"/>
              </w:rPr>
            </w:pPr>
          </w:p>
        </w:tc>
      </w:tr>
      <w:tr w:rsidR="00471416" w:rsidRPr="00B45C6E" w:rsidTr="00354130">
        <w:tc>
          <w:tcPr>
            <w:tcW w:w="2808" w:type="dxa"/>
          </w:tcPr>
          <w:p w:rsidR="00471416" w:rsidRDefault="00605F22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Шалонин</w:t>
            </w:r>
            <w:r w:rsidR="00471416">
              <w:rPr>
                <w:szCs w:val="24"/>
              </w:rPr>
              <w:t xml:space="preserve"> </w:t>
            </w:r>
          </w:p>
          <w:p w:rsidR="00471416" w:rsidRDefault="00605F22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Максим Александрович</w:t>
            </w:r>
          </w:p>
          <w:p w:rsidR="00ED1446" w:rsidRDefault="00ED1446" w:rsidP="00354130">
            <w:pPr>
              <w:jc w:val="both"/>
              <w:rPr>
                <w:szCs w:val="24"/>
              </w:rPr>
            </w:pPr>
          </w:p>
          <w:p w:rsidR="00ED1446" w:rsidRDefault="00ED1446" w:rsidP="00354130">
            <w:pPr>
              <w:jc w:val="both"/>
              <w:rPr>
                <w:szCs w:val="24"/>
              </w:rPr>
            </w:pPr>
          </w:p>
          <w:p w:rsidR="00ED1446" w:rsidRDefault="00ED1446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Малько </w:t>
            </w:r>
          </w:p>
          <w:p w:rsidR="00ED1446" w:rsidRPr="00B45C6E" w:rsidRDefault="00ED1446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Валентина Васильевна</w:t>
            </w:r>
          </w:p>
        </w:tc>
        <w:tc>
          <w:tcPr>
            <w:tcW w:w="6656" w:type="dxa"/>
          </w:tcPr>
          <w:p w:rsidR="00471416" w:rsidRPr="00ED1446" w:rsidRDefault="00471416" w:rsidP="00354130">
            <w:pPr>
              <w:jc w:val="both"/>
              <w:rPr>
                <w:szCs w:val="24"/>
              </w:rPr>
            </w:pPr>
            <w:r w:rsidRPr="00B45C6E">
              <w:rPr>
                <w:szCs w:val="24"/>
              </w:rPr>
              <w:t xml:space="preserve">– </w:t>
            </w:r>
            <w:r w:rsidR="00605F22">
              <w:rPr>
                <w:szCs w:val="24"/>
              </w:rPr>
              <w:t xml:space="preserve">начальник отдела правового </w:t>
            </w:r>
            <w:r w:rsidR="00605F22" w:rsidRPr="00ED1446">
              <w:rPr>
                <w:szCs w:val="24"/>
              </w:rPr>
              <w:t>и кадрового обеспечения Администрации Заполярного района,</w:t>
            </w:r>
            <w:r w:rsidR="006C5C90" w:rsidRPr="00ED1446">
              <w:rPr>
                <w:szCs w:val="24"/>
              </w:rPr>
              <w:t xml:space="preserve"> </w:t>
            </w:r>
            <w:r w:rsidR="00605F22" w:rsidRPr="00ED1446">
              <w:rPr>
                <w:szCs w:val="24"/>
              </w:rPr>
              <w:t>секретарь специальной комиссии</w:t>
            </w:r>
            <w:r w:rsidRPr="00ED1446">
              <w:rPr>
                <w:szCs w:val="24"/>
              </w:rPr>
              <w:t>;</w:t>
            </w:r>
          </w:p>
          <w:p w:rsidR="00ED1446" w:rsidRPr="00ED1446" w:rsidRDefault="00ED1446" w:rsidP="00354130">
            <w:pPr>
              <w:jc w:val="both"/>
              <w:rPr>
                <w:szCs w:val="24"/>
              </w:rPr>
            </w:pPr>
          </w:p>
          <w:p w:rsidR="00ED1446" w:rsidRPr="00B45C6E" w:rsidRDefault="00ED1446" w:rsidP="00354130">
            <w:pPr>
              <w:jc w:val="both"/>
              <w:rPr>
                <w:szCs w:val="24"/>
              </w:rPr>
            </w:pPr>
            <w:r w:rsidRPr="00ED1446">
              <w:rPr>
                <w:szCs w:val="24"/>
              </w:rPr>
              <w:t>– ведущий специалист отдела правового и кадрового обеспечения Администрации Заполярного района, секретарь</w:t>
            </w:r>
            <w:r>
              <w:rPr>
                <w:szCs w:val="24"/>
              </w:rPr>
              <w:t xml:space="preserve"> специальной комиссии</w:t>
            </w:r>
            <w:r w:rsidRPr="00B45C6E">
              <w:rPr>
                <w:szCs w:val="24"/>
              </w:rPr>
              <w:t>;</w:t>
            </w:r>
          </w:p>
        </w:tc>
      </w:tr>
      <w:tr w:rsidR="00471416" w:rsidRPr="00B45C6E" w:rsidTr="00354130">
        <w:tc>
          <w:tcPr>
            <w:tcW w:w="2808" w:type="dxa"/>
          </w:tcPr>
          <w:p w:rsidR="00471416" w:rsidRDefault="00471416" w:rsidP="00354130">
            <w:pPr>
              <w:jc w:val="both"/>
              <w:rPr>
                <w:szCs w:val="24"/>
              </w:rPr>
            </w:pPr>
          </w:p>
          <w:p w:rsidR="00471416" w:rsidRDefault="00965DE9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Ильин</w:t>
            </w:r>
          </w:p>
          <w:p w:rsidR="00965DE9" w:rsidRPr="00B45C6E" w:rsidRDefault="00965DE9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Виктор Николаевич</w:t>
            </w:r>
          </w:p>
        </w:tc>
        <w:tc>
          <w:tcPr>
            <w:tcW w:w="6656" w:type="dxa"/>
          </w:tcPr>
          <w:p w:rsidR="00471416" w:rsidRDefault="00471416" w:rsidP="00354130">
            <w:pPr>
              <w:jc w:val="both"/>
              <w:rPr>
                <w:szCs w:val="24"/>
              </w:rPr>
            </w:pPr>
          </w:p>
          <w:p w:rsidR="00471416" w:rsidRPr="00B45C6E" w:rsidRDefault="00471416" w:rsidP="00354130">
            <w:pPr>
              <w:jc w:val="both"/>
              <w:rPr>
                <w:szCs w:val="24"/>
              </w:rPr>
            </w:pPr>
            <w:r w:rsidRPr="00B45C6E">
              <w:rPr>
                <w:szCs w:val="24"/>
              </w:rPr>
              <w:t xml:space="preserve">– </w:t>
            </w:r>
            <w:r w:rsidR="00965DE9">
              <w:rPr>
                <w:szCs w:val="24"/>
              </w:rPr>
              <w:t>глава</w:t>
            </w:r>
            <w:r w:rsidR="006C5C90">
              <w:rPr>
                <w:szCs w:val="24"/>
              </w:rPr>
              <w:t xml:space="preserve"> Заполярного района</w:t>
            </w:r>
            <w:r w:rsidR="00686EA6">
              <w:rPr>
                <w:szCs w:val="24"/>
              </w:rPr>
              <w:t>, член специальной комиссии</w:t>
            </w:r>
            <w:r w:rsidRPr="00B45C6E">
              <w:rPr>
                <w:szCs w:val="24"/>
              </w:rPr>
              <w:t>;</w:t>
            </w:r>
          </w:p>
        </w:tc>
      </w:tr>
      <w:tr w:rsidR="00471416" w:rsidRPr="00965DE9" w:rsidTr="00354130">
        <w:tc>
          <w:tcPr>
            <w:tcW w:w="2808" w:type="dxa"/>
            <w:shd w:val="clear" w:color="auto" w:fill="auto"/>
          </w:tcPr>
          <w:p w:rsidR="00965DE9" w:rsidRDefault="00965DE9" w:rsidP="00354130">
            <w:pPr>
              <w:jc w:val="both"/>
              <w:rPr>
                <w:szCs w:val="24"/>
              </w:rPr>
            </w:pPr>
          </w:p>
          <w:p w:rsidR="00EA72F5" w:rsidRDefault="00F84764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Чупров</w:t>
            </w:r>
          </w:p>
          <w:p w:rsidR="00F84764" w:rsidRDefault="00F84764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Леонтий Михайлович</w:t>
            </w:r>
          </w:p>
          <w:p w:rsidR="00EA72F5" w:rsidRDefault="00EA72F5" w:rsidP="00354130">
            <w:pPr>
              <w:jc w:val="both"/>
              <w:rPr>
                <w:szCs w:val="24"/>
              </w:rPr>
            </w:pPr>
          </w:p>
          <w:p w:rsidR="00EA72F5" w:rsidRDefault="00CF2164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Макарова</w:t>
            </w:r>
          </w:p>
          <w:p w:rsidR="00EA72F5" w:rsidRDefault="00CF2164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Светлана Михайловна</w:t>
            </w:r>
          </w:p>
          <w:p w:rsidR="00EA72F5" w:rsidRDefault="00EA72F5" w:rsidP="00354130">
            <w:pPr>
              <w:jc w:val="both"/>
              <w:rPr>
                <w:szCs w:val="24"/>
              </w:rPr>
            </w:pPr>
          </w:p>
          <w:p w:rsidR="00965DE9" w:rsidRPr="00FA3319" w:rsidRDefault="00965DE9" w:rsidP="00354130">
            <w:pPr>
              <w:jc w:val="both"/>
              <w:rPr>
                <w:szCs w:val="24"/>
              </w:rPr>
            </w:pPr>
            <w:r w:rsidRPr="00FA3319">
              <w:rPr>
                <w:szCs w:val="24"/>
              </w:rPr>
              <w:t>Соловьев</w:t>
            </w:r>
          </w:p>
          <w:p w:rsidR="00EA72F5" w:rsidRDefault="00965DE9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Евгений Сергеевич</w:t>
            </w:r>
          </w:p>
          <w:p w:rsidR="00EA72F5" w:rsidRDefault="00EA72F5" w:rsidP="00354130">
            <w:pPr>
              <w:jc w:val="both"/>
              <w:rPr>
                <w:szCs w:val="24"/>
              </w:rPr>
            </w:pPr>
          </w:p>
          <w:p w:rsidR="00D16A2A" w:rsidRDefault="00D16A2A" w:rsidP="00354130">
            <w:pPr>
              <w:jc w:val="both"/>
              <w:rPr>
                <w:szCs w:val="24"/>
              </w:rPr>
            </w:pPr>
          </w:p>
          <w:p w:rsidR="00FA3319" w:rsidRDefault="00FA3319" w:rsidP="00354130">
            <w:pPr>
              <w:jc w:val="both"/>
              <w:rPr>
                <w:szCs w:val="24"/>
              </w:rPr>
            </w:pPr>
          </w:p>
          <w:p w:rsidR="00EA72F5" w:rsidRDefault="00FA3319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Рождественский</w:t>
            </w:r>
          </w:p>
          <w:p w:rsidR="00EA72F5" w:rsidRDefault="00FA3319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Дмитрий Викторович</w:t>
            </w:r>
          </w:p>
          <w:p w:rsidR="00D16A2A" w:rsidRDefault="00D16A2A" w:rsidP="00354130">
            <w:pPr>
              <w:jc w:val="both"/>
              <w:rPr>
                <w:szCs w:val="24"/>
              </w:rPr>
            </w:pPr>
          </w:p>
          <w:p w:rsidR="00D16A2A" w:rsidRDefault="00D16A2A" w:rsidP="00354130">
            <w:pPr>
              <w:jc w:val="both"/>
              <w:rPr>
                <w:szCs w:val="24"/>
              </w:rPr>
            </w:pPr>
          </w:p>
          <w:p w:rsidR="00FA3319" w:rsidRDefault="00FA3319" w:rsidP="00354130">
            <w:pPr>
              <w:jc w:val="both"/>
              <w:rPr>
                <w:szCs w:val="24"/>
              </w:rPr>
            </w:pPr>
          </w:p>
          <w:p w:rsidR="00FA3319" w:rsidRDefault="00FA3319" w:rsidP="00354130">
            <w:pPr>
              <w:jc w:val="both"/>
              <w:rPr>
                <w:szCs w:val="24"/>
              </w:rPr>
            </w:pPr>
          </w:p>
          <w:p w:rsidR="00D16A2A" w:rsidRDefault="009D0BCD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Хохлов</w:t>
            </w:r>
          </w:p>
          <w:p w:rsidR="009D0BCD" w:rsidRPr="007008D1" w:rsidRDefault="009D0BCD" w:rsidP="00354130">
            <w:pPr>
              <w:jc w:val="both"/>
              <w:rPr>
                <w:szCs w:val="24"/>
              </w:rPr>
            </w:pPr>
            <w:r w:rsidRPr="007008D1">
              <w:rPr>
                <w:szCs w:val="24"/>
              </w:rPr>
              <w:t>Николай Анатольевич</w:t>
            </w:r>
          </w:p>
          <w:p w:rsidR="00D16A2A" w:rsidRDefault="00D16A2A" w:rsidP="00354130">
            <w:pPr>
              <w:jc w:val="both"/>
              <w:rPr>
                <w:szCs w:val="24"/>
              </w:rPr>
            </w:pPr>
          </w:p>
          <w:p w:rsidR="00D16A2A" w:rsidRDefault="00D16A2A" w:rsidP="00354130">
            <w:pPr>
              <w:jc w:val="both"/>
              <w:rPr>
                <w:szCs w:val="24"/>
              </w:rPr>
            </w:pPr>
          </w:p>
          <w:p w:rsidR="008A281F" w:rsidRDefault="008A281F" w:rsidP="00354130">
            <w:pPr>
              <w:jc w:val="both"/>
              <w:rPr>
                <w:szCs w:val="24"/>
              </w:rPr>
            </w:pPr>
          </w:p>
          <w:p w:rsidR="008A281F" w:rsidRDefault="008A281F" w:rsidP="00354130">
            <w:pPr>
              <w:jc w:val="both"/>
              <w:rPr>
                <w:szCs w:val="24"/>
              </w:rPr>
            </w:pPr>
          </w:p>
          <w:p w:rsidR="008A281F" w:rsidRDefault="008A281F" w:rsidP="00354130">
            <w:pPr>
              <w:jc w:val="both"/>
              <w:rPr>
                <w:szCs w:val="24"/>
              </w:rPr>
            </w:pPr>
          </w:p>
          <w:p w:rsidR="00836794" w:rsidRDefault="00836794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Сопочкин</w:t>
            </w:r>
          </w:p>
          <w:p w:rsidR="00D16A2A" w:rsidRDefault="00836794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Герман Витальевич</w:t>
            </w:r>
          </w:p>
          <w:p w:rsidR="00D16A2A" w:rsidRDefault="00D16A2A" w:rsidP="00354130">
            <w:pPr>
              <w:jc w:val="both"/>
              <w:rPr>
                <w:szCs w:val="24"/>
              </w:rPr>
            </w:pPr>
          </w:p>
          <w:p w:rsidR="00D16A2A" w:rsidRDefault="00AC52EB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Акопян</w:t>
            </w:r>
          </w:p>
          <w:p w:rsidR="00D16A2A" w:rsidRDefault="00AC52EB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Эдгар Артурович</w:t>
            </w:r>
          </w:p>
          <w:p w:rsidR="00D16A2A" w:rsidRDefault="00D16A2A" w:rsidP="00354130">
            <w:pPr>
              <w:jc w:val="both"/>
              <w:rPr>
                <w:szCs w:val="24"/>
              </w:rPr>
            </w:pPr>
          </w:p>
          <w:p w:rsidR="00D16A2A" w:rsidRDefault="00D16A2A" w:rsidP="00354130">
            <w:pPr>
              <w:jc w:val="both"/>
              <w:rPr>
                <w:szCs w:val="24"/>
              </w:rPr>
            </w:pPr>
          </w:p>
          <w:p w:rsidR="008A281F" w:rsidRPr="007008D1" w:rsidRDefault="008A281F" w:rsidP="00354130">
            <w:pPr>
              <w:jc w:val="both"/>
              <w:rPr>
                <w:szCs w:val="24"/>
              </w:rPr>
            </w:pPr>
            <w:r w:rsidRPr="007008D1">
              <w:rPr>
                <w:szCs w:val="24"/>
              </w:rPr>
              <w:t>Силантьева</w:t>
            </w:r>
          </w:p>
          <w:p w:rsidR="00D16A2A" w:rsidRDefault="008A281F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Нина Николаевна</w:t>
            </w:r>
          </w:p>
          <w:p w:rsidR="00D16A2A" w:rsidRDefault="00D16A2A" w:rsidP="00354130">
            <w:pPr>
              <w:jc w:val="both"/>
              <w:rPr>
                <w:szCs w:val="24"/>
              </w:rPr>
            </w:pPr>
          </w:p>
          <w:p w:rsidR="00EA72F5" w:rsidRDefault="008A281F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Маркова</w:t>
            </w:r>
          </w:p>
          <w:p w:rsidR="00EA72F5" w:rsidRDefault="008A281F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Зоя Георгиевна</w:t>
            </w:r>
          </w:p>
          <w:p w:rsidR="00D16A2A" w:rsidRDefault="00D16A2A" w:rsidP="00354130">
            <w:pPr>
              <w:jc w:val="both"/>
              <w:rPr>
                <w:szCs w:val="24"/>
              </w:rPr>
            </w:pPr>
          </w:p>
          <w:p w:rsidR="00471416" w:rsidRDefault="00471416" w:rsidP="00354130">
            <w:pPr>
              <w:jc w:val="both"/>
              <w:rPr>
                <w:szCs w:val="24"/>
              </w:rPr>
            </w:pPr>
          </w:p>
          <w:p w:rsidR="00471416" w:rsidRDefault="00471416" w:rsidP="00354130">
            <w:pPr>
              <w:jc w:val="both"/>
              <w:rPr>
                <w:szCs w:val="24"/>
              </w:rPr>
            </w:pPr>
          </w:p>
          <w:p w:rsidR="00E428AA" w:rsidRPr="00E428AA" w:rsidRDefault="00E428AA" w:rsidP="00EA72F5">
            <w:pPr>
              <w:jc w:val="both"/>
              <w:rPr>
                <w:szCs w:val="24"/>
              </w:rPr>
            </w:pPr>
          </w:p>
        </w:tc>
        <w:tc>
          <w:tcPr>
            <w:tcW w:w="6656" w:type="dxa"/>
            <w:shd w:val="clear" w:color="auto" w:fill="auto"/>
          </w:tcPr>
          <w:p w:rsidR="00965DE9" w:rsidRDefault="00965DE9" w:rsidP="00EA72F5">
            <w:pPr>
              <w:jc w:val="both"/>
              <w:rPr>
                <w:szCs w:val="24"/>
              </w:rPr>
            </w:pPr>
          </w:p>
          <w:p w:rsidR="00EA72F5" w:rsidRDefault="00EA72F5" w:rsidP="00EA72F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– </w:t>
            </w:r>
            <w:r w:rsidR="00F84764">
              <w:rPr>
                <w:szCs w:val="24"/>
              </w:rPr>
              <w:t>глава СП «Приморско-Куйский сельсовет» ЗР НАО, член специальной комиссии</w:t>
            </w:r>
            <w:r>
              <w:rPr>
                <w:szCs w:val="24"/>
              </w:rPr>
              <w:t>;</w:t>
            </w:r>
          </w:p>
          <w:p w:rsidR="00EA72F5" w:rsidRDefault="00EA72F5" w:rsidP="00EA72F5">
            <w:pPr>
              <w:jc w:val="both"/>
              <w:rPr>
                <w:szCs w:val="24"/>
              </w:rPr>
            </w:pPr>
          </w:p>
          <w:p w:rsidR="00EA72F5" w:rsidRDefault="00EA72F5" w:rsidP="00EA72F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– </w:t>
            </w:r>
            <w:r w:rsidR="00CF2164">
              <w:rPr>
                <w:szCs w:val="24"/>
              </w:rPr>
              <w:t>глава СП «Пустозерский сельсовет» ЗР НАО, член специальной комиссии</w:t>
            </w:r>
            <w:r>
              <w:rPr>
                <w:szCs w:val="24"/>
              </w:rPr>
              <w:t>;</w:t>
            </w:r>
          </w:p>
          <w:p w:rsidR="00EA72F5" w:rsidRDefault="00EA72F5" w:rsidP="00E428AA">
            <w:pPr>
              <w:jc w:val="both"/>
              <w:rPr>
                <w:szCs w:val="24"/>
              </w:rPr>
            </w:pPr>
          </w:p>
          <w:p w:rsidR="00EA72F5" w:rsidRDefault="00EA72F5" w:rsidP="00EA72F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– </w:t>
            </w:r>
            <w:r w:rsidR="00965DE9" w:rsidRPr="00965DE9">
              <w:rPr>
                <w:szCs w:val="24"/>
              </w:rPr>
              <w:t xml:space="preserve">заместитель руководителя </w:t>
            </w:r>
            <w:r w:rsidR="00D16A2A">
              <w:rPr>
                <w:szCs w:val="24"/>
              </w:rPr>
              <w:t>Департамента образования, культуры и спорта Ненецкого автономного округа</w:t>
            </w:r>
            <w:r w:rsidR="00965DE9" w:rsidRPr="00965DE9">
              <w:rPr>
                <w:szCs w:val="24"/>
              </w:rPr>
              <w:t xml:space="preserve"> – начальник сектора безопасности и материально-технического обеспечения</w:t>
            </w:r>
            <w:r w:rsidR="00D16A2A">
              <w:rPr>
                <w:szCs w:val="24"/>
              </w:rPr>
              <w:t>, член специальной комиссии</w:t>
            </w:r>
            <w:r>
              <w:rPr>
                <w:szCs w:val="24"/>
              </w:rPr>
              <w:t>;</w:t>
            </w:r>
          </w:p>
          <w:p w:rsidR="00EA72F5" w:rsidRDefault="00EA72F5" w:rsidP="00EA72F5">
            <w:pPr>
              <w:jc w:val="both"/>
              <w:rPr>
                <w:szCs w:val="24"/>
              </w:rPr>
            </w:pPr>
          </w:p>
          <w:p w:rsidR="00D16A2A" w:rsidRDefault="00965DE9" w:rsidP="00D16A2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– </w:t>
            </w:r>
            <w:r w:rsidR="00FA3319">
              <w:rPr>
                <w:szCs w:val="24"/>
              </w:rPr>
              <w:t xml:space="preserve">заместитель начальника управления здравоохранения – начальник </w:t>
            </w:r>
            <w:r w:rsidR="00FA3319" w:rsidRPr="00FA3319">
              <w:rPr>
                <w:szCs w:val="24"/>
              </w:rPr>
              <w:t>отдела организации медицинской помощи и развития здравоохранения</w:t>
            </w:r>
            <w:r w:rsidRPr="00965DE9">
              <w:rPr>
                <w:szCs w:val="24"/>
              </w:rPr>
              <w:t xml:space="preserve"> </w:t>
            </w:r>
            <w:r w:rsidR="00990E1F">
              <w:rPr>
                <w:szCs w:val="24"/>
              </w:rPr>
              <w:t>Департамента здравоохранения, труда и социальной защиты</w:t>
            </w:r>
            <w:r w:rsidR="00D16A2A">
              <w:rPr>
                <w:szCs w:val="24"/>
              </w:rPr>
              <w:t xml:space="preserve"> Ненецкого автономного округа, член специальной комиссии;</w:t>
            </w:r>
          </w:p>
          <w:p w:rsidR="00D16A2A" w:rsidRDefault="00D16A2A" w:rsidP="00EA72F5">
            <w:pPr>
              <w:jc w:val="both"/>
              <w:rPr>
                <w:szCs w:val="24"/>
              </w:rPr>
            </w:pPr>
          </w:p>
          <w:p w:rsidR="00D16A2A" w:rsidRDefault="009D0BCD" w:rsidP="00D16A2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– заместитель начальника управления агропромышленного</w:t>
            </w:r>
            <w:r w:rsidRPr="009D0BCD">
              <w:rPr>
                <w:szCs w:val="24"/>
              </w:rPr>
              <w:t xml:space="preserve"> комплекса, торговли и продовольствия – начальник сектора по торговле и потребительскому рынку</w:t>
            </w:r>
            <w:r w:rsidR="00D16A2A">
              <w:rPr>
                <w:szCs w:val="24"/>
              </w:rPr>
              <w:t xml:space="preserve"> Департамент</w:t>
            </w:r>
            <w:r w:rsidR="00990E1F">
              <w:rPr>
                <w:szCs w:val="24"/>
              </w:rPr>
              <w:t xml:space="preserve">а природных ресурсов, экологии и агропромышленного </w:t>
            </w:r>
            <w:r w:rsidR="00990E1F">
              <w:rPr>
                <w:szCs w:val="24"/>
              </w:rPr>
              <w:lastRenderedPageBreak/>
              <w:t>комплекса</w:t>
            </w:r>
            <w:r w:rsidR="00D16A2A">
              <w:rPr>
                <w:szCs w:val="24"/>
              </w:rPr>
              <w:t xml:space="preserve"> Ненецкого автономного округа, член специальной комиссии;</w:t>
            </w:r>
          </w:p>
          <w:p w:rsidR="00D16A2A" w:rsidRDefault="00D16A2A" w:rsidP="00EA72F5">
            <w:pPr>
              <w:jc w:val="both"/>
              <w:rPr>
                <w:szCs w:val="24"/>
              </w:rPr>
            </w:pPr>
          </w:p>
          <w:p w:rsidR="00D16A2A" w:rsidRDefault="00D16A2A" w:rsidP="00D16A2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– </w:t>
            </w:r>
            <w:r w:rsidR="00836794">
              <w:rPr>
                <w:szCs w:val="24"/>
              </w:rPr>
              <w:t>Уполномоченный по защите прав предпринимателей в Ненецком автономном округе</w:t>
            </w:r>
            <w:r>
              <w:rPr>
                <w:szCs w:val="24"/>
              </w:rPr>
              <w:t>, член специальной комиссии;</w:t>
            </w:r>
          </w:p>
          <w:p w:rsidR="00D16A2A" w:rsidRDefault="00D16A2A" w:rsidP="00EA72F5">
            <w:pPr>
              <w:jc w:val="both"/>
              <w:rPr>
                <w:szCs w:val="24"/>
              </w:rPr>
            </w:pPr>
          </w:p>
          <w:p w:rsidR="00EA72F5" w:rsidRDefault="00EA72F5" w:rsidP="00EA72F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– председатель Ненецкого регион</w:t>
            </w:r>
            <w:r w:rsidR="00AC52EB">
              <w:rPr>
                <w:szCs w:val="24"/>
              </w:rPr>
              <w:t>ального отделения Общероссийской общественной организации «Деловая Россия», член специальной комиссии</w:t>
            </w:r>
            <w:r>
              <w:rPr>
                <w:szCs w:val="24"/>
              </w:rPr>
              <w:t>;</w:t>
            </w:r>
          </w:p>
          <w:p w:rsidR="00EA72F5" w:rsidRDefault="00EA72F5" w:rsidP="00E428AA">
            <w:pPr>
              <w:jc w:val="both"/>
              <w:rPr>
                <w:szCs w:val="24"/>
              </w:rPr>
            </w:pPr>
          </w:p>
          <w:p w:rsidR="00E428AA" w:rsidRDefault="00E428AA" w:rsidP="00E428A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– </w:t>
            </w:r>
            <w:r w:rsidR="008A281F">
              <w:rPr>
                <w:szCs w:val="24"/>
              </w:rPr>
              <w:t>председатель Совета Ненецкого окружного союза потребительских обществ</w:t>
            </w:r>
            <w:r w:rsidR="008A281F" w:rsidRPr="008A281F">
              <w:rPr>
                <w:szCs w:val="24"/>
              </w:rPr>
              <w:t>,</w:t>
            </w:r>
            <w:r w:rsidR="00814BD2">
              <w:rPr>
                <w:szCs w:val="24"/>
              </w:rPr>
              <w:t xml:space="preserve"> член специальной комиссии</w:t>
            </w:r>
            <w:r>
              <w:rPr>
                <w:szCs w:val="24"/>
              </w:rPr>
              <w:t>;</w:t>
            </w:r>
          </w:p>
          <w:p w:rsidR="00E428AA" w:rsidRDefault="00E428AA" w:rsidP="00354130">
            <w:pPr>
              <w:jc w:val="both"/>
              <w:rPr>
                <w:szCs w:val="24"/>
              </w:rPr>
            </w:pPr>
          </w:p>
          <w:p w:rsidR="00471416" w:rsidRDefault="00471416" w:rsidP="003541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– председатель</w:t>
            </w:r>
            <w:r w:rsidR="008A281F">
              <w:rPr>
                <w:szCs w:val="24"/>
              </w:rPr>
              <w:t xml:space="preserve"> Пр</w:t>
            </w:r>
            <w:r w:rsidR="008A281F" w:rsidRPr="008A281F">
              <w:rPr>
                <w:szCs w:val="24"/>
              </w:rPr>
              <w:t>авления</w:t>
            </w:r>
            <w:r>
              <w:rPr>
                <w:szCs w:val="24"/>
              </w:rPr>
              <w:t xml:space="preserve"> </w:t>
            </w:r>
            <w:r w:rsidR="008A281F">
              <w:rPr>
                <w:szCs w:val="24"/>
              </w:rPr>
              <w:t>Нижне-Печорского потребительского общества</w:t>
            </w:r>
            <w:r w:rsidR="00814BD2">
              <w:rPr>
                <w:szCs w:val="24"/>
              </w:rPr>
              <w:t>, член специальной комиссии</w:t>
            </w:r>
            <w:r w:rsidR="008A281F">
              <w:rPr>
                <w:szCs w:val="24"/>
              </w:rPr>
              <w:t>.</w:t>
            </w:r>
          </w:p>
          <w:p w:rsidR="00471416" w:rsidRPr="008A281F" w:rsidRDefault="00471416" w:rsidP="008A281F">
            <w:pPr>
              <w:tabs>
                <w:tab w:val="left" w:pos="5145"/>
              </w:tabs>
              <w:rPr>
                <w:szCs w:val="24"/>
              </w:rPr>
            </w:pPr>
          </w:p>
        </w:tc>
      </w:tr>
    </w:tbl>
    <w:p w:rsidR="00E428AA" w:rsidRDefault="00E428AA" w:rsidP="00E428AA">
      <w:pPr>
        <w:jc w:val="both"/>
        <w:rPr>
          <w:szCs w:val="24"/>
        </w:rPr>
      </w:pPr>
    </w:p>
    <w:p w:rsidR="00471416" w:rsidRPr="00B45C6E" w:rsidRDefault="00471416" w:rsidP="00471416">
      <w:pPr>
        <w:pStyle w:val="ConsTitle"/>
        <w:widowControl/>
        <w:tabs>
          <w:tab w:val="left" w:pos="5855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140F1" w:rsidRDefault="002140F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E1991" w:rsidRDefault="007E1991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Style w:val="a7"/>
        <w:tblW w:w="95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90"/>
      </w:tblGrid>
      <w:tr w:rsidR="004109EE" w:rsidRPr="00C730E7" w:rsidTr="00422693">
        <w:trPr>
          <w:trHeight w:val="1804"/>
        </w:trPr>
        <w:tc>
          <w:tcPr>
            <w:tcW w:w="4790" w:type="dxa"/>
          </w:tcPr>
          <w:p w:rsidR="004109EE" w:rsidRPr="00C730E7" w:rsidRDefault="004109EE" w:rsidP="00422693">
            <w:pPr>
              <w:pStyle w:val="ConsPlusNormal"/>
              <w:jc w:val="right"/>
              <w:outlineLvl w:val="0"/>
              <w:rPr>
                <w:sz w:val="24"/>
                <w:szCs w:val="24"/>
              </w:rPr>
            </w:pPr>
          </w:p>
        </w:tc>
        <w:tc>
          <w:tcPr>
            <w:tcW w:w="4790" w:type="dxa"/>
          </w:tcPr>
          <w:p w:rsidR="004109EE" w:rsidRPr="00C730E7" w:rsidRDefault="004109EE" w:rsidP="00422693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C730E7">
              <w:rPr>
                <w:sz w:val="24"/>
                <w:szCs w:val="24"/>
              </w:rPr>
              <w:t xml:space="preserve">Приложение </w:t>
            </w:r>
            <w:r>
              <w:rPr>
                <w:sz w:val="24"/>
                <w:szCs w:val="24"/>
              </w:rPr>
              <w:t>2</w:t>
            </w:r>
          </w:p>
          <w:p w:rsidR="004109EE" w:rsidRPr="00C730E7" w:rsidRDefault="004109EE" w:rsidP="00422693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C730E7">
              <w:rPr>
                <w:sz w:val="24"/>
                <w:szCs w:val="24"/>
              </w:rPr>
              <w:t xml:space="preserve">к </w:t>
            </w:r>
            <w:r>
              <w:rPr>
                <w:sz w:val="24"/>
                <w:szCs w:val="24"/>
              </w:rPr>
              <w:t>постановлению</w:t>
            </w:r>
          </w:p>
          <w:p w:rsidR="004109EE" w:rsidRPr="00C730E7" w:rsidRDefault="004109EE" w:rsidP="00422693">
            <w:pPr>
              <w:pStyle w:val="ConsPlusNormal"/>
              <w:rPr>
                <w:sz w:val="24"/>
                <w:szCs w:val="24"/>
              </w:rPr>
            </w:pPr>
            <w:r w:rsidRPr="00C730E7">
              <w:rPr>
                <w:sz w:val="24"/>
                <w:szCs w:val="24"/>
              </w:rPr>
              <w:t>Администрации</w:t>
            </w:r>
            <w:r>
              <w:rPr>
                <w:sz w:val="24"/>
                <w:szCs w:val="24"/>
              </w:rPr>
              <w:t xml:space="preserve"> Заполярного района</w:t>
            </w:r>
          </w:p>
          <w:p w:rsidR="004109EE" w:rsidRPr="00C730E7" w:rsidRDefault="004109EE" w:rsidP="00422693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C730E7">
              <w:rPr>
                <w:sz w:val="24"/>
                <w:szCs w:val="24"/>
              </w:rPr>
              <w:t xml:space="preserve">от </w:t>
            </w:r>
            <w:r w:rsidR="00BC6D08" w:rsidRPr="00BC6D08">
              <w:rPr>
                <w:sz w:val="24"/>
                <w:szCs w:val="24"/>
              </w:rPr>
              <w:t>14</w:t>
            </w:r>
            <w:r w:rsidR="00BC6D08">
              <w:rPr>
                <w:sz w:val="24"/>
                <w:szCs w:val="24"/>
              </w:rPr>
              <w:t>.</w:t>
            </w:r>
            <w:r w:rsidR="00BC6D08">
              <w:rPr>
                <w:sz w:val="24"/>
                <w:szCs w:val="24"/>
                <w:lang w:val="en-US"/>
              </w:rPr>
              <w:t>02</w:t>
            </w:r>
            <w:r w:rsidR="00BC6D08">
              <w:rPr>
                <w:sz w:val="24"/>
                <w:szCs w:val="24"/>
              </w:rPr>
              <w:t>.2023 № 47</w:t>
            </w:r>
            <w:r>
              <w:rPr>
                <w:sz w:val="24"/>
                <w:szCs w:val="24"/>
              </w:rPr>
              <w:t>п</w:t>
            </w:r>
          </w:p>
          <w:p w:rsidR="004109EE" w:rsidRPr="00C730E7" w:rsidRDefault="004109EE" w:rsidP="00422693">
            <w:pPr>
              <w:pStyle w:val="ConsPlusNormal"/>
              <w:outlineLvl w:val="0"/>
              <w:rPr>
                <w:sz w:val="24"/>
                <w:szCs w:val="24"/>
              </w:rPr>
            </w:pPr>
          </w:p>
          <w:p w:rsidR="004109EE" w:rsidRPr="00C730E7" w:rsidRDefault="004109EE" w:rsidP="00422693">
            <w:pPr>
              <w:pStyle w:val="ConsPlusNormal"/>
              <w:tabs>
                <w:tab w:val="left" w:pos="1128"/>
              </w:tabs>
              <w:outlineLvl w:val="0"/>
              <w:rPr>
                <w:sz w:val="24"/>
                <w:szCs w:val="24"/>
              </w:rPr>
            </w:pPr>
          </w:p>
        </w:tc>
      </w:tr>
    </w:tbl>
    <w:p w:rsidR="004109EE" w:rsidRPr="001103F5" w:rsidRDefault="004109EE" w:rsidP="001103F5">
      <w:pPr>
        <w:pStyle w:val="ConsPlusNormal"/>
        <w:jc w:val="center"/>
        <w:outlineLvl w:val="0"/>
        <w:rPr>
          <w:sz w:val="24"/>
          <w:szCs w:val="24"/>
        </w:rPr>
      </w:pPr>
    </w:p>
    <w:p w:rsidR="001103F5" w:rsidRDefault="001103F5" w:rsidP="001103F5">
      <w:pPr>
        <w:pStyle w:val="ConsTitle"/>
        <w:widowControl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103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Положение о специальной комиссии по оценке рисков, </w:t>
      </w:r>
    </w:p>
    <w:p w:rsidR="007E1991" w:rsidRDefault="001103F5" w:rsidP="001103F5">
      <w:pPr>
        <w:pStyle w:val="ConsTitle"/>
        <w:widowControl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103F5">
        <w:rPr>
          <w:rFonts w:ascii="Times New Roman" w:eastAsiaTheme="minorHAnsi" w:hAnsi="Times New Roman" w:cs="Times New Roman"/>
          <w:sz w:val="24"/>
          <w:szCs w:val="24"/>
          <w:lang w:eastAsia="en-US"/>
        </w:rPr>
        <w:t>связанных с принятием муниципального правового акта, в соответствии с которым планируется первоначальное установление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="007E19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bookmarkStart w:id="1" w:name="_GoBack"/>
      <w:bookmarkEnd w:id="1"/>
    </w:p>
    <w:p w:rsidR="004109EE" w:rsidRPr="001103F5" w:rsidRDefault="007E1991" w:rsidP="001103F5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на территории Заполярного района Ненецкого автономного округа</w:t>
      </w:r>
    </w:p>
    <w:p w:rsidR="004109EE" w:rsidRDefault="004109E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56B6F" w:rsidRPr="00C56B6F" w:rsidRDefault="00C56B6F" w:rsidP="00C56B6F">
      <w:pPr>
        <w:overflowPunct/>
        <w:jc w:val="center"/>
        <w:outlineLvl w:val="0"/>
        <w:rPr>
          <w:rFonts w:eastAsiaTheme="minorHAnsi"/>
          <w:b/>
          <w:bCs/>
          <w:szCs w:val="24"/>
          <w:lang w:eastAsia="en-US"/>
        </w:rPr>
      </w:pPr>
      <w:r w:rsidRPr="00C56B6F">
        <w:rPr>
          <w:rFonts w:eastAsiaTheme="minorHAnsi"/>
          <w:b/>
          <w:bCs/>
          <w:szCs w:val="24"/>
          <w:lang w:eastAsia="en-US"/>
        </w:rPr>
        <w:t>1. Общие положения</w:t>
      </w:r>
    </w:p>
    <w:p w:rsidR="00C56B6F" w:rsidRPr="00C56B6F" w:rsidRDefault="00C56B6F" w:rsidP="00C56B6F">
      <w:pPr>
        <w:overflowPunct/>
        <w:rPr>
          <w:rFonts w:eastAsiaTheme="minorHAnsi"/>
          <w:szCs w:val="24"/>
          <w:lang w:eastAsia="en-US"/>
        </w:rPr>
      </w:pPr>
    </w:p>
    <w:p w:rsidR="00C56B6F" w:rsidRPr="00C56B6F" w:rsidRDefault="00C56B6F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 w:rsidRPr="00C56B6F">
        <w:rPr>
          <w:rFonts w:eastAsiaTheme="minorHAnsi"/>
          <w:szCs w:val="24"/>
          <w:lang w:eastAsia="en-US"/>
        </w:rPr>
        <w:t xml:space="preserve">1.1. Настоящее Положение </w:t>
      </w:r>
      <w:r w:rsidRPr="007E1991">
        <w:rPr>
          <w:rFonts w:eastAsiaTheme="minorHAnsi"/>
          <w:szCs w:val="24"/>
          <w:lang w:eastAsia="en-US"/>
        </w:rPr>
        <w:t xml:space="preserve">определяет порядок работы специальной комиссии </w:t>
      </w:r>
      <w:r w:rsidR="007E1991" w:rsidRPr="007E1991">
        <w:rPr>
          <w:rFonts w:eastAsiaTheme="minorHAnsi"/>
          <w:szCs w:val="24"/>
          <w:lang w:eastAsia="en-US"/>
        </w:rPr>
        <w:t>по оценке рисков, связанных с принятием муниципального правового акта, в соответствии с которым планируется первоначальное установление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Заполярного района Ненецкого автономного округа</w:t>
      </w:r>
      <w:r w:rsidRPr="007E1991">
        <w:rPr>
          <w:rFonts w:eastAsiaTheme="minorHAnsi"/>
          <w:szCs w:val="24"/>
          <w:lang w:eastAsia="en-US"/>
        </w:rPr>
        <w:t xml:space="preserve"> </w:t>
      </w:r>
      <w:r w:rsidR="007E1991" w:rsidRPr="007E1991">
        <w:rPr>
          <w:rFonts w:eastAsiaTheme="minorHAnsi"/>
          <w:szCs w:val="24"/>
          <w:lang w:eastAsia="en-US"/>
        </w:rPr>
        <w:t>(далее - Положение, с</w:t>
      </w:r>
      <w:r w:rsidRPr="007E1991">
        <w:rPr>
          <w:rFonts w:eastAsiaTheme="minorHAnsi"/>
          <w:szCs w:val="24"/>
          <w:lang w:eastAsia="en-US"/>
        </w:rPr>
        <w:t>пециальная комиссия).</w:t>
      </w:r>
    </w:p>
    <w:p w:rsidR="00C56B6F" w:rsidRPr="004F6B98" w:rsidRDefault="00C56B6F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 w:rsidRPr="00C56B6F">
        <w:rPr>
          <w:rFonts w:eastAsiaTheme="minorHAnsi"/>
          <w:szCs w:val="24"/>
          <w:lang w:eastAsia="en-US"/>
        </w:rPr>
        <w:t>1.2. Специальная комисси</w:t>
      </w:r>
      <w:r w:rsidR="00750890">
        <w:rPr>
          <w:rFonts w:eastAsiaTheme="minorHAnsi"/>
          <w:szCs w:val="24"/>
          <w:lang w:eastAsia="en-US"/>
        </w:rPr>
        <w:t>я является</w:t>
      </w:r>
      <w:r w:rsidRPr="00C56B6F">
        <w:rPr>
          <w:rFonts w:eastAsiaTheme="minorHAnsi"/>
          <w:szCs w:val="24"/>
          <w:lang w:eastAsia="en-US"/>
        </w:rPr>
        <w:t xml:space="preserve"> коллегиальным, совещательным органом, созданным в целях оценки рисков, свя</w:t>
      </w:r>
      <w:r w:rsidR="00750890">
        <w:rPr>
          <w:rFonts w:eastAsiaTheme="minorHAnsi"/>
          <w:szCs w:val="24"/>
          <w:lang w:eastAsia="en-US"/>
        </w:rPr>
        <w:t>занных с принятием муниципального правового акта по вопросу</w:t>
      </w:r>
      <w:r w:rsidRPr="00C56B6F">
        <w:rPr>
          <w:rFonts w:eastAsiaTheme="minorHAnsi"/>
          <w:szCs w:val="24"/>
          <w:lang w:eastAsia="en-US"/>
        </w:rPr>
        <w:t xml:space="preserve"> первоначального устано</w:t>
      </w:r>
      <w:r w:rsidR="00750890">
        <w:rPr>
          <w:rFonts w:eastAsiaTheme="minorHAnsi"/>
          <w:szCs w:val="24"/>
          <w:lang w:eastAsia="en-US"/>
        </w:rPr>
        <w:t xml:space="preserve">вления </w:t>
      </w:r>
      <w:r w:rsidRPr="00C56B6F">
        <w:rPr>
          <w:rFonts w:eastAsiaTheme="minorHAnsi"/>
          <w:szCs w:val="24"/>
          <w:lang w:eastAsia="en-US"/>
        </w:rPr>
        <w:t>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="00750890">
        <w:rPr>
          <w:rFonts w:eastAsiaTheme="minorHAnsi"/>
          <w:szCs w:val="24"/>
          <w:lang w:eastAsia="en-US"/>
        </w:rPr>
        <w:t xml:space="preserve"> на территории Заполярного района Ненецкого автономного округа (далее - муниципальный правовой акт</w:t>
      </w:r>
      <w:r w:rsidRPr="00C56B6F">
        <w:rPr>
          <w:rFonts w:eastAsiaTheme="minorHAnsi"/>
          <w:szCs w:val="24"/>
          <w:lang w:eastAsia="en-US"/>
        </w:rPr>
        <w:t xml:space="preserve">, </w:t>
      </w:r>
      <w:r w:rsidRPr="004F6B98">
        <w:rPr>
          <w:rFonts w:eastAsiaTheme="minorHAnsi"/>
          <w:szCs w:val="24"/>
          <w:lang w:eastAsia="en-US"/>
        </w:rPr>
        <w:t>границы прилегающих территорий).</w:t>
      </w:r>
    </w:p>
    <w:p w:rsidR="00C56B6F" w:rsidRPr="00C56B6F" w:rsidRDefault="00C56B6F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 w:rsidRPr="004F6B98">
        <w:rPr>
          <w:rFonts w:eastAsiaTheme="minorHAnsi"/>
          <w:szCs w:val="24"/>
          <w:lang w:eastAsia="en-US"/>
        </w:rPr>
        <w:t xml:space="preserve">1.3. Специальная комиссия в своей деятельности руководствуется </w:t>
      </w:r>
      <w:hyperlink r:id="rId9" w:history="1">
        <w:r w:rsidRPr="004F6B98">
          <w:rPr>
            <w:rFonts w:eastAsiaTheme="minorHAnsi"/>
            <w:szCs w:val="24"/>
            <w:lang w:eastAsia="en-US"/>
          </w:rPr>
          <w:t>Конституцией</w:t>
        </w:r>
      </w:hyperlink>
      <w:r w:rsidRPr="004F6B98">
        <w:rPr>
          <w:rFonts w:eastAsiaTheme="minorHAnsi"/>
          <w:szCs w:val="24"/>
          <w:lang w:eastAsia="en-US"/>
        </w:rPr>
        <w:t xml:space="preserve"> </w:t>
      </w:r>
      <w:r w:rsidRPr="00C56B6F">
        <w:rPr>
          <w:rFonts w:eastAsiaTheme="minorHAnsi"/>
          <w:szCs w:val="24"/>
          <w:lang w:eastAsia="en-US"/>
        </w:rPr>
        <w:t xml:space="preserve">Российской Федерации, </w:t>
      </w:r>
      <w:r w:rsidR="00750890">
        <w:rPr>
          <w:rFonts w:eastAsiaTheme="minorHAnsi"/>
          <w:szCs w:val="24"/>
          <w:lang w:eastAsia="en-US"/>
        </w:rPr>
        <w:t>законодательством Российской Федерации, иными нормативными правовыми актами Российской Федерации,</w:t>
      </w:r>
      <w:r w:rsidRPr="00C56B6F">
        <w:rPr>
          <w:rFonts w:eastAsiaTheme="minorHAnsi"/>
          <w:szCs w:val="24"/>
          <w:lang w:eastAsia="en-US"/>
        </w:rPr>
        <w:t xml:space="preserve"> </w:t>
      </w:r>
      <w:r w:rsidR="00750890">
        <w:rPr>
          <w:rFonts w:eastAsiaTheme="minorHAnsi"/>
          <w:szCs w:val="24"/>
          <w:lang w:eastAsia="en-US"/>
        </w:rPr>
        <w:t xml:space="preserve">нормативными </w:t>
      </w:r>
      <w:r w:rsidRPr="00C56B6F">
        <w:rPr>
          <w:rFonts w:eastAsiaTheme="minorHAnsi"/>
          <w:szCs w:val="24"/>
          <w:lang w:eastAsia="en-US"/>
        </w:rPr>
        <w:t>право</w:t>
      </w:r>
      <w:r w:rsidR="00750890">
        <w:rPr>
          <w:rFonts w:eastAsiaTheme="minorHAnsi"/>
          <w:szCs w:val="24"/>
          <w:lang w:eastAsia="en-US"/>
        </w:rPr>
        <w:t>выми актами Ненецкого автономного округа</w:t>
      </w:r>
      <w:r w:rsidRPr="00C56B6F">
        <w:rPr>
          <w:rFonts w:eastAsiaTheme="minorHAnsi"/>
          <w:szCs w:val="24"/>
          <w:lang w:eastAsia="en-US"/>
        </w:rPr>
        <w:t xml:space="preserve">, органов местного </w:t>
      </w:r>
      <w:r w:rsidR="00750890">
        <w:rPr>
          <w:rFonts w:eastAsiaTheme="minorHAnsi"/>
          <w:szCs w:val="24"/>
          <w:lang w:eastAsia="en-US"/>
        </w:rPr>
        <w:t>самоуправления Заполярного района Ненецкого автономного округа и входящих в его состав поселений</w:t>
      </w:r>
      <w:r w:rsidRPr="00C56B6F">
        <w:rPr>
          <w:rFonts w:eastAsiaTheme="minorHAnsi"/>
          <w:szCs w:val="24"/>
          <w:lang w:eastAsia="en-US"/>
        </w:rPr>
        <w:t xml:space="preserve"> и настоящим Положением.</w:t>
      </w:r>
    </w:p>
    <w:p w:rsidR="00C56B6F" w:rsidRPr="00C56B6F" w:rsidRDefault="00C56B6F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 w:rsidRPr="00C56B6F">
        <w:rPr>
          <w:rFonts w:eastAsiaTheme="minorHAnsi"/>
          <w:szCs w:val="24"/>
          <w:lang w:eastAsia="en-US"/>
        </w:rPr>
        <w:t>1.4. Организационно-технич</w:t>
      </w:r>
      <w:r w:rsidR="00750890">
        <w:rPr>
          <w:rFonts w:eastAsiaTheme="minorHAnsi"/>
          <w:szCs w:val="24"/>
          <w:lang w:eastAsia="en-US"/>
        </w:rPr>
        <w:t>еское обеспечение деятельности с</w:t>
      </w:r>
      <w:r w:rsidRPr="00C56B6F">
        <w:rPr>
          <w:rFonts w:eastAsiaTheme="minorHAnsi"/>
          <w:szCs w:val="24"/>
          <w:lang w:eastAsia="en-US"/>
        </w:rPr>
        <w:t>пециальной комиссии осуществляе</w:t>
      </w:r>
      <w:r w:rsidR="00750890">
        <w:rPr>
          <w:rFonts w:eastAsiaTheme="minorHAnsi"/>
          <w:szCs w:val="24"/>
          <w:lang w:eastAsia="en-US"/>
        </w:rPr>
        <w:t>т Администрация Заполярного района</w:t>
      </w:r>
      <w:r w:rsidRPr="00C56B6F">
        <w:rPr>
          <w:rFonts w:eastAsiaTheme="minorHAnsi"/>
          <w:szCs w:val="24"/>
          <w:lang w:eastAsia="en-US"/>
        </w:rPr>
        <w:t>.</w:t>
      </w:r>
    </w:p>
    <w:p w:rsidR="00C56B6F" w:rsidRPr="00C56B6F" w:rsidRDefault="00C56B6F" w:rsidP="007E1991">
      <w:pPr>
        <w:overflowPunct/>
        <w:ind w:firstLine="709"/>
        <w:rPr>
          <w:rFonts w:eastAsiaTheme="minorHAnsi"/>
          <w:szCs w:val="24"/>
          <w:lang w:eastAsia="en-US"/>
        </w:rPr>
      </w:pPr>
    </w:p>
    <w:p w:rsidR="00C56B6F" w:rsidRPr="00C56B6F" w:rsidRDefault="004F6B98" w:rsidP="00140100">
      <w:pPr>
        <w:overflowPunct/>
        <w:jc w:val="center"/>
        <w:outlineLvl w:val="0"/>
        <w:rPr>
          <w:rFonts w:eastAsiaTheme="minorHAnsi"/>
          <w:b/>
          <w:bCs/>
          <w:szCs w:val="24"/>
          <w:lang w:eastAsia="en-US"/>
        </w:rPr>
      </w:pPr>
      <w:r>
        <w:rPr>
          <w:rFonts w:eastAsiaTheme="minorHAnsi"/>
          <w:b/>
          <w:bCs/>
          <w:szCs w:val="24"/>
          <w:lang w:eastAsia="en-US"/>
        </w:rPr>
        <w:t>2. Основные задачи и функции с</w:t>
      </w:r>
      <w:r w:rsidR="00C56B6F" w:rsidRPr="00C56B6F">
        <w:rPr>
          <w:rFonts w:eastAsiaTheme="minorHAnsi"/>
          <w:b/>
          <w:bCs/>
          <w:szCs w:val="24"/>
          <w:lang w:eastAsia="en-US"/>
        </w:rPr>
        <w:t>пециальной комиссии</w:t>
      </w:r>
    </w:p>
    <w:p w:rsidR="00C56B6F" w:rsidRPr="00C56B6F" w:rsidRDefault="00C56B6F" w:rsidP="007E1991">
      <w:pPr>
        <w:overflowPunct/>
        <w:ind w:firstLine="709"/>
        <w:rPr>
          <w:rFonts w:eastAsiaTheme="minorHAnsi"/>
          <w:szCs w:val="24"/>
          <w:lang w:eastAsia="en-US"/>
        </w:rPr>
      </w:pPr>
    </w:p>
    <w:p w:rsidR="00C56B6F" w:rsidRPr="00C56B6F" w:rsidRDefault="00C86E8E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2.1. Основными задачами с</w:t>
      </w:r>
      <w:r w:rsidR="00C56B6F" w:rsidRPr="00C56B6F">
        <w:rPr>
          <w:rFonts w:eastAsiaTheme="minorHAnsi"/>
          <w:szCs w:val="24"/>
          <w:lang w:eastAsia="en-US"/>
        </w:rPr>
        <w:t>пециальной комиссии являются:</w:t>
      </w:r>
    </w:p>
    <w:p w:rsidR="00C56B6F" w:rsidRPr="00C56B6F" w:rsidRDefault="00C86E8E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- оценка</w:t>
      </w:r>
      <w:r w:rsidR="00C56B6F" w:rsidRPr="00C56B6F">
        <w:rPr>
          <w:rFonts w:eastAsiaTheme="minorHAnsi"/>
          <w:szCs w:val="24"/>
          <w:lang w:eastAsia="en-US"/>
        </w:rPr>
        <w:t xml:space="preserve"> попадающих под вводимые ограничения торговых объектов, осуществляющих розничную продажу алкогольной продукции, и объектов общественного питания, осуществляющих розничную продажу алкогольной продукции при оказании услуг общественного питания, расположенных</w:t>
      </w:r>
      <w:r>
        <w:rPr>
          <w:rFonts w:eastAsiaTheme="minorHAnsi"/>
          <w:szCs w:val="24"/>
          <w:lang w:eastAsia="en-US"/>
        </w:rPr>
        <w:t xml:space="preserve"> на территории Заполярного района Ненецкого автономного округа</w:t>
      </w:r>
      <w:r w:rsidR="00C56B6F" w:rsidRPr="00C56B6F">
        <w:rPr>
          <w:rFonts w:eastAsiaTheme="minorHAnsi"/>
          <w:szCs w:val="24"/>
          <w:lang w:eastAsia="en-US"/>
        </w:rPr>
        <w:t>;</w:t>
      </w:r>
    </w:p>
    <w:p w:rsidR="00C56B6F" w:rsidRPr="00C56B6F" w:rsidRDefault="00C56B6F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 w:rsidRPr="00C56B6F">
        <w:rPr>
          <w:rFonts w:eastAsiaTheme="minorHAnsi"/>
          <w:szCs w:val="24"/>
          <w:lang w:eastAsia="en-US"/>
        </w:rPr>
        <w:t>- оценка иной информации о возможных последствиях принятия муниципального правового акта.</w:t>
      </w:r>
    </w:p>
    <w:p w:rsidR="00C56B6F" w:rsidRPr="00C56B6F" w:rsidRDefault="00C56B6F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 w:rsidRPr="00C56B6F">
        <w:rPr>
          <w:rFonts w:eastAsiaTheme="minorHAnsi"/>
          <w:szCs w:val="24"/>
          <w:lang w:eastAsia="en-US"/>
        </w:rPr>
        <w:t>2.2. Специальная комиссия в соответствии с основными задачами осуществляет следующие функции:</w:t>
      </w:r>
    </w:p>
    <w:p w:rsidR="00C56B6F" w:rsidRPr="00C56B6F" w:rsidRDefault="00C56B6F" w:rsidP="00202E49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 w:rsidRPr="00C56B6F">
        <w:rPr>
          <w:rFonts w:eastAsiaTheme="minorHAnsi"/>
          <w:szCs w:val="24"/>
          <w:lang w:eastAsia="en-US"/>
        </w:rPr>
        <w:t xml:space="preserve">- участвует в рассмотрении проекта муниципального правового акта, в соответствии с которым планируется </w:t>
      </w:r>
      <w:r w:rsidR="00202E49">
        <w:rPr>
          <w:rFonts w:eastAsiaTheme="minorHAnsi"/>
          <w:szCs w:val="24"/>
          <w:lang w:eastAsia="en-US"/>
        </w:rPr>
        <w:t>первоначальное установление</w:t>
      </w:r>
      <w:r w:rsidRPr="00C56B6F">
        <w:rPr>
          <w:rFonts w:eastAsiaTheme="minorHAnsi"/>
          <w:szCs w:val="24"/>
          <w:lang w:eastAsia="en-US"/>
        </w:rPr>
        <w:t xml:space="preserve"> границ прилегающих территорий;</w:t>
      </w:r>
    </w:p>
    <w:p w:rsidR="00C56B6F" w:rsidRPr="00C56B6F" w:rsidRDefault="00C56B6F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 w:rsidRPr="00C56B6F">
        <w:rPr>
          <w:rFonts w:eastAsiaTheme="minorHAnsi"/>
          <w:szCs w:val="24"/>
          <w:lang w:eastAsia="en-US"/>
        </w:rPr>
        <w:lastRenderedPageBreak/>
        <w:t>- рассматривает заключения органов госуда</w:t>
      </w:r>
      <w:r w:rsidR="00202E49">
        <w:rPr>
          <w:rFonts w:eastAsiaTheme="minorHAnsi"/>
          <w:szCs w:val="24"/>
          <w:lang w:eastAsia="en-US"/>
        </w:rPr>
        <w:t>рственной власти Ненецкого автономного округа</w:t>
      </w:r>
      <w:r w:rsidRPr="00C56B6F">
        <w:rPr>
          <w:rFonts w:eastAsiaTheme="minorHAnsi"/>
          <w:szCs w:val="24"/>
          <w:lang w:eastAsia="en-US"/>
        </w:rPr>
        <w:t>, осуществляющих регулирование в сферах торговой деятельности, культуры, образования и охраны здоровья, уполномоченного по защите прав пр</w:t>
      </w:r>
      <w:r w:rsidR="00202E49">
        <w:rPr>
          <w:rFonts w:eastAsiaTheme="minorHAnsi"/>
          <w:szCs w:val="24"/>
          <w:lang w:eastAsia="en-US"/>
        </w:rPr>
        <w:t>едпринимателей в Ненецком автономном округе</w:t>
      </w:r>
      <w:r w:rsidRPr="00C56B6F">
        <w:rPr>
          <w:rFonts w:eastAsiaTheme="minorHAnsi"/>
          <w:szCs w:val="24"/>
          <w:lang w:eastAsia="en-US"/>
        </w:rPr>
        <w:t>, а также замечания и предложения на проект муниципального правовог</w:t>
      </w:r>
      <w:r w:rsidR="00202E49">
        <w:rPr>
          <w:rFonts w:eastAsiaTheme="minorHAnsi"/>
          <w:szCs w:val="24"/>
          <w:lang w:eastAsia="en-US"/>
        </w:rPr>
        <w:t>о акта, представленные членами с</w:t>
      </w:r>
      <w:r w:rsidRPr="00C56B6F">
        <w:rPr>
          <w:rFonts w:eastAsiaTheme="minorHAnsi"/>
          <w:szCs w:val="24"/>
          <w:lang w:eastAsia="en-US"/>
        </w:rPr>
        <w:t>пециальной комиссии, заинтересованными организациями и гражданами;</w:t>
      </w:r>
    </w:p>
    <w:p w:rsidR="00C56B6F" w:rsidRPr="00C56B6F" w:rsidRDefault="00C56B6F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 w:rsidRPr="00C56B6F">
        <w:rPr>
          <w:rFonts w:eastAsiaTheme="minorHAnsi"/>
          <w:szCs w:val="24"/>
          <w:lang w:eastAsia="en-US"/>
        </w:rPr>
        <w:t>- выносит заключение об одобрении проекта муниципального правового акта либо об отказе в его одобрении;</w:t>
      </w:r>
    </w:p>
    <w:p w:rsidR="00C56B6F" w:rsidRPr="00C56B6F" w:rsidRDefault="00C56B6F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 w:rsidRPr="00C56B6F">
        <w:rPr>
          <w:rFonts w:eastAsiaTheme="minorHAnsi"/>
          <w:szCs w:val="24"/>
          <w:lang w:eastAsia="en-US"/>
        </w:rPr>
        <w:t>- осуществляет иные полномочия.</w:t>
      </w:r>
    </w:p>
    <w:p w:rsidR="00C56B6F" w:rsidRPr="00C56B6F" w:rsidRDefault="00C56B6F" w:rsidP="007E1991">
      <w:pPr>
        <w:overflowPunct/>
        <w:ind w:firstLine="709"/>
        <w:rPr>
          <w:rFonts w:eastAsiaTheme="minorHAnsi"/>
          <w:szCs w:val="24"/>
          <w:lang w:eastAsia="en-US"/>
        </w:rPr>
      </w:pPr>
    </w:p>
    <w:p w:rsidR="00C56B6F" w:rsidRPr="00C56B6F" w:rsidRDefault="00086613" w:rsidP="00140100">
      <w:pPr>
        <w:overflowPunct/>
        <w:jc w:val="center"/>
        <w:outlineLvl w:val="0"/>
        <w:rPr>
          <w:rFonts w:eastAsiaTheme="minorHAnsi"/>
          <w:b/>
          <w:bCs/>
          <w:szCs w:val="24"/>
          <w:lang w:eastAsia="en-US"/>
        </w:rPr>
      </w:pPr>
      <w:r>
        <w:rPr>
          <w:rFonts w:eastAsiaTheme="minorHAnsi"/>
          <w:b/>
          <w:bCs/>
          <w:szCs w:val="24"/>
          <w:lang w:eastAsia="en-US"/>
        </w:rPr>
        <w:t>3. Организация работы с</w:t>
      </w:r>
      <w:r w:rsidR="00C56B6F" w:rsidRPr="00C56B6F">
        <w:rPr>
          <w:rFonts w:eastAsiaTheme="minorHAnsi"/>
          <w:b/>
          <w:bCs/>
          <w:szCs w:val="24"/>
          <w:lang w:eastAsia="en-US"/>
        </w:rPr>
        <w:t>пециальной комиссии</w:t>
      </w:r>
    </w:p>
    <w:p w:rsidR="00C56B6F" w:rsidRPr="00C56B6F" w:rsidRDefault="00C56B6F" w:rsidP="007E1991">
      <w:pPr>
        <w:overflowPunct/>
        <w:ind w:firstLine="709"/>
        <w:rPr>
          <w:rFonts w:eastAsiaTheme="minorHAnsi"/>
          <w:szCs w:val="24"/>
          <w:lang w:eastAsia="en-US"/>
        </w:rPr>
      </w:pPr>
    </w:p>
    <w:p w:rsidR="00C56B6F" w:rsidRPr="00C56B6F" w:rsidRDefault="00086613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3.1. В состав с</w:t>
      </w:r>
      <w:r w:rsidR="00C56B6F" w:rsidRPr="00C56B6F">
        <w:rPr>
          <w:rFonts w:eastAsiaTheme="minorHAnsi"/>
          <w:szCs w:val="24"/>
          <w:lang w:eastAsia="en-US"/>
        </w:rPr>
        <w:t>пециальной комиссии входят председатель, заместитель п</w:t>
      </w:r>
      <w:r>
        <w:rPr>
          <w:rFonts w:eastAsiaTheme="minorHAnsi"/>
          <w:szCs w:val="24"/>
          <w:lang w:eastAsia="en-US"/>
        </w:rPr>
        <w:t>редседателя, секретарь и члены с</w:t>
      </w:r>
      <w:r w:rsidR="00C56B6F" w:rsidRPr="00C56B6F">
        <w:rPr>
          <w:rFonts w:eastAsiaTheme="minorHAnsi"/>
          <w:szCs w:val="24"/>
          <w:lang w:eastAsia="en-US"/>
        </w:rPr>
        <w:t>пециальной комиссии.</w:t>
      </w:r>
    </w:p>
    <w:p w:rsidR="00C56B6F" w:rsidRPr="00C56B6F" w:rsidRDefault="00086613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3.2. Председатель с</w:t>
      </w:r>
      <w:r w:rsidR="00C56B6F" w:rsidRPr="00C56B6F">
        <w:rPr>
          <w:rFonts w:eastAsiaTheme="minorHAnsi"/>
          <w:szCs w:val="24"/>
          <w:lang w:eastAsia="en-US"/>
        </w:rPr>
        <w:t>пециальной</w:t>
      </w:r>
      <w:r w:rsidR="00140100">
        <w:rPr>
          <w:rFonts w:eastAsiaTheme="minorHAnsi"/>
          <w:szCs w:val="24"/>
          <w:lang w:eastAsia="en-US"/>
        </w:rPr>
        <w:t xml:space="preserve"> комиссии</w:t>
      </w:r>
      <w:r w:rsidR="00C56B6F" w:rsidRPr="00C56B6F">
        <w:rPr>
          <w:rFonts w:eastAsiaTheme="minorHAnsi"/>
          <w:szCs w:val="24"/>
          <w:lang w:eastAsia="en-US"/>
        </w:rPr>
        <w:t>:</w:t>
      </w:r>
    </w:p>
    <w:p w:rsidR="00C56B6F" w:rsidRPr="00C56B6F" w:rsidRDefault="00086613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- руководит работой с</w:t>
      </w:r>
      <w:r w:rsidR="00C56B6F" w:rsidRPr="00C56B6F">
        <w:rPr>
          <w:rFonts w:eastAsiaTheme="minorHAnsi"/>
          <w:szCs w:val="24"/>
          <w:lang w:eastAsia="en-US"/>
        </w:rPr>
        <w:t>пециал</w:t>
      </w:r>
      <w:r>
        <w:rPr>
          <w:rFonts w:eastAsiaTheme="minorHAnsi"/>
          <w:szCs w:val="24"/>
          <w:lang w:eastAsia="en-US"/>
        </w:rPr>
        <w:t>ьной комиссии, ведет заседания с</w:t>
      </w:r>
      <w:r w:rsidR="00C56B6F" w:rsidRPr="00C56B6F">
        <w:rPr>
          <w:rFonts w:eastAsiaTheme="minorHAnsi"/>
          <w:szCs w:val="24"/>
          <w:lang w:eastAsia="en-US"/>
        </w:rPr>
        <w:t>пециальной комиссии;</w:t>
      </w:r>
    </w:p>
    <w:p w:rsidR="00C56B6F" w:rsidRPr="00C56B6F" w:rsidRDefault="00C56B6F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 w:rsidRPr="00C56B6F">
        <w:rPr>
          <w:rFonts w:eastAsiaTheme="minorHAnsi"/>
          <w:szCs w:val="24"/>
          <w:lang w:eastAsia="en-US"/>
        </w:rPr>
        <w:t>- определяет врем</w:t>
      </w:r>
      <w:r w:rsidR="00086613">
        <w:rPr>
          <w:rFonts w:eastAsiaTheme="minorHAnsi"/>
          <w:szCs w:val="24"/>
          <w:lang w:eastAsia="en-US"/>
        </w:rPr>
        <w:t>я и место проведения заседаний с</w:t>
      </w:r>
      <w:r w:rsidRPr="00C56B6F">
        <w:rPr>
          <w:rFonts w:eastAsiaTheme="minorHAnsi"/>
          <w:szCs w:val="24"/>
          <w:lang w:eastAsia="en-US"/>
        </w:rPr>
        <w:t>пециальной комиссии;</w:t>
      </w:r>
    </w:p>
    <w:p w:rsidR="00C56B6F" w:rsidRPr="00C56B6F" w:rsidRDefault="00C56B6F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 w:rsidRPr="00C56B6F">
        <w:rPr>
          <w:rFonts w:eastAsiaTheme="minorHAnsi"/>
          <w:szCs w:val="24"/>
          <w:lang w:eastAsia="en-US"/>
        </w:rPr>
        <w:t>-</w:t>
      </w:r>
      <w:r w:rsidR="00086613">
        <w:rPr>
          <w:rFonts w:eastAsiaTheme="minorHAnsi"/>
          <w:szCs w:val="24"/>
          <w:lang w:eastAsia="en-US"/>
        </w:rPr>
        <w:t xml:space="preserve"> утверждает повестку заседаний с</w:t>
      </w:r>
      <w:r w:rsidRPr="00C56B6F">
        <w:rPr>
          <w:rFonts w:eastAsiaTheme="minorHAnsi"/>
          <w:szCs w:val="24"/>
          <w:lang w:eastAsia="en-US"/>
        </w:rPr>
        <w:t xml:space="preserve">пециальной комиссии, а также перечень, сроки и порядок рассмотрения вопросов на заседаниях </w:t>
      </w:r>
      <w:r w:rsidR="00086613">
        <w:rPr>
          <w:rFonts w:eastAsiaTheme="minorHAnsi"/>
          <w:szCs w:val="24"/>
          <w:lang w:eastAsia="en-US"/>
        </w:rPr>
        <w:t>с</w:t>
      </w:r>
      <w:r w:rsidRPr="00C56B6F">
        <w:rPr>
          <w:rFonts w:eastAsiaTheme="minorHAnsi"/>
          <w:szCs w:val="24"/>
          <w:lang w:eastAsia="en-US"/>
        </w:rPr>
        <w:t>пециальной комиссии;</w:t>
      </w:r>
    </w:p>
    <w:p w:rsidR="00C56B6F" w:rsidRPr="00C56B6F" w:rsidRDefault="00C56B6F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 w:rsidRPr="00C56B6F">
        <w:rPr>
          <w:rFonts w:eastAsiaTheme="minorHAnsi"/>
          <w:szCs w:val="24"/>
          <w:lang w:eastAsia="en-US"/>
        </w:rPr>
        <w:t>- дает указания по вопро</w:t>
      </w:r>
      <w:r w:rsidR="00086613">
        <w:rPr>
          <w:rFonts w:eastAsiaTheme="minorHAnsi"/>
          <w:szCs w:val="24"/>
          <w:lang w:eastAsia="en-US"/>
        </w:rPr>
        <w:t>сам, относящимся к компетенции с</w:t>
      </w:r>
      <w:r w:rsidRPr="00C56B6F">
        <w:rPr>
          <w:rFonts w:eastAsiaTheme="minorHAnsi"/>
          <w:szCs w:val="24"/>
          <w:lang w:eastAsia="en-US"/>
        </w:rPr>
        <w:t>пециальной комиссии, обязательные для исполнения ее ч</w:t>
      </w:r>
      <w:r w:rsidR="00086613">
        <w:rPr>
          <w:rFonts w:eastAsiaTheme="minorHAnsi"/>
          <w:szCs w:val="24"/>
          <w:lang w:eastAsia="en-US"/>
        </w:rPr>
        <w:t>ленами</w:t>
      </w:r>
      <w:r w:rsidRPr="00C56B6F">
        <w:rPr>
          <w:rFonts w:eastAsiaTheme="minorHAnsi"/>
          <w:szCs w:val="24"/>
          <w:lang w:eastAsia="en-US"/>
        </w:rPr>
        <w:t>;</w:t>
      </w:r>
    </w:p>
    <w:p w:rsidR="00C56B6F" w:rsidRPr="00C56B6F" w:rsidRDefault="00C56B6F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 w:rsidRPr="00C56B6F">
        <w:rPr>
          <w:rFonts w:eastAsiaTheme="minorHAnsi"/>
          <w:szCs w:val="24"/>
          <w:lang w:eastAsia="en-US"/>
        </w:rPr>
        <w:t>- формирует рабочие группы для обследования границ прилегающих территорий;</w:t>
      </w:r>
    </w:p>
    <w:p w:rsidR="00C56B6F" w:rsidRPr="00C56B6F" w:rsidRDefault="00C56B6F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 w:rsidRPr="00C56B6F">
        <w:rPr>
          <w:rFonts w:eastAsiaTheme="minorHAnsi"/>
          <w:szCs w:val="24"/>
          <w:lang w:eastAsia="en-US"/>
        </w:rPr>
        <w:t>- к</w:t>
      </w:r>
      <w:r w:rsidR="00086613">
        <w:rPr>
          <w:rFonts w:eastAsiaTheme="minorHAnsi"/>
          <w:szCs w:val="24"/>
          <w:lang w:eastAsia="en-US"/>
        </w:rPr>
        <w:t>онтролирует выполнение решений с</w:t>
      </w:r>
      <w:r w:rsidRPr="00C56B6F">
        <w:rPr>
          <w:rFonts w:eastAsiaTheme="minorHAnsi"/>
          <w:szCs w:val="24"/>
          <w:lang w:eastAsia="en-US"/>
        </w:rPr>
        <w:t>пециальной комиссии;</w:t>
      </w:r>
    </w:p>
    <w:p w:rsidR="00C56B6F" w:rsidRPr="00C56B6F" w:rsidRDefault="00C56B6F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 w:rsidRPr="00C56B6F">
        <w:rPr>
          <w:rFonts w:eastAsiaTheme="minorHAnsi"/>
          <w:szCs w:val="24"/>
          <w:lang w:eastAsia="en-US"/>
        </w:rPr>
        <w:t>- подписывает документы, в</w:t>
      </w:r>
      <w:r w:rsidR="00086613">
        <w:rPr>
          <w:rFonts w:eastAsiaTheme="minorHAnsi"/>
          <w:szCs w:val="24"/>
          <w:lang w:eastAsia="en-US"/>
        </w:rPr>
        <w:t xml:space="preserve"> том числе протоколы заседаний с</w:t>
      </w:r>
      <w:r w:rsidRPr="00C56B6F">
        <w:rPr>
          <w:rFonts w:eastAsiaTheme="minorHAnsi"/>
          <w:szCs w:val="24"/>
          <w:lang w:eastAsia="en-US"/>
        </w:rPr>
        <w:t>пециальной комиссии;</w:t>
      </w:r>
    </w:p>
    <w:p w:rsidR="00C56B6F" w:rsidRPr="00C56B6F" w:rsidRDefault="00C56B6F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 w:rsidRPr="00C56B6F">
        <w:rPr>
          <w:rFonts w:eastAsiaTheme="minorHAnsi"/>
          <w:szCs w:val="24"/>
          <w:lang w:eastAsia="en-US"/>
        </w:rPr>
        <w:t xml:space="preserve">- имеет право </w:t>
      </w:r>
      <w:r w:rsidR="00086613">
        <w:rPr>
          <w:rFonts w:eastAsiaTheme="minorHAnsi"/>
          <w:szCs w:val="24"/>
          <w:lang w:eastAsia="en-US"/>
        </w:rPr>
        <w:t>решающего голоса на заседаниях с</w:t>
      </w:r>
      <w:r w:rsidRPr="00C56B6F">
        <w:rPr>
          <w:rFonts w:eastAsiaTheme="minorHAnsi"/>
          <w:szCs w:val="24"/>
          <w:lang w:eastAsia="en-US"/>
        </w:rPr>
        <w:t>пециальной комиссии, в случае равенства голосов.</w:t>
      </w:r>
    </w:p>
    <w:p w:rsidR="00C56B6F" w:rsidRPr="00C56B6F" w:rsidRDefault="000D64A9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3.3. Заместитель председателя с</w:t>
      </w:r>
      <w:r w:rsidR="00C56B6F" w:rsidRPr="00C56B6F">
        <w:rPr>
          <w:rFonts w:eastAsiaTheme="minorHAnsi"/>
          <w:szCs w:val="24"/>
          <w:lang w:eastAsia="en-US"/>
        </w:rPr>
        <w:t>пециальной комиссии:</w:t>
      </w:r>
    </w:p>
    <w:p w:rsidR="00C56B6F" w:rsidRPr="00C56B6F" w:rsidRDefault="00C56B6F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 w:rsidRPr="00C56B6F">
        <w:rPr>
          <w:rFonts w:eastAsiaTheme="minorHAnsi"/>
          <w:szCs w:val="24"/>
          <w:lang w:eastAsia="en-US"/>
        </w:rPr>
        <w:t>- испо</w:t>
      </w:r>
      <w:r w:rsidR="000D64A9">
        <w:rPr>
          <w:rFonts w:eastAsiaTheme="minorHAnsi"/>
          <w:szCs w:val="24"/>
          <w:lang w:eastAsia="en-US"/>
        </w:rPr>
        <w:t>лняет обязанности председателя с</w:t>
      </w:r>
      <w:r w:rsidRPr="00C56B6F">
        <w:rPr>
          <w:rFonts w:eastAsiaTheme="minorHAnsi"/>
          <w:szCs w:val="24"/>
          <w:lang w:eastAsia="en-US"/>
        </w:rPr>
        <w:t>пециальной комиссии в период его временного отсутствия.</w:t>
      </w:r>
    </w:p>
    <w:p w:rsidR="00C56B6F" w:rsidRPr="00C56B6F" w:rsidRDefault="002C75CE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3.4. Секретарь с</w:t>
      </w:r>
      <w:r w:rsidR="00C56B6F" w:rsidRPr="00C56B6F">
        <w:rPr>
          <w:rFonts w:eastAsiaTheme="minorHAnsi"/>
          <w:szCs w:val="24"/>
          <w:lang w:eastAsia="en-US"/>
        </w:rPr>
        <w:t>пециальной комиссии:</w:t>
      </w:r>
    </w:p>
    <w:p w:rsidR="00C56B6F" w:rsidRPr="00C56B6F" w:rsidRDefault="00C56B6F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 w:rsidRPr="00C56B6F">
        <w:rPr>
          <w:rFonts w:eastAsiaTheme="minorHAnsi"/>
          <w:szCs w:val="24"/>
          <w:lang w:eastAsia="en-US"/>
        </w:rPr>
        <w:t>- организует под</w:t>
      </w:r>
      <w:r w:rsidR="002C75CE">
        <w:rPr>
          <w:rFonts w:eastAsiaTheme="minorHAnsi"/>
          <w:szCs w:val="24"/>
          <w:lang w:eastAsia="en-US"/>
        </w:rPr>
        <w:t>готовку и проведение заседаний с</w:t>
      </w:r>
      <w:r w:rsidRPr="00C56B6F">
        <w:rPr>
          <w:rFonts w:eastAsiaTheme="minorHAnsi"/>
          <w:szCs w:val="24"/>
          <w:lang w:eastAsia="en-US"/>
        </w:rPr>
        <w:t>пециальной комиссии;</w:t>
      </w:r>
    </w:p>
    <w:p w:rsidR="00C56B6F" w:rsidRPr="00C56B6F" w:rsidRDefault="00C56B6F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 w:rsidRPr="00C56B6F">
        <w:rPr>
          <w:rFonts w:eastAsiaTheme="minorHAnsi"/>
          <w:szCs w:val="24"/>
          <w:lang w:eastAsia="en-US"/>
        </w:rPr>
        <w:t xml:space="preserve">- осуществляет подготовку материалов </w:t>
      </w:r>
      <w:r w:rsidR="002C75CE">
        <w:rPr>
          <w:rFonts w:eastAsiaTheme="minorHAnsi"/>
          <w:szCs w:val="24"/>
          <w:lang w:eastAsia="en-US"/>
        </w:rPr>
        <w:t>для рассмотрения на заседаниях с</w:t>
      </w:r>
      <w:r w:rsidRPr="00C56B6F">
        <w:rPr>
          <w:rFonts w:eastAsiaTheme="minorHAnsi"/>
          <w:szCs w:val="24"/>
          <w:lang w:eastAsia="en-US"/>
        </w:rPr>
        <w:t>пециальной комиссии;</w:t>
      </w:r>
    </w:p>
    <w:p w:rsidR="00C56B6F" w:rsidRPr="00C56B6F" w:rsidRDefault="002C75CE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- уведомляет членов с</w:t>
      </w:r>
      <w:r w:rsidR="00C56B6F" w:rsidRPr="00C56B6F">
        <w:rPr>
          <w:rFonts w:eastAsiaTheme="minorHAnsi"/>
          <w:szCs w:val="24"/>
          <w:lang w:eastAsia="en-US"/>
        </w:rPr>
        <w:t>пециальной комиссии о содержании повестки, дате, времен</w:t>
      </w:r>
      <w:r>
        <w:rPr>
          <w:rFonts w:eastAsiaTheme="minorHAnsi"/>
          <w:szCs w:val="24"/>
          <w:lang w:eastAsia="en-US"/>
        </w:rPr>
        <w:t>и и месте очередного заседания с</w:t>
      </w:r>
      <w:r w:rsidR="00C56B6F" w:rsidRPr="00C56B6F">
        <w:rPr>
          <w:rFonts w:eastAsiaTheme="minorHAnsi"/>
          <w:szCs w:val="24"/>
          <w:lang w:eastAsia="en-US"/>
        </w:rPr>
        <w:t>пециальной комиссии;</w:t>
      </w:r>
    </w:p>
    <w:p w:rsidR="00C56B6F" w:rsidRPr="00C56B6F" w:rsidRDefault="00C56B6F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 w:rsidRPr="00C56B6F">
        <w:rPr>
          <w:rFonts w:eastAsiaTheme="minorHAnsi"/>
          <w:szCs w:val="24"/>
          <w:lang w:eastAsia="en-US"/>
        </w:rPr>
        <w:t>- ведет протокольные записи и офо</w:t>
      </w:r>
      <w:r w:rsidR="002C75CE">
        <w:rPr>
          <w:rFonts w:eastAsiaTheme="minorHAnsi"/>
          <w:szCs w:val="24"/>
          <w:lang w:eastAsia="en-US"/>
        </w:rPr>
        <w:t>рмляет все документы заседаний с</w:t>
      </w:r>
      <w:r w:rsidRPr="00C56B6F">
        <w:rPr>
          <w:rFonts w:eastAsiaTheme="minorHAnsi"/>
          <w:szCs w:val="24"/>
          <w:lang w:eastAsia="en-US"/>
        </w:rPr>
        <w:t>пециальной Комиссии;</w:t>
      </w:r>
    </w:p>
    <w:p w:rsidR="00C56B6F" w:rsidRPr="00C56B6F" w:rsidRDefault="002C75CE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- представляет председателю с</w:t>
      </w:r>
      <w:r w:rsidR="00C56B6F" w:rsidRPr="00C56B6F">
        <w:rPr>
          <w:rFonts w:eastAsiaTheme="minorHAnsi"/>
          <w:szCs w:val="24"/>
          <w:lang w:eastAsia="en-US"/>
        </w:rPr>
        <w:t>пециальной коми</w:t>
      </w:r>
      <w:r>
        <w:rPr>
          <w:rFonts w:eastAsiaTheme="minorHAnsi"/>
          <w:szCs w:val="24"/>
          <w:lang w:eastAsia="en-US"/>
        </w:rPr>
        <w:t>ссии, заместителю председателя с</w:t>
      </w:r>
      <w:r w:rsidR="00C56B6F" w:rsidRPr="00C56B6F">
        <w:rPr>
          <w:rFonts w:eastAsiaTheme="minorHAnsi"/>
          <w:szCs w:val="24"/>
          <w:lang w:eastAsia="en-US"/>
        </w:rPr>
        <w:t>пециальной комиссии о</w:t>
      </w:r>
      <w:r>
        <w:rPr>
          <w:rFonts w:eastAsiaTheme="minorHAnsi"/>
          <w:szCs w:val="24"/>
          <w:lang w:eastAsia="en-US"/>
        </w:rPr>
        <w:t>перативную информацию о работе с</w:t>
      </w:r>
      <w:r w:rsidR="00C56B6F" w:rsidRPr="00C56B6F">
        <w:rPr>
          <w:rFonts w:eastAsiaTheme="minorHAnsi"/>
          <w:szCs w:val="24"/>
          <w:lang w:eastAsia="en-US"/>
        </w:rPr>
        <w:t>пециальной комиссии;</w:t>
      </w:r>
    </w:p>
    <w:p w:rsidR="00C56B6F" w:rsidRPr="00C56B6F" w:rsidRDefault="00C56B6F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 w:rsidRPr="00C56B6F">
        <w:rPr>
          <w:rFonts w:eastAsiaTheme="minorHAnsi"/>
          <w:szCs w:val="24"/>
          <w:lang w:eastAsia="en-US"/>
        </w:rPr>
        <w:t>- вы</w:t>
      </w:r>
      <w:r w:rsidR="002C75CE">
        <w:rPr>
          <w:rFonts w:eastAsiaTheme="minorHAnsi"/>
          <w:szCs w:val="24"/>
          <w:lang w:eastAsia="en-US"/>
        </w:rPr>
        <w:t>полняет поручения председателя с</w:t>
      </w:r>
      <w:r w:rsidRPr="00C56B6F">
        <w:rPr>
          <w:rFonts w:eastAsiaTheme="minorHAnsi"/>
          <w:szCs w:val="24"/>
          <w:lang w:eastAsia="en-US"/>
        </w:rPr>
        <w:t>пециальной коми</w:t>
      </w:r>
      <w:r w:rsidR="002C75CE">
        <w:rPr>
          <w:rFonts w:eastAsiaTheme="minorHAnsi"/>
          <w:szCs w:val="24"/>
          <w:lang w:eastAsia="en-US"/>
        </w:rPr>
        <w:t>ссии, заместителя председателя с</w:t>
      </w:r>
      <w:r w:rsidRPr="00C56B6F">
        <w:rPr>
          <w:rFonts w:eastAsiaTheme="minorHAnsi"/>
          <w:szCs w:val="24"/>
          <w:lang w:eastAsia="en-US"/>
        </w:rPr>
        <w:t>пециальной комиссии по воп</w:t>
      </w:r>
      <w:r w:rsidR="002C75CE">
        <w:rPr>
          <w:rFonts w:eastAsiaTheme="minorHAnsi"/>
          <w:szCs w:val="24"/>
          <w:lang w:eastAsia="en-US"/>
        </w:rPr>
        <w:t>росам обеспечения деятельности с</w:t>
      </w:r>
      <w:r w:rsidRPr="00C56B6F">
        <w:rPr>
          <w:rFonts w:eastAsiaTheme="minorHAnsi"/>
          <w:szCs w:val="24"/>
          <w:lang w:eastAsia="en-US"/>
        </w:rPr>
        <w:t>пециальной комиссии;</w:t>
      </w:r>
    </w:p>
    <w:p w:rsidR="00C56B6F" w:rsidRPr="00C56B6F" w:rsidRDefault="00C56B6F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 w:rsidRPr="00C56B6F">
        <w:rPr>
          <w:rFonts w:eastAsiaTheme="minorHAnsi"/>
          <w:szCs w:val="24"/>
          <w:lang w:eastAsia="en-US"/>
        </w:rPr>
        <w:t>- осуществляет сбор и обобщение заключений органов госуда</w:t>
      </w:r>
      <w:r w:rsidR="002C75CE">
        <w:rPr>
          <w:rFonts w:eastAsiaTheme="minorHAnsi"/>
          <w:szCs w:val="24"/>
          <w:lang w:eastAsia="en-US"/>
        </w:rPr>
        <w:t>рственной власти Ненецкого автономного округа</w:t>
      </w:r>
      <w:r w:rsidRPr="00C56B6F">
        <w:rPr>
          <w:rFonts w:eastAsiaTheme="minorHAnsi"/>
          <w:szCs w:val="24"/>
          <w:lang w:eastAsia="en-US"/>
        </w:rPr>
        <w:t>, осуществляющих регулирование в сферах торговой деятельности, культуры, образования и охраны здоровья, уполномоченного по защите прав пр</w:t>
      </w:r>
      <w:r w:rsidR="002C75CE">
        <w:rPr>
          <w:rFonts w:eastAsiaTheme="minorHAnsi"/>
          <w:szCs w:val="24"/>
          <w:lang w:eastAsia="en-US"/>
        </w:rPr>
        <w:t>едпринимателей в Ненецком автономном округе</w:t>
      </w:r>
      <w:r w:rsidRPr="00C56B6F">
        <w:rPr>
          <w:rFonts w:eastAsiaTheme="minorHAnsi"/>
          <w:szCs w:val="24"/>
          <w:lang w:eastAsia="en-US"/>
        </w:rPr>
        <w:t>, а также замечания и предложения на проект муниципального правовог</w:t>
      </w:r>
      <w:r w:rsidR="002C75CE">
        <w:rPr>
          <w:rFonts w:eastAsiaTheme="minorHAnsi"/>
          <w:szCs w:val="24"/>
          <w:lang w:eastAsia="en-US"/>
        </w:rPr>
        <w:t>о акта, представленные членами с</w:t>
      </w:r>
      <w:r w:rsidRPr="00C56B6F">
        <w:rPr>
          <w:rFonts w:eastAsiaTheme="minorHAnsi"/>
          <w:szCs w:val="24"/>
          <w:lang w:eastAsia="en-US"/>
        </w:rPr>
        <w:t>пециальной комиссии, заинтересованными организациями и гражданами.</w:t>
      </w:r>
    </w:p>
    <w:p w:rsidR="00C56B6F" w:rsidRPr="00C56B6F" w:rsidRDefault="00C56B6F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 w:rsidRPr="00C56B6F">
        <w:rPr>
          <w:rFonts w:eastAsiaTheme="minorHAnsi"/>
          <w:szCs w:val="24"/>
          <w:lang w:eastAsia="en-US"/>
        </w:rPr>
        <w:t>3.5. Секретарь Специальной комиссии имеет право голоса.</w:t>
      </w:r>
      <w:r w:rsidR="0024491F">
        <w:rPr>
          <w:rFonts w:eastAsiaTheme="minorHAnsi"/>
          <w:szCs w:val="24"/>
          <w:lang w:eastAsia="en-US"/>
        </w:rPr>
        <w:t xml:space="preserve"> В случае отсутствия секретаря с</w:t>
      </w:r>
      <w:r w:rsidRPr="00C56B6F">
        <w:rPr>
          <w:rFonts w:eastAsiaTheme="minorHAnsi"/>
          <w:szCs w:val="24"/>
          <w:lang w:eastAsia="en-US"/>
        </w:rPr>
        <w:t>пециальной комиссии его обязан</w:t>
      </w:r>
      <w:r w:rsidR="0024491F">
        <w:rPr>
          <w:rFonts w:eastAsiaTheme="minorHAnsi"/>
          <w:szCs w:val="24"/>
          <w:lang w:eastAsia="en-US"/>
        </w:rPr>
        <w:t>ности выполняет один из членов с</w:t>
      </w:r>
      <w:r w:rsidRPr="00C56B6F">
        <w:rPr>
          <w:rFonts w:eastAsiaTheme="minorHAnsi"/>
          <w:szCs w:val="24"/>
          <w:lang w:eastAsia="en-US"/>
        </w:rPr>
        <w:t>пециальной ко</w:t>
      </w:r>
      <w:r w:rsidR="0024491F">
        <w:rPr>
          <w:rFonts w:eastAsiaTheme="minorHAnsi"/>
          <w:szCs w:val="24"/>
          <w:lang w:eastAsia="en-US"/>
        </w:rPr>
        <w:t>миссии по решению председателя с</w:t>
      </w:r>
      <w:r w:rsidRPr="00C56B6F">
        <w:rPr>
          <w:rFonts w:eastAsiaTheme="minorHAnsi"/>
          <w:szCs w:val="24"/>
          <w:lang w:eastAsia="en-US"/>
        </w:rPr>
        <w:t>пециальной комиссии или лица, непосредственно пред</w:t>
      </w:r>
      <w:r w:rsidR="0024491F">
        <w:rPr>
          <w:rFonts w:eastAsiaTheme="minorHAnsi"/>
          <w:szCs w:val="24"/>
          <w:lang w:eastAsia="en-US"/>
        </w:rPr>
        <w:t>седательствующего на заседании с</w:t>
      </w:r>
      <w:r w:rsidRPr="00C56B6F">
        <w:rPr>
          <w:rFonts w:eastAsiaTheme="minorHAnsi"/>
          <w:szCs w:val="24"/>
          <w:lang w:eastAsia="en-US"/>
        </w:rPr>
        <w:t>пециальной комиссии.</w:t>
      </w:r>
    </w:p>
    <w:p w:rsidR="00C56B6F" w:rsidRPr="00C56B6F" w:rsidRDefault="0024491F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lastRenderedPageBreak/>
        <w:t>3.6. Члены с</w:t>
      </w:r>
      <w:r w:rsidR="00C56B6F" w:rsidRPr="00C56B6F">
        <w:rPr>
          <w:rFonts w:eastAsiaTheme="minorHAnsi"/>
          <w:szCs w:val="24"/>
          <w:lang w:eastAsia="en-US"/>
        </w:rPr>
        <w:t>пециальной комиссии:</w:t>
      </w:r>
    </w:p>
    <w:p w:rsidR="00C56B6F" w:rsidRPr="00C56B6F" w:rsidRDefault="00C56B6F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 w:rsidRPr="00C56B6F">
        <w:rPr>
          <w:rFonts w:eastAsiaTheme="minorHAnsi"/>
          <w:szCs w:val="24"/>
          <w:lang w:eastAsia="en-US"/>
        </w:rPr>
        <w:t>- вносят предложения по ф</w:t>
      </w:r>
      <w:r w:rsidR="0024491F">
        <w:rPr>
          <w:rFonts w:eastAsiaTheme="minorHAnsi"/>
          <w:szCs w:val="24"/>
          <w:lang w:eastAsia="en-US"/>
        </w:rPr>
        <w:t>ормированию повестки заседаний с</w:t>
      </w:r>
      <w:r w:rsidRPr="00C56B6F">
        <w:rPr>
          <w:rFonts w:eastAsiaTheme="minorHAnsi"/>
          <w:szCs w:val="24"/>
          <w:lang w:eastAsia="en-US"/>
        </w:rPr>
        <w:t>пециальной комиссии;</w:t>
      </w:r>
    </w:p>
    <w:p w:rsidR="00C56B6F" w:rsidRPr="00C56B6F" w:rsidRDefault="00C56B6F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 w:rsidRPr="00C56B6F">
        <w:rPr>
          <w:rFonts w:eastAsiaTheme="minorHAnsi"/>
          <w:szCs w:val="24"/>
          <w:lang w:eastAsia="en-US"/>
        </w:rPr>
        <w:t>- участвуют в подг</w:t>
      </w:r>
      <w:r w:rsidR="0024491F">
        <w:rPr>
          <w:rFonts w:eastAsiaTheme="minorHAnsi"/>
          <w:szCs w:val="24"/>
          <w:lang w:eastAsia="en-US"/>
        </w:rPr>
        <w:t>отовке материалов к заседаниям с</w:t>
      </w:r>
      <w:r w:rsidRPr="00C56B6F">
        <w:rPr>
          <w:rFonts w:eastAsiaTheme="minorHAnsi"/>
          <w:szCs w:val="24"/>
          <w:lang w:eastAsia="en-US"/>
        </w:rPr>
        <w:t>пециальной комиссии, в обсуждении и голосовании</w:t>
      </w:r>
      <w:r w:rsidR="0024491F">
        <w:rPr>
          <w:rFonts w:eastAsiaTheme="minorHAnsi"/>
          <w:szCs w:val="24"/>
          <w:lang w:eastAsia="en-US"/>
        </w:rPr>
        <w:t xml:space="preserve"> рассматриваемых на заседаниях с</w:t>
      </w:r>
      <w:r w:rsidRPr="00C56B6F">
        <w:rPr>
          <w:rFonts w:eastAsiaTheme="minorHAnsi"/>
          <w:szCs w:val="24"/>
          <w:lang w:eastAsia="en-US"/>
        </w:rPr>
        <w:t>пециальной комиссии вопросов;</w:t>
      </w:r>
    </w:p>
    <w:p w:rsidR="00C56B6F" w:rsidRPr="00C56B6F" w:rsidRDefault="00C56B6F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 w:rsidRPr="00C56B6F">
        <w:rPr>
          <w:rFonts w:eastAsiaTheme="minorHAnsi"/>
          <w:szCs w:val="24"/>
          <w:lang w:eastAsia="en-US"/>
        </w:rPr>
        <w:t>- рассматривают заключения органов госуда</w:t>
      </w:r>
      <w:r w:rsidR="0024491F">
        <w:rPr>
          <w:rFonts w:eastAsiaTheme="minorHAnsi"/>
          <w:szCs w:val="24"/>
          <w:lang w:eastAsia="en-US"/>
        </w:rPr>
        <w:t>рственной власти Ненецкого автономного округа</w:t>
      </w:r>
      <w:r w:rsidRPr="00C56B6F">
        <w:rPr>
          <w:rFonts w:eastAsiaTheme="minorHAnsi"/>
          <w:szCs w:val="24"/>
          <w:lang w:eastAsia="en-US"/>
        </w:rPr>
        <w:t>, осуществляющих регулирование в сферах торговой деятельности, культуры, образования и охраны здоровья, и уполномоченного по защите прав пр</w:t>
      </w:r>
      <w:r w:rsidR="0024491F">
        <w:rPr>
          <w:rFonts w:eastAsiaTheme="minorHAnsi"/>
          <w:szCs w:val="24"/>
          <w:lang w:eastAsia="en-US"/>
        </w:rPr>
        <w:t>едпринимателей в Ненецком автономном округе</w:t>
      </w:r>
      <w:r w:rsidRPr="00C56B6F">
        <w:rPr>
          <w:rFonts w:eastAsiaTheme="minorHAnsi"/>
          <w:szCs w:val="24"/>
          <w:lang w:eastAsia="en-US"/>
        </w:rPr>
        <w:t>;</w:t>
      </w:r>
    </w:p>
    <w:p w:rsidR="00C56B6F" w:rsidRPr="00C56B6F" w:rsidRDefault="00C56B6F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 w:rsidRPr="00C56B6F">
        <w:rPr>
          <w:rFonts w:eastAsiaTheme="minorHAnsi"/>
          <w:szCs w:val="24"/>
          <w:lang w:eastAsia="en-US"/>
        </w:rPr>
        <w:t>- своевременно вы</w:t>
      </w:r>
      <w:r w:rsidR="0024491F">
        <w:rPr>
          <w:rFonts w:eastAsiaTheme="minorHAnsi"/>
          <w:szCs w:val="24"/>
          <w:lang w:eastAsia="en-US"/>
        </w:rPr>
        <w:t>полняют поручения председателя с</w:t>
      </w:r>
      <w:r w:rsidRPr="00C56B6F">
        <w:rPr>
          <w:rFonts w:eastAsiaTheme="minorHAnsi"/>
          <w:szCs w:val="24"/>
          <w:lang w:eastAsia="en-US"/>
        </w:rPr>
        <w:t>пециальной комиссии;</w:t>
      </w:r>
    </w:p>
    <w:p w:rsidR="00C56B6F" w:rsidRPr="00C56B6F" w:rsidRDefault="00C56B6F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 w:rsidRPr="00C56B6F">
        <w:rPr>
          <w:rFonts w:eastAsiaTheme="minorHAnsi"/>
          <w:szCs w:val="24"/>
          <w:lang w:eastAsia="en-US"/>
        </w:rPr>
        <w:t>- в случае несо</w:t>
      </w:r>
      <w:r w:rsidR="0024491F">
        <w:rPr>
          <w:rFonts w:eastAsiaTheme="minorHAnsi"/>
          <w:szCs w:val="24"/>
          <w:lang w:eastAsia="en-US"/>
        </w:rPr>
        <w:t>гласия с принятым на заседании с</w:t>
      </w:r>
      <w:r w:rsidRPr="00C56B6F">
        <w:rPr>
          <w:rFonts w:eastAsiaTheme="minorHAnsi"/>
          <w:szCs w:val="24"/>
          <w:lang w:eastAsia="en-US"/>
        </w:rPr>
        <w:t xml:space="preserve">пециальной комиссии решением имеют право изложить в письменной форме мотивированное особое мнение и приложить его к протоколу заседания </w:t>
      </w:r>
      <w:r w:rsidR="0024491F">
        <w:rPr>
          <w:rFonts w:eastAsiaTheme="minorHAnsi"/>
          <w:szCs w:val="24"/>
          <w:lang w:eastAsia="en-US"/>
        </w:rPr>
        <w:t>с</w:t>
      </w:r>
      <w:r w:rsidRPr="00C56B6F">
        <w:rPr>
          <w:rFonts w:eastAsiaTheme="minorHAnsi"/>
          <w:szCs w:val="24"/>
          <w:lang w:eastAsia="en-US"/>
        </w:rPr>
        <w:t>пециальной комиссии;</w:t>
      </w:r>
    </w:p>
    <w:p w:rsidR="00C56B6F" w:rsidRPr="00C56B6F" w:rsidRDefault="00C56B6F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 w:rsidRPr="00C56B6F">
        <w:rPr>
          <w:rFonts w:eastAsiaTheme="minorHAnsi"/>
          <w:szCs w:val="24"/>
          <w:lang w:eastAsia="en-US"/>
        </w:rPr>
        <w:t>- осуществляют иные по</w:t>
      </w:r>
      <w:r w:rsidR="0024491F">
        <w:rPr>
          <w:rFonts w:eastAsiaTheme="minorHAnsi"/>
          <w:szCs w:val="24"/>
          <w:lang w:eastAsia="en-US"/>
        </w:rPr>
        <w:t>лномочия в рамках деятельности с</w:t>
      </w:r>
      <w:r w:rsidRPr="00C56B6F">
        <w:rPr>
          <w:rFonts w:eastAsiaTheme="minorHAnsi"/>
          <w:szCs w:val="24"/>
          <w:lang w:eastAsia="en-US"/>
        </w:rPr>
        <w:t>пециальной комиссии.</w:t>
      </w:r>
    </w:p>
    <w:p w:rsidR="00C56B6F" w:rsidRDefault="0024491F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3.7. Члены с</w:t>
      </w:r>
      <w:r w:rsidR="00C56B6F" w:rsidRPr="00C56B6F">
        <w:rPr>
          <w:rFonts w:eastAsiaTheme="minorHAnsi"/>
          <w:szCs w:val="24"/>
          <w:lang w:eastAsia="en-US"/>
        </w:rPr>
        <w:t>пециальной ком</w:t>
      </w:r>
      <w:r>
        <w:rPr>
          <w:rFonts w:eastAsiaTheme="minorHAnsi"/>
          <w:szCs w:val="24"/>
          <w:lang w:eastAsia="en-US"/>
        </w:rPr>
        <w:t>иссии информируются секретарем с</w:t>
      </w:r>
      <w:r w:rsidR="00C56B6F" w:rsidRPr="00C56B6F">
        <w:rPr>
          <w:rFonts w:eastAsiaTheme="minorHAnsi"/>
          <w:szCs w:val="24"/>
          <w:lang w:eastAsia="en-US"/>
        </w:rPr>
        <w:t>пециальной комиссии о дате, времени и месте проведения заседания в письменной или у</w:t>
      </w:r>
      <w:r>
        <w:rPr>
          <w:rFonts w:eastAsiaTheme="minorHAnsi"/>
          <w:szCs w:val="24"/>
          <w:lang w:eastAsia="en-US"/>
        </w:rPr>
        <w:t>стной форме не позднее, чем за 2 рабочих</w:t>
      </w:r>
      <w:r w:rsidR="00C56B6F" w:rsidRPr="00C56B6F">
        <w:rPr>
          <w:rFonts w:eastAsiaTheme="minorHAnsi"/>
          <w:szCs w:val="24"/>
          <w:lang w:eastAsia="en-US"/>
        </w:rPr>
        <w:t xml:space="preserve"> дня до его проведения.</w:t>
      </w:r>
    </w:p>
    <w:p w:rsidR="00140100" w:rsidRDefault="00140100" w:rsidP="00140100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3.8. В</w:t>
      </w:r>
      <w:r w:rsidRPr="00077C25">
        <w:rPr>
          <w:rFonts w:eastAsiaTheme="minorHAnsi"/>
          <w:szCs w:val="24"/>
          <w:lang w:eastAsia="en-US"/>
        </w:rPr>
        <w:t xml:space="preserve"> период</w:t>
      </w:r>
      <w:r>
        <w:rPr>
          <w:rFonts w:eastAsiaTheme="minorHAnsi"/>
          <w:szCs w:val="24"/>
          <w:lang w:eastAsia="en-US"/>
        </w:rPr>
        <w:t xml:space="preserve"> временного отсутствия члена с</w:t>
      </w:r>
      <w:r w:rsidRPr="00077C25">
        <w:rPr>
          <w:rFonts w:eastAsiaTheme="minorHAnsi"/>
          <w:szCs w:val="24"/>
          <w:lang w:eastAsia="en-US"/>
        </w:rPr>
        <w:t>пециальной комиссии</w:t>
      </w:r>
      <w:r>
        <w:rPr>
          <w:rFonts w:eastAsiaTheme="minorHAnsi"/>
          <w:szCs w:val="24"/>
          <w:lang w:eastAsia="en-US"/>
        </w:rPr>
        <w:t>, его обязанности возлагают</w:t>
      </w:r>
      <w:r w:rsidRPr="00077C25">
        <w:rPr>
          <w:rFonts w:eastAsiaTheme="minorHAnsi"/>
          <w:szCs w:val="24"/>
          <w:lang w:eastAsia="en-US"/>
        </w:rPr>
        <w:t>ся на лиц</w:t>
      </w:r>
      <w:r>
        <w:rPr>
          <w:rFonts w:eastAsiaTheme="minorHAnsi"/>
          <w:szCs w:val="24"/>
          <w:lang w:eastAsia="en-US"/>
        </w:rPr>
        <w:t>о</w:t>
      </w:r>
      <w:r w:rsidRPr="00077C25">
        <w:rPr>
          <w:rFonts w:eastAsiaTheme="minorHAnsi"/>
          <w:szCs w:val="24"/>
          <w:lang w:eastAsia="en-US"/>
        </w:rPr>
        <w:t xml:space="preserve">, </w:t>
      </w:r>
      <w:r>
        <w:rPr>
          <w:rFonts w:eastAsiaTheme="minorHAnsi"/>
          <w:szCs w:val="24"/>
          <w:lang w:eastAsia="en-US"/>
        </w:rPr>
        <w:t xml:space="preserve">его </w:t>
      </w:r>
      <w:r w:rsidRPr="00077C25">
        <w:rPr>
          <w:rFonts w:eastAsiaTheme="minorHAnsi"/>
          <w:szCs w:val="24"/>
          <w:lang w:eastAsia="en-US"/>
        </w:rPr>
        <w:t>замещаю</w:t>
      </w:r>
      <w:r>
        <w:rPr>
          <w:rFonts w:eastAsiaTheme="minorHAnsi"/>
          <w:szCs w:val="24"/>
          <w:lang w:eastAsia="en-US"/>
        </w:rPr>
        <w:t>щее</w:t>
      </w:r>
      <w:r w:rsidRPr="00077C25">
        <w:rPr>
          <w:rFonts w:eastAsiaTheme="minorHAnsi"/>
          <w:szCs w:val="24"/>
          <w:lang w:eastAsia="en-US"/>
        </w:rPr>
        <w:t>.</w:t>
      </w:r>
    </w:p>
    <w:p w:rsidR="00C56B6F" w:rsidRPr="00C56B6F" w:rsidRDefault="00140100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3.9</w:t>
      </w:r>
      <w:r w:rsidR="00C56B6F" w:rsidRPr="00C56B6F">
        <w:rPr>
          <w:rFonts w:eastAsiaTheme="minorHAnsi"/>
          <w:szCs w:val="24"/>
          <w:lang w:eastAsia="en-US"/>
        </w:rPr>
        <w:t>. По отдельным рассматриваемым воп</w:t>
      </w:r>
      <w:r w:rsidR="00EA30A8">
        <w:rPr>
          <w:rFonts w:eastAsiaTheme="minorHAnsi"/>
          <w:szCs w:val="24"/>
          <w:lang w:eastAsia="en-US"/>
        </w:rPr>
        <w:t>росам для участия в заседаниях с</w:t>
      </w:r>
      <w:r w:rsidR="00C56B6F" w:rsidRPr="00C56B6F">
        <w:rPr>
          <w:rFonts w:eastAsiaTheme="minorHAnsi"/>
          <w:szCs w:val="24"/>
          <w:lang w:eastAsia="en-US"/>
        </w:rPr>
        <w:t xml:space="preserve">пециальной комиссии могут быть приглашены </w:t>
      </w:r>
      <w:r w:rsidR="00EA30A8">
        <w:rPr>
          <w:rFonts w:eastAsiaTheme="minorHAnsi"/>
          <w:szCs w:val="24"/>
          <w:lang w:eastAsia="en-US"/>
        </w:rPr>
        <w:t xml:space="preserve">лица, </w:t>
      </w:r>
      <w:r w:rsidR="00C56B6F" w:rsidRPr="00C56B6F">
        <w:rPr>
          <w:rFonts w:eastAsiaTheme="minorHAnsi"/>
          <w:szCs w:val="24"/>
          <w:lang w:eastAsia="en-US"/>
        </w:rPr>
        <w:t>не являющиеся чл</w:t>
      </w:r>
      <w:r w:rsidR="00EA30A8">
        <w:rPr>
          <w:rFonts w:eastAsiaTheme="minorHAnsi"/>
          <w:szCs w:val="24"/>
          <w:lang w:eastAsia="en-US"/>
        </w:rPr>
        <w:t>енами специальной комиссии.</w:t>
      </w:r>
    </w:p>
    <w:p w:rsidR="00C56B6F" w:rsidRPr="00C56B6F" w:rsidRDefault="00C56B6F" w:rsidP="007E1991">
      <w:pPr>
        <w:overflowPunct/>
        <w:ind w:firstLine="709"/>
        <w:rPr>
          <w:rFonts w:eastAsiaTheme="minorHAnsi"/>
          <w:szCs w:val="24"/>
          <w:lang w:eastAsia="en-US"/>
        </w:rPr>
      </w:pPr>
    </w:p>
    <w:p w:rsidR="00C56B6F" w:rsidRPr="00C56B6F" w:rsidRDefault="00C56B6F" w:rsidP="00140100">
      <w:pPr>
        <w:overflowPunct/>
        <w:jc w:val="center"/>
        <w:outlineLvl w:val="0"/>
        <w:rPr>
          <w:rFonts w:eastAsiaTheme="minorHAnsi"/>
          <w:b/>
          <w:bCs/>
          <w:szCs w:val="24"/>
          <w:lang w:eastAsia="en-US"/>
        </w:rPr>
      </w:pPr>
      <w:r w:rsidRPr="00C56B6F">
        <w:rPr>
          <w:rFonts w:eastAsiaTheme="minorHAnsi"/>
          <w:b/>
          <w:bCs/>
          <w:szCs w:val="24"/>
          <w:lang w:eastAsia="en-US"/>
        </w:rPr>
        <w:t>4. Регламент работы</w:t>
      </w:r>
    </w:p>
    <w:p w:rsidR="00C56B6F" w:rsidRPr="00C56B6F" w:rsidRDefault="00C56B6F" w:rsidP="007E1991">
      <w:pPr>
        <w:overflowPunct/>
        <w:ind w:firstLine="709"/>
        <w:rPr>
          <w:rFonts w:eastAsiaTheme="minorHAnsi"/>
          <w:szCs w:val="24"/>
          <w:lang w:eastAsia="en-US"/>
        </w:rPr>
      </w:pPr>
    </w:p>
    <w:p w:rsidR="00C56B6F" w:rsidRPr="00C56B6F" w:rsidRDefault="00C56B6F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 w:rsidRPr="00C56B6F">
        <w:rPr>
          <w:rFonts w:eastAsiaTheme="minorHAnsi"/>
          <w:szCs w:val="24"/>
          <w:lang w:eastAsia="en-US"/>
        </w:rPr>
        <w:t>4.1. Организационн</w:t>
      </w:r>
      <w:r w:rsidR="00140100">
        <w:rPr>
          <w:rFonts w:eastAsiaTheme="minorHAnsi"/>
          <w:szCs w:val="24"/>
          <w:lang w:eastAsia="en-US"/>
        </w:rPr>
        <w:t>ой формой работы с</w:t>
      </w:r>
      <w:r w:rsidRPr="00C56B6F">
        <w:rPr>
          <w:rFonts w:eastAsiaTheme="minorHAnsi"/>
          <w:szCs w:val="24"/>
          <w:lang w:eastAsia="en-US"/>
        </w:rPr>
        <w:t>пециальн</w:t>
      </w:r>
      <w:r w:rsidR="00140100">
        <w:rPr>
          <w:rFonts w:eastAsiaTheme="minorHAnsi"/>
          <w:szCs w:val="24"/>
          <w:lang w:eastAsia="en-US"/>
        </w:rPr>
        <w:t>ой комиссии являются заседания.</w:t>
      </w:r>
    </w:p>
    <w:p w:rsidR="00C56B6F" w:rsidRPr="00C56B6F" w:rsidRDefault="00C56B6F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 w:rsidRPr="00C56B6F">
        <w:rPr>
          <w:rFonts w:eastAsiaTheme="minorHAnsi"/>
          <w:szCs w:val="24"/>
          <w:lang w:eastAsia="en-US"/>
        </w:rPr>
        <w:t>4.2. Специальная комиссия правомочна принимать решение (и</w:t>
      </w:r>
      <w:r w:rsidR="00140100">
        <w:rPr>
          <w:rFonts w:eastAsiaTheme="minorHAnsi"/>
          <w:szCs w:val="24"/>
          <w:lang w:eastAsia="en-US"/>
        </w:rPr>
        <w:t>меет кворум), если в заседании с</w:t>
      </w:r>
      <w:r w:rsidRPr="00C56B6F">
        <w:rPr>
          <w:rFonts w:eastAsiaTheme="minorHAnsi"/>
          <w:szCs w:val="24"/>
          <w:lang w:eastAsia="en-US"/>
        </w:rPr>
        <w:t>пециальной комис</w:t>
      </w:r>
      <w:r w:rsidR="00140100">
        <w:rPr>
          <w:rFonts w:eastAsiaTheme="minorHAnsi"/>
          <w:szCs w:val="24"/>
          <w:lang w:eastAsia="en-US"/>
        </w:rPr>
        <w:t>сии принимают участие не менее 2/3</w:t>
      </w:r>
      <w:r w:rsidRPr="00C56B6F">
        <w:rPr>
          <w:rFonts w:eastAsiaTheme="minorHAnsi"/>
          <w:szCs w:val="24"/>
          <w:lang w:eastAsia="en-US"/>
        </w:rPr>
        <w:t xml:space="preserve"> от общего числа ее членов.</w:t>
      </w:r>
    </w:p>
    <w:p w:rsidR="008C791D" w:rsidRDefault="00140100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4.3. </w:t>
      </w:r>
      <w:r w:rsidR="008C791D">
        <w:rPr>
          <w:rFonts w:eastAsiaTheme="minorHAnsi"/>
          <w:szCs w:val="24"/>
          <w:lang w:eastAsia="en-US"/>
        </w:rPr>
        <w:t>В случае невозможности участ</w:t>
      </w:r>
      <w:r w:rsidR="0053673C">
        <w:rPr>
          <w:rFonts w:eastAsiaTheme="minorHAnsi"/>
          <w:szCs w:val="24"/>
          <w:lang w:eastAsia="en-US"/>
        </w:rPr>
        <w:t>ия</w:t>
      </w:r>
      <w:r w:rsidR="008C791D">
        <w:rPr>
          <w:rFonts w:eastAsiaTheme="minorHAnsi"/>
          <w:szCs w:val="24"/>
          <w:lang w:eastAsia="en-US"/>
        </w:rPr>
        <w:t xml:space="preserve"> в заседании по объективной причине, член специальной комиссии принимает участие в решении вопросов дистанционно путем проведения заочного голосования путем представления в письменной форме мнения, которое должно однозначно определять его позицию по вопросу, вынесенному на голосование.</w:t>
      </w:r>
    </w:p>
    <w:p w:rsidR="00917EAE" w:rsidRDefault="00917EAE" w:rsidP="00F86232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Принявшими участие в заочном голосовании считаются члены специальной комиссии, направившие свое мнение в адрес председателя специальной комиссии не позднее чем за 1 рабочий день до дня проведения голосования.</w:t>
      </w:r>
    </w:p>
    <w:p w:rsidR="00C56B6F" w:rsidRPr="00C56B6F" w:rsidRDefault="008C791D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4.4. </w:t>
      </w:r>
      <w:r w:rsidR="00140100">
        <w:rPr>
          <w:rFonts w:eastAsiaTheme="minorHAnsi"/>
          <w:szCs w:val="24"/>
          <w:lang w:eastAsia="en-US"/>
        </w:rPr>
        <w:t>Решение с</w:t>
      </w:r>
      <w:r w:rsidR="00C56B6F" w:rsidRPr="00C56B6F">
        <w:rPr>
          <w:rFonts w:eastAsiaTheme="minorHAnsi"/>
          <w:szCs w:val="24"/>
          <w:lang w:eastAsia="en-US"/>
        </w:rPr>
        <w:t>пециальной комиссии принимается простым большинством не менее 2/3 обще</w:t>
      </w:r>
      <w:r>
        <w:rPr>
          <w:rFonts w:eastAsiaTheme="minorHAnsi"/>
          <w:szCs w:val="24"/>
          <w:lang w:eastAsia="en-US"/>
        </w:rPr>
        <w:t>го числа</w:t>
      </w:r>
      <w:r w:rsidR="00140100">
        <w:rPr>
          <w:rFonts w:eastAsiaTheme="minorHAnsi"/>
          <w:szCs w:val="24"/>
          <w:lang w:eastAsia="en-US"/>
        </w:rPr>
        <w:t xml:space="preserve"> членов с</w:t>
      </w:r>
      <w:r w:rsidR="00C56B6F" w:rsidRPr="00C56B6F">
        <w:rPr>
          <w:rFonts w:eastAsiaTheme="minorHAnsi"/>
          <w:szCs w:val="24"/>
          <w:lang w:eastAsia="en-US"/>
        </w:rPr>
        <w:t>пециальной комиссии</w:t>
      </w:r>
      <w:r>
        <w:rPr>
          <w:rFonts w:eastAsiaTheme="minorHAnsi"/>
          <w:szCs w:val="24"/>
          <w:lang w:eastAsia="en-US"/>
        </w:rPr>
        <w:t>, принявших участие в заседании путем голосования, в том ч</w:t>
      </w:r>
      <w:r w:rsidR="00F51F9F">
        <w:rPr>
          <w:rFonts w:eastAsiaTheme="minorHAnsi"/>
          <w:szCs w:val="24"/>
          <w:lang w:eastAsia="en-US"/>
        </w:rPr>
        <w:t>исле заочного голосования.</w:t>
      </w:r>
    </w:p>
    <w:p w:rsidR="00C56B6F" w:rsidRDefault="00C56B6F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 w:rsidRPr="00C56B6F">
        <w:rPr>
          <w:rFonts w:eastAsiaTheme="minorHAnsi"/>
          <w:szCs w:val="24"/>
          <w:lang w:eastAsia="en-US"/>
        </w:rPr>
        <w:t>При решении вопросов кажды</w:t>
      </w:r>
      <w:r w:rsidR="00140100">
        <w:rPr>
          <w:rFonts w:eastAsiaTheme="minorHAnsi"/>
          <w:szCs w:val="24"/>
          <w:lang w:eastAsia="en-US"/>
        </w:rPr>
        <w:t>й член с</w:t>
      </w:r>
      <w:r w:rsidRPr="00C56B6F">
        <w:rPr>
          <w:rFonts w:eastAsiaTheme="minorHAnsi"/>
          <w:szCs w:val="24"/>
          <w:lang w:eastAsia="en-US"/>
        </w:rPr>
        <w:t>пециальной комиссии обладает одним голосом. В случае равенс</w:t>
      </w:r>
      <w:r w:rsidR="00140100">
        <w:rPr>
          <w:rFonts w:eastAsiaTheme="minorHAnsi"/>
          <w:szCs w:val="24"/>
          <w:lang w:eastAsia="en-US"/>
        </w:rPr>
        <w:t>тва голосов голос председателя с</w:t>
      </w:r>
      <w:r w:rsidRPr="00C56B6F">
        <w:rPr>
          <w:rFonts w:eastAsiaTheme="minorHAnsi"/>
          <w:szCs w:val="24"/>
          <w:lang w:eastAsia="en-US"/>
        </w:rPr>
        <w:t>пециальной комиссии считается решающим.</w:t>
      </w:r>
    </w:p>
    <w:p w:rsidR="00F86232" w:rsidRDefault="00F86232" w:rsidP="0053673C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4.5</w:t>
      </w:r>
      <w:r w:rsidR="00140100">
        <w:rPr>
          <w:rFonts w:eastAsiaTheme="minorHAnsi"/>
          <w:szCs w:val="24"/>
          <w:lang w:eastAsia="en-US"/>
        </w:rPr>
        <w:t>. Решение с</w:t>
      </w:r>
      <w:r w:rsidR="00C56B6F" w:rsidRPr="00C56B6F">
        <w:rPr>
          <w:rFonts w:eastAsiaTheme="minorHAnsi"/>
          <w:szCs w:val="24"/>
          <w:lang w:eastAsia="en-US"/>
        </w:rPr>
        <w:t>пециальной комиссии оформляется протоколом, который подписывае</w:t>
      </w:r>
      <w:r w:rsidR="00140100">
        <w:rPr>
          <w:rFonts w:eastAsiaTheme="minorHAnsi"/>
          <w:szCs w:val="24"/>
          <w:lang w:eastAsia="en-US"/>
        </w:rPr>
        <w:t>тся председателем и секретарем с</w:t>
      </w:r>
      <w:r w:rsidR="00C56B6F" w:rsidRPr="00C56B6F">
        <w:rPr>
          <w:rFonts w:eastAsiaTheme="minorHAnsi"/>
          <w:szCs w:val="24"/>
          <w:lang w:eastAsia="en-US"/>
        </w:rPr>
        <w:t>пециальной комиссии.</w:t>
      </w:r>
      <w:r w:rsidR="0053673C">
        <w:rPr>
          <w:rFonts w:eastAsiaTheme="minorHAnsi"/>
          <w:szCs w:val="24"/>
          <w:lang w:eastAsia="en-US"/>
        </w:rPr>
        <w:t xml:space="preserve"> </w:t>
      </w:r>
    </w:p>
    <w:p w:rsidR="00917EAE" w:rsidRPr="00C56B6F" w:rsidRDefault="0053673C" w:rsidP="0053673C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К протоколу прилагаются мнения членов специальной комиссии, в том числе принявших участие </w:t>
      </w:r>
      <w:r w:rsidR="00F86232">
        <w:rPr>
          <w:rFonts w:eastAsiaTheme="minorHAnsi"/>
          <w:szCs w:val="24"/>
          <w:lang w:eastAsia="en-US"/>
        </w:rPr>
        <w:t>в ней дистанционно.</w:t>
      </w:r>
    </w:p>
    <w:p w:rsidR="00C56B6F" w:rsidRPr="00C56B6F" w:rsidRDefault="00CF2288" w:rsidP="00F86232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Протокол заседания с</w:t>
      </w:r>
      <w:r w:rsidR="00C56B6F" w:rsidRPr="00C56B6F">
        <w:rPr>
          <w:rFonts w:eastAsiaTheme="minorHAnsi"/>
          <w:szCs w:val="24"/>
          <w:lang w:eastAsia="en-US"/>
        </w:rPr>
        <w:t>пециальной к</w:t>
      </w:r>
      <w:r>
        <w:rPr>
          <w:rFonts w:eastAsiaTheme="minorHAnsi"/>
          <w:szCs w:val="24"/>
          <w:lang w:eastAsia="en-US"/>
        </w:rPr>
        <w:t>омиссии оформляется секретарем с</w:t>
      </w:r>
      <w:r w:rsidR="00C56B6F" w:rsidRPr="00C56B6F">
        <w:rPr>
          <w:rFonts w:eastAsiaTheme="minorHAnsi"/>
          <w:szCs w:val="24"/>
          <w:lang w:eastAsia="en-US"/>
        </w:rPr>
        <w:t>пециальной комиссии в течение 5 рабочих дней со дня заседания.</w:t>
      </w:r>
    </w:p>
    <w:p w:rsidR="00C56B6F" w:rsidRPr="00C56B6F" w:rsidRDefault="00CF2288" w:rsidP="00F86232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4.6. Решения, принимаемые с</w:t>
      </w:r>
      <w:r w:rsidR="00C56B6F" w:rsidRPr="00C56B6F">
        <w:rPr>
          <w:rFonts w:eastAsiaTheme="minorHAnsi"/>
          <w:szCs w:val="24"/>
          <w:lang w:eastAsia="en-US"/>
        </w:rPr>
        <w:t>пециальной комиссией в пределах ее компетенции, подлежат обязательному исполнению.</w:t>
      </w:r>
    </w:p>
    <w:p w:rsidR="00C56B6F" w:rsidRDefault="00F86232" w:rsidP="007E199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4.7</w:t>
      </w:r>
      <w:r w:rsidR="00C56B6F" w:rsidRPr="00C56B6F">
        <w:rPr>
          <w:rFonts w:eastAsiaTheme="minorHAnsi"/>
          <w:szCs w:val="24"/>
          <w:lang w:eastAsia="en-US"/>
        </w:rPr>
        <w:t>. Специальная комиссия может мотивированным решением отложить рассмотрение представленных материалов на определенный срок, но не более чем на 30 календарных дней.</w:t>
      </w:r>
    </w:p>
    <w:p w:rsidR="003868F1" w:rsidRPr="00C56B6F" w:rsidRDefault="00F86232" w:rsidP="006A54F9">
      <w:pPr>
        <w:overflowPunct/>
        <w:ind w:firstLine="709"/>
        <w:jc w:val="both"/>
        <w:rPr>
          <w:b/>
          <w:szCs w:val="24"/>
        </w:rPr>
      </w:pPr>
      <w:r>
        <w:rPr>
          <w:rFonts w:eastAsiaTheme="minorHAnsi"/>
          <w:szCs w:val="24"/>
          <w:lang w:eastAsia="en-US"/>
        </w:rPr>
        <w:t xml:space="preserve">4.8. </w:t>
      </w:r>
      <w:hyperlink r:id="rId10" w:history="1">
        <w:r>
          <w:rPr>
            <w:rFonts w:eastAsiaTheme="minorHAnsi"/>
            <w:szCs w:val="24"/>
            <w:lang w:eastAsia="en-US"/>
          </w:rPr>
          <w:t>З</w:t>
        </w:r>
        <w:r w:rsidRPr="00CF2288">
          <w:rPr>
            <w:rFonts w:eastAsiaTheme="minorHAnsi"/>
            <w:szCs w:val="24"/>
            <w:lang w:eastAsia="en-US"/>
          </w:rPr>
          <w:t>аключение</w:t>
        </w:r>
      </w:hyperlink>
      <w:r w:rsidRPr="00C56B6F">
        <w:rPr>
          <w:rFonts w:eastAsiaTheme="minorHAnsi"/>
          <w:szCs w:val="24"/>
          <w:lang w:eastAsia="en-US"/>
        </w:rPr>
        <w:t xml:space="preserve"> об одобрении проекта муниципального правового акта либо об отказе в его одобрени</w:t>
      </w:r>
      <w:r>
        <w:rPr>
          <w:rFonts w:eastAsiaTheme="minorHAnsi"/>
          <w:szCs w:val="24"/>
          <w:lang w:eastAsia="en-US"/>
        </w:rPr>
        <w:t>и подписывается всеми членами с</w:t>
      </w:r>
      <w:r w:rsidRPr="00C56B6F">
        <w:rPr>
          <w:rFonts w:eastAsiaTheme="minorHAnsi"/>
          <w:szCs w:val="24"/>
          <w:lang w:eastAsia="en-US"/>
        </w:rPr>
        <w:t>пециальной комиссии.</w:t>
      </w:r>
    </w:p>
    <w:sectPr w:rsidR="003868F1" w:rsidRPr="00C56B6F" w:rsidSect="0006234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E03" w:rsidRDefault="00A84E03" w:rsidP="002140F1">
      <w:r>
        <w:separator/>
      </w:r>
    </w:p>
  </w:endnote>
  <w:endnote w:type="continuationSeparator" w:id="0">
    <w:p w:rsidR="00A84E03" w:rsidRDefault="00A84E03" w:rsidP="00214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E03" w:rsidRDefault="00A84E03" w:rsidP="002140F1">
      <w:r>
        <w:separator/>
      </w:r>
    </w:p>
  </w:footnote>
  <w:footnote w:type="continuationSeparator" w:id="0">
    <w:p w:rsidR="00A84E03" w:rsidRDefault="00A84E03" w:rsidP="002140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64F"/>
    <w:rsid w:val="00000630"/>
    <w:rsid w:val="000007C2"/>
    <w:rsid w:val="00001059"/>
    <w:rsid w:val="00002164"/>
    <w:rsid w:val="00013DE1"/>
    <w:rsid w:val="000261D2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12BF"/>
    <w:rsid w:val="00075875"/>
    <w:rsid w:val="00077C25"/>
    <w:rsid w:val="000802FA"/>
    <w:rsid w:val="00080E9A"/>
    <w:rsid w:val="00086613"/>
    <w:rsid w:val="00086F72"/>
    <w:rsid w:val="00093663"/>
    <w:rsid w:val="000964C6"/>
    <w:rsid w:val="000A5425"/>
    <w:rsid w:val="000B5E44"/>
    <w:rsid w:val="000B6919"/>
    <w:rsid w:val="000B6CDE"/>
    <w:rsid w:val="000B742A"/>
    <w:rsid w:val="000D1C2E"/>
    <w:rsid w:val="000D43A3"/>
    <w:rsid w:val="000D4757"/>
    <w:rsid w:val="000D59A7"/>
    <w:rsid w:val="000D64A9"/>
    <w:rsid w:val="000D7983"/>
    <w:rsid w:val="000E38E9"/>
    <w:rsid w:val="000E7A5B"/>
    <w:rsid w:val="000F100E"/>
    <w:rsid w:val="000F17C7"/>
    <w:rsid w:val="00100CFA"/>
    <w:rsid w:val="001103F5"/>
    <w:rsid w:val="00114D23"/>
    <w:rsid w:val="00114FCB"/>
    <w:rsid w:val="0011783C"/>
    <w:rsid w:val="001200F3"/>
    <w:rsid w:val="00125313"/>
    <w:rsid w:val="00133475"/>
    <w:rsid w:val="001343C2"/>
    <w:rsid w:val="00136009"/>
    <w:rsid w:val="00140100"/>
    <w:rsid w:val="0014197E"/>
    <w:rsid w:val="00142875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A7962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1F7D90"/>
    <w:rsid w:val="00202E49"/>
    <w:rsid w:val="00203F66"/>
    <w:rsid w:val="00213540"/>
    <w:rsid w:val="002140F1"/>
    <w:rsid w:val="00215AE2"/>
    <w:rsid w:val="00216864"/>
    <w:rsid w:val="00217B2A"/>
    <w:rsid w:val="00224131"/>
    <w:rsid w:val="002245D1"/>
    <w:rsid w:val="00224A3A"/>
    <w:rsid w:val="002251E0"/>
    <w:rsid w:val="00226996"/>
    <w:rsid w:val="00231949"/>
    <w:rsid w:val="002334BA"/>
    <w:rsid w:val="00235881"/>
    <w:rsid w:val="00240462"/>
    <w:rsid w:val="002405A0"/>
    <w:rsid w:val="00240FA2"/>
    <w:rsid w:val="002417F9"/>
    <w:rsid w:val="0024491F"/>
    <w:rsid w:val="00246672"/>
    <w:rsid w:val="0024761D"/>
    <w:rsid w:val="00257901"/>
    <w:rsid w:val="00263092"/>
    <w:rsid w:val="0026498A"/>
    <w:rsid w:val="002649BB"/>
    <w:rsid w:val="00275422"/>
    <w:rsid w:val="00275EBC"/>
    <w:rsid w:val="00281B5C"/>
    <w:rsid w:val="00287FE3"/>
    <w:rsid w:val="002961BC"/>
    <w:rsid w:val="002A41BF"/>
    <w:rsid w:val="002A5B69"/>
    <w:rsid w:val="002A7877"/>
    <w:rsid w:val="002A7F48"/>
    <w:rsid w:val="002B5C6D"/>
    <w:rsid w:val="002B63FA"/>
    <w:rsid w:val="002B6539"/>
    <w:rsid w:val="002C1B10"/>
    <w:rsid w:val="002C3B86"/>
    <w:rsid w:val="002C45DC"/>
    <w:rsid w:val="002C75CE"/>
    <w:rsid w:val="002D0D9C"/>
    <w:rsid w:val="002D331D"/>
    <w:rsid w:val="002D54BC"/>
    <w:rsid w:val="002D7628"/>
    <w:rsid w:val="002E3C49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7880"/>
    <w:rsid w:val="00357CEE"/>
    <w:rsid w:val="003646F4"/>
    <w:rsid w:val="003706A3"/>
    <w:rsid w:val="00375DBE"/>
    <w:rsid w:val="003833BD"/>
    <w:rsid w:val="003868F1"/>
    <w:rsid w:val="00386B18"/>
    <w:rsid w:val="00386F75"/>
    <w:rsid w:val="00392C33"/>
    <w:rsid w:val="00395502"/>
    <w:rsid w:val="003A4CD7"/>
    <w:rsid w:val="003A51C7"/>
    <w:rsid w:val="003A58D8"/>
    <w:rsid w:val="003B087A"/>
    <w:rsid w:val="003B54AD"/>
    <w:rsid w:val="003B6D4D"/>
    <w:rsid w:val="003C0937"/>
    <w:rsid w:val="003C41D6"/>
    <w:rsid w:val="003C76A3"/>
    <w:rsid w:val="003D64AB"/>
    <w:rsid w:val="003D7FAD"/>
    <w:rsid w:val="003E210A"/>
    <w:rsid w:val="003E2530"/>
    <w:rsid w:val="003E3BD2"/>
    <w:rsid w:val="003E698E"/>
    <w:rsid w:val="003E7984"/>
    <w:rsid w:val="003F2D5F"/>
    <w:rsid w:val="003F6CC6"/>
    <w:rsid w:val="004003B5"/>
    <w:rsid w:val="004022F7"/>
    <w:rsid w:val="004066D4"/>
    <w:rsid w:val="004109EE"/>
    <w:rsid w:val="00411125"/>
    <w:rsid w:val="004112F1"/>
    <w:rsid w:val="00412A17"/>
    <w:rsid w:val="0042053D"/>
    <w:rsid w:val="00425C62"/>
    <w:rsid w:val="00427846"/>
    <w:rsid w:val="0043070A"/>
    <w:rsid w:val="00437C8D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71416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A75C5"/>
    <w:rsid w:val="004B3F80"/>
    <w:rsid w:val="004C1C43"/>
    <w:rsid w:val="004C2654"/>
    <w:rsid w:val="004C35BE"/>
    <w:rsid w:val="004C3CAC"/>
    <w:rsid w:val="004C4F26"/>
    <w:rsid w:val="004D12CB"/>
    <w:rsid w:val="004D30BF"/>
    <w:rsid w:val="004D3BBB"/>
    <w:rsid w:val="004D6B90"/>
    <w:rsid w:val="004E05E0"/>
    <w:rsid w:val="004E0DFC"/>
    <w:rsid w:val="004E1400"/>
    <w:rsid w:val="004E53B1"/>
    <w:rsid w:val="004E6F30"/>
    <w:rsid w:val="004F6B98"/>
    <w:rsid w:val="004F741D"/>
    <w:rsid w:val="005017D7"/>
    <w:rsid w:val="00501F99"/>
    <w:rsid w:val="00502B31"/>
    <w:rsid w:val="00502D9A"/>
    <w:rsid w:val="00503308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3673C"/>
    <w:rsid w:val="00544A63"/>
    <w:rsid w:val="00547601"/>
    <w:rsid w:val="00553CCD"/>
    <w:rsid w:val="005540A6"/>
    <w:rsid w:val="0055487E"/>
    <w:rsid w:val="0056252D"/>
    <w:rsid w:val="00564D36"/>
    <w:rsid w:val="005658F8"/>
    <w:rsid w:val="005661AF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D279B"/>
    <w:rsid w:val="005D3880"/>
    <w:rsid w:val="005D41BF"/>
    <w:rsid w:val="005D6CF3"/>
    <w:rsid w:val="005E4852"/>
    <w:rsid w:val="005E4D1C"/>
    <w:rsid w:val="005F3E22"/>
    <w:rsid w:val="005F63A1"/>
    <w:rsid w:val="00600277"/>
    <w:rsid w:val="00605F22"/>
    <w:rsid w:val="006205C9"/>
    <w:rsid w:val="00622DE8"/>
    <w:rsid w:val="0066565D"/>
    <w:rsid w:val="00667ACA"/>
    <w:rsid w:val="00673B28"/>
    <w:rsid w:val="00675B7B"/>
    <w:rsid w:val="006852B0"/>
    <w:rsid w:val="006852FE"/>
    <w:rsid w:val="00686EA6"/>
    <w:rsid w:val="00687437"/>
    <w:rsid w:val="00692F56"/>
    <w:rsid w:val="006A254D"/>
    <w:rsid w:val="006A54F9"/>
    <w:rsid w:val="006B6A30"/>
    <w:rsid w:val="006C5C9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008D1"/>
    <w:rsid w:val="00712FC7"/>
    <w:rsid w:val="007133DF"/>
    <w:rsid w:val="00722337"/>
    <w:rsid w:val="007360FA"/>
    <w:rsid w:val="00736934"/>
    <w:rsid w:val="00736A99"/>
    <w:rsid w:val="007469FF"/>
    <w:rsid w:val="00750890"/>
    <w:rsid w:val="00751D1B"/>
    <w:rsid w:val="0075486E"/>
    <w:rsid w:val="00756325"/>
    <w:rsid w:val="00756449"/>
    <w:rsid w:val="0075721E"/>
    <w:rsid w:val="007600E1"/>
    <w:rsid w:val="00760304"/>
    <w:rsid w:val="00760415"/>
    <w:rsid w:val="00764B6B"/>
    <w:rsid w:val="007723C9"/>
    <w:rsid w:val="0077428A"/>
    <w:rsid w:val="0077737F"/>
    <w:rsid w:val="00784530"/>
    <w:rsid w:val="00795E78"/>
    <w:rsid w:val="007A1112"/>
    <w:rsid w:val="007A1B30"/>
    <w:rsid w:val="007A1B4F"/>
    <w:rsid w:val="007A25AF"/>
    <w:rsid w:val="007A3B46"/>
    <w:rsid w:val="007A44DE"/>
    <w:rsid w:val="007A654C"/>
    <w:rsid w:val="007B1C91"/>
    <w:rsid w:val="007B33D7"/>
    <w:rsid w:val="007D2EE1"/>
    <w:rsid w:val="007D5A50"/>
    <w:rsid w:val="007D7369"/>
    <w:rsid w:val="007E1991"/>
    <w:rsid w:val="007E6127"/>
    <w:rsid w:val="007F73C1"/>
    <w:rsid w:val="0080363B"/>
    <w:rsid w:val="008044F7"/>
    <w:rsid w:val="00805B9D"/>
    <w:rsid w:val="008116BF"/>
    <w:rsid w:val="00814A0F"/>
    <w:rsid w:val="00814BD2"/>
    <w:rsid w:val="00814CB0"/>
    <w:rsid w:val="00817588"/>
    <w:rsid w:val="00822B87"/>
    <w:rsid w:val="00827479"/>
    <w:rsid w:val="0083275B"/>
    <w:rsid w:val="00836794"/>
    <w:rsid w:val="00836915"/>
    <w:rsid w:val="00842F34"/>
    <w:rsid w:val="0085317F"/>
    <w:rsid w:val="008537E2"/>
    <w:rsid w:val="00855412"/>
    <w:rsid w:val="008556C8"/>
    <w:rsid w:val="008564F6"/>
    <w:rsid w:val="0086397D"/>
    <w:rsid w:val="008663AC"/>
    <w:rsid w:val="00866DC8"/>
    <w:rsid w:val="00867732"/>
    <w:rsid w:val="0087517E"/>
    <w:rsid w:val="008870A7"/>
    <w:rsid w:val="00890DA0"/>
    <w:rsid w:val="00891C3F"/>
    <w:rsid w:val="00892A66"/>
    <w:rsid w:val="00892A97"/>
    <w:rsid w:val="00893811"/>
    <w:rsid w:val="00895B68"/>
    <w:rsid w:val="008972D4"/>
    <w:rsid w:val="008A281F"/>
    <w:rsid w:val="008B5127"/>
    <w:rsid w:val="008B524C"/>
    <w:rsid w:val="008B6423"/>
    <w:rsid w:val="008C0E19"/>
    <w:rsid w:val="008C791D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17EAE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B40"/>
    <w:rsid w:val="00942D19"/>
    <w:rsid w:val="009455BC"/>
    <w:rsid w:val="009615D2"/>
    <w:rsid w:val="00965DE9"/>
    <w:rsid w:val="00966227"/>
    <w:rsid w:val="00972851"/>
    <w:rsid w:val="009729CB"/>
    <w:rsid w:val="00972E02"/>
    <w:rsid w:val="009737C4"/>
    <w:rsid w:val="00974C29"/>
    <w:rsid w:val="0097544E"/>
    <w:rsid w:val="0098670F"/>
    <w:rsid w:val="00990472"/>
    <w:rsid w:val="00990E1F"/>
    <w:rsid w:val="00993AA5"/>
    <w:rsid w:val="009958E6"/>
    <w:rsid w:val="009A0365"/>
    <w:rsid w:val="009A5359"/>
    <w:rsid w:val="009B1223"/>
    <w:rsid w:val="009B7485"/>
    <w:rsid w:val="009C294D"/>
    <w:rsid w:val="009C7442"/>
    <w:rsid w:val="009D02D3"/>
    <w:rsid w:val="009D0BCD"/>
    <w:rsid w:val="009D178D"/>
    <w:rsid w:val="009E2EF7"/>
    <w:rsid w:val="009E697D"/>
    <w:rsid w:val="009E7C97"/>
    <w:rsid w:val="00A01090"/>
    <w:rsid w:val="00A12E6A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70810"/>
    <w:rsid w:val="00A74DCE"/>
    <w:rsid w:val="00A804A6"/>
    <w:rsid w:val="00A80F0D"/>
    <w:rsid w:val="00A84E03"/>
    <w:rsid w:val="00A90F3A"/>
    <w:rsid w:val="00A92528"/>
    <w:rsid w:val="00A932D2"/>
    <w:rsid w:val="00A9495E"/>
    <w:rsid w:val="00A95379"/>
    <w:rsid w:val="00AA2171"/>
    <w:rsid w:val="00AA2B89"/>
    <w:rsid w:val="00AA2CCF"/>
    <w:rsid w:val="00AA3796"/>
    <w:rsid w:val="00AA3CA3"/>
    <w:rsid w:val="00AA7261"/>
    <w:rsid w:val="00AB06FF"/>
    <w:rsid w:val="00AB0B9B"/>
    <w:rsid w:val="00AB5D24"/>
    <w:rsid w:val="00AB6D22"/>
    <w:rsid w:val="00AC04E9"/>
    <w:rsid w:val="00AC188F"/>
    <w:rsid w:val="00AC33F3"/>
    <w:rsid w:val="00AC52EB"/>
    <w:rsid w:val="00AD7E71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268CC"/>
    <w:rsid w:val="00B319E3"/>
    <w:rsid w:val="00B424C8"/>
    <w:rsid w:val="00B57EF5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0B09"/>
    <w:rsid w:val="00BC45A3"/>
    <w:rsid w:val="00BC5513"/>
    <w:rsid w:val="00BC6C0F"/>
    <w:rsid w:val="00BC6D08"/>
    <w:rsid w:val="00BD0803"/>
    <w:rsid w:val="00BE0BCA"/>
    <w:rsid w:val="00BE1900"/>
    <w:rsid w:val="00BE5DE4"/>
    <w:rsid w:val="00BE5F3D"/>
    <w:rsid w:val="00BF07E7"/>
    <w:rsid w:val="00BF73CD"/>
    <w:rsid w:val="00C06BD5"/>
    <w:rsid w:val="00C20D9D"/>
    <w:rsid w:val="00C228AE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529E"/>
    <w:rsid w:val="00C56AF9"/>
    <w:rsid w:val="00C56B6F"/>
    <w:rsid w:val="00C64448"/>
    <w:rsid w:val="00C71211"/>
    <w:rsid w:val="00C73C8A"/>
    <w:rsid w:val="00C75BA3"/>
    <w:rsid w:val="00C77126"/>
    <w:rsid w:val="00C81EFC"/>
    <w:rsid w:val="00C84864"/>
    <w:rsid w:val="00C86E8E"/>
    <w:rsid w:val="00C87C91"/>
    <w:rsid w:val="00C94956"/>
    <w:rsid w:val="00C95C9E"/>
    <w:rsid w:val="00CA0156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D723A"/>
    <w:rsid w:val="00CE39EA"/>
    <w:rsid w:val="00CE6361"/>
    <w:rsid w:val="00CE7AF6"/>
    <w:rsid w:val="00CF2164"/>
    <w:rsid w:val="00CF2288"/>
    <w:rsid w:val="00CF2B95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16A2A"/>
    <w:rsid w:val="00D478CF"/>
    <w:rsid w:val="00D542D2"/>
    <w:rsid w:val="00D60432"/>
    <w:rsid w:val="00D65FE6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B0F99"/>
    <w:rsid w:val="00DB48A2"/>
    <w:rsid w:val="00DB7780"/>
    <w:rsid w:val="00DC0A3F"/>
    <w:rsid w:val="00DC3450"/>
    <w:rsid w:val="00DC48F1"/>
    <w:rsid w:val="00DC5E5B"/>
    <w:rsid w:val="00DC7328"/>
    <w:rsid w:val="00DC7FF2"/>
    <w:rsid w:val="00DD3F47"/>
    <w:rsid w:val="00DD5924"/>
    <w:rsid w:val="00DE368C"/>
    <w:rsid w:val="00DE58BE"/>
    <w:rsid w:val="00DF09D5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28AA"/>
    <w:rsid w:val="00E44470"/>
    <w:rsid w:val="00E4751D"/>
    <w:rsid w:val="00E528FE"/>
    <w:rsid w:val="00E5314D"/>
    <w:rsid w:val="00E54429"/>
    <w:rsid w:val="00E5700E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FB4"/>
    <w:rsid w:val="00EA30A8"/>
    <w:rsid w:val="00EA47AA"/>
    <w:rsid w:val="00EA72F5"/>
    <w:rsid w:val="00EA7C6D"/>
    <w:rsid w:val="00EB2712"/>
    <w:rsid w:val="00EB39E3"/>
    <w:rsid w:val="00EB3FDC"/>
    <w:rsid w:val="00EB581A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1446"/>
    <w:rsid w:val="00ED49A5"/>
    <w:rsid w:val="00ED5ACA"/>
    <w:rsid w:val="00EE2326"/>
    <w:rsid w:val="00EE3E61"/>
    <w:rsid w:val="00EE4D11"/>
    <w:rsid w:val="00EE5F15"/>
    <w:rsid w:val="00EE7BFF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169BE"/>
    <w:rsid w:val="00F22C30"/>
    <w:rsid w:val="00F27123"/>
    <w:rsid w:val="00F30CF4"/>
    <w:rsid w:val="00F32390"/>
    <w:rsid w:val="00F35F38"/>
    <w:rsid w:val="00F4161E"/>
    <w:rsid w:val="00F41D37"/>
    <w:rsid w:val="00F44227"/>
    <w:rsid w:val="00F462A7"/>
    <w:rsid w:val="00F51F9F"/>
    <w:rsid w:val="00F53D69"/>
    <w:rsid w:val="00F6291F"/>
    <w:rsid w:val="00F63DA0"/>
    <w:rsid w:val="00F70BB3"/>
    <w:rsid w:val="00F7264F"/>
    <w:rsid w:val="00F730F8"/>
    <w:rsid w:val="00F84764"/>
    <w:rsid w:val="00F86232"/>
    <w:rsid w:val="00F908DE"/>
    <w:rsid w:val="00F929B5"/>
    <w:rsid w:val="00FA1A94"/>
    <w:rsid w:val="00FA3319"/>
    <w:rsid w:val="00FA3CE8"/>
    <w:rsid w:val="00FA532F"/>
    <w:rsid w:val="00FA5680"/>
    <w:rsid w:val="00FA6297"/>
    <w:rsid w:val="00FA6472"/>
    <w:rsid w:val="00FB0669"/>
    <w:rsid w:val="00FB4FDC"/>
    <w:rsid w:val="00FB5D7D"/>
    <w:rsid w:val="00FC0F0A"/>
    <w:rsid w:val="00FC4DAE"/>
    <w:rsid w:val="00FC5176"/>
    <w:rsid w:val="00FC6CEF"/>
    <w:rsid w:val="00FC6E3A"/>
    <w:rsid w:val="00FD148D"/>
    <w:rsid w:val="00FD261D"/>
    <w:rsid w:val="00FE0A4C"/>
    <w:rsid w:val="00FF0E31"/>
    <w:rsid w:val="00FF2289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BEFF9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140F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140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140F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140F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EDA147197E61E945F0432615BB69A2B8E363247380F0596FE9560F82FFA271C2C2790BAAE9E435F7A4469DB7264891529468619449663D21D1F1D2Aj5L5V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DA147197E61E945F042C6C4DDAC42F8A356B4F315859C7F59168AA78FA7B597A2E9AEEF3DA4F4078446BjDL0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2B92D-41B0-465E-9F50-171C27461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8645</TotalTime>
  <Pages>1</Pages>
  <Words>2214</Words>
  <Characters>12621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Малько Валентина Васильевна</cp:lastModifiedBy>
  <cp:revision>695</cp:revision>
  <cp:lastPrinted>2023-02-14T21:01:00Z</cp:lastPrinted>
  <dcterms:created xsi:type="dcterms:W3CDTF">2017-04-05T14:25:00Z</dcterms:created>
  <dcterms:modified xsi:type="dcterms:W3CDTF">2023-02-14T21:01:00Z</dcterms:modified>
</cp:coreProperties>
</file>