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B6A" w:rsidRPr="00A31B6A" w:rsidRDefault="00A31B6A" w:rsidP="00A31B6A">
      <w:pPr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>
        <w:t xml:space="preserve"> </w:t>
      </w:r>
      <w:r w:rsidRPr="00A31B6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31B6A"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 wp14:anchorId="564C5839" wp14:editId="49E17559">
            <wp:extent cx="498729" cy="628650"/>
            <wp:effectExtent l="0" t="0" r="0" b="0"/>
            <wp:docPr id="1" name="Рисунок 6" descr="gerb min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B6A" w:rsidRPr="00494EE9" w:rsidRDefault="00A31B6A" w:rsidP="00A31B6A">
      <w:pPr>
        <w:overflowPunct w:val="0"/>
        <w:autoSpaceDE w:val="0"/>
        <w:autoSpaceDN w:val="0"/>
        <w:adjustRightInd w:val="0"/>
        <w:spacing w:before="24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4EE9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 Федерация</w:t>
      </w:r>
    </w:p>
    <w:p w:rsidR="00A31B6A" w:rsidRPr="00494EE9" w:rsidRDefault="00A31B6A" w:rsidP="00A31B6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94E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Администрация  муниципального района «Заполярный район»</w:t>
      </w:r>
    </w:p>
    <w:p w:rsidR="00A31B6A" w:rsidRPr="00494EE9" w:rsidRDefault="00D96A5D" w:rsidP="00A31B6A">
      <w:pPr>
        <w:keepNext/>
        <w:overflowPunct w:val="0"/>
        <w:autoSpaceDE w:val="0"/>
        <w:autoSpaceDN w:val="0"/>
        <w:adjustRightInd w:val="0"/>
        <w:spacing w:before="200" w:after="28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A31B6A" w:rsidRPr="00494EE9" w:rsidRDefault="00A31B6A" w:rsidP="00A31B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94EE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от </w:t>
      </w:r>
      <w:r w:rsidR="003A584E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01.11</w:t>
      </w:r>
      <w:r w:rsidR="004741D8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.</w:t>
      </w:r>
      <w:r w:rsidRPr="00494EE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201</w:t>
      </w:r>
      <w:r w:rsidR="005D418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7</w:t>
      </w:r>
      <w:r w:rsidR="004741D8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  <w:r w:rsidR="003A584E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№ 205п</w:t>
      </w:r>
      <w:r w:rsidRPr="00494EE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 </w:t>
      </w:r>
    </w:p>
    <w:p w:rsidR="00A31B6A" w:rsidRPr="00916F0D" w:rsidRDefault="00A31B6A" w:rsidP="00A31B6A">
      <w:pPr>
        <w:overflowPunct w:val="0"/>
        <w:autoSpaceDE w:val="0"/>
        <w:autoSpaceDN w:val="0"/>
        <w:adjustRightInd w:val="0"/>
        <w:spacing w:after="480" w:line="240" w:lineRule="auto"/>
        <w:ind w:left="567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6F0D">
        <w:rPr>
          <w:rFonts w:ascii="Times New Roman" w:eastAsia="Times New Roman" w:hAnsi="Times New Roman" w:cs="Times New Roman"/>
          <w:sz w:val="20"/>
          <w:szCs w:val="20"/>
          <w:lang w:eastAsia="ru-RU"/>
        </w:rPr>
        <w:t>п. Искателей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</w:tblGrid>
      <w:tr w:rsidR="00A31B6A" w:rsidRPr="00BC311F" w:rsidTr="00BC311F">
        <w:trPr>
          <w:trHeight w:val="659"/>
        </w:trPr>
        <w:tc>
          <w:tcPr>
            <w:tcW w:w="3652" w:type="dxa"/>
          </w:tcPr>
          <w:p w:rsidR="00A31B6A" w:rsidRPr="00BC311F" w:rsidRDefault="00A31B6A" w:rsidP="005D41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утверждении Основных направлений бюджетной и налоговой политики муниципального района «Заполярный район» на 201</w:t>
            </w:r>
            <w:r w:rsidR="005D4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C3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на плановый период 201</w:t>
            </w:r>
            <w:r w:rsidR="005D4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BC3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20</w:t>
            </w:r>
            <w:r w:rsidR="005D4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BC3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годов</w:t>
            </w:r>
          </w:p>
        </w:tc>
      </w:tr>
    </w:tbl>
    <w:p w:rsidR="00A31B6A" w:rsidRPr="00494EE9" w:rsidRDefault="00A31B6A" w:rsidP="00A31B6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A5D" w:rsidRPr="00D96A5D" w:rsidRDefault="00A31B6A" w:rsidP="00D96A5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418D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5D418D">
        <w:rPr>
          <w:rFonts w:ascii="Times New Roman" w:hAnsi="Times New Roman" w:cs="Times New Roman"/>
          <w:sz w:val="26"/>
          <w:szCs w:val="26"/>
        </w:rPr>
        <w:t xml:space="preserve"> соответствии со</w:t>
      </w:r>
      <w:r w:rsidRPr="005D4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418D" w:rsidRPr="005D418D">
        <w:rPr>
          <w:rFonts w:ascii="Times New Roman" w:hAnsi="Times New Roman" w:cs="Times New Roman"/>
          <w:sz w:val="26"/>
          <w:szCs w:val="26"/>
        </w:rPr>
        <w:t>ст.172 Бюджетного кодекса Р</w:t>
      </w:r>
      <w:r w:rsidR="00D96A5D">
        <w:rPr>
          <w:rFonts w:ascii="Times New Roman" w:hAnsi="Times New Roman" w:cs="Times New Roman"/>
          <w:sz w:val="26"/>
          <w:szCs w:val="26"/>
        </w:rPr>
        <w:t>оссийской Федерации</w:t>
      </w:r>
      <w:r w:rsidR="005D418D">
        <w:rPr>
          <w:rFonts w:ascii="Times New Roman" w:hAnsi="Times New Roman" w:cs="Times New Roman"/>
          <w:sz w:val="26"/>
          <w:szCs w:val="26"/>
        </w:rPr>
        <w:t>,</w:t>
      </w:r>
      <w:r w:rsidRPr="005D4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</w:t>
      </w:r>
      <w:r w:rsidR="005D418D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5D4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бюджетном процессе в муниципальном образовании «Муниципальный район «Заполярный район», утвержденн</w:t>
      </w:r>
      <w:r w:rsidR="005D418D"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Pr="005D4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решением Совета Заполярного района </w:t>
      </w:r>
      <w:r w:rsidR="008C1C6A" w:rsidRPr="005D4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418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17 июня 2015 года № 136-</w:t>
      </w:r>
      <w:r w:rsidR="00D96A5D">
        <w:rPr>
          <w:rFonts w:ascii="Times New Roman" w:eastAsia="Times New Roman" w:hAnsi="Times New Roman" w:cs="Times New Roman"/>
          <w:sz w:val="26"/>
          <w:szCs w:val="26"/>
          <w:lang w:eastAsia="ru-RU"/>
        </w:rPr>
        <w:t>р, Администрация</w:t>
      </w:r>
      <w:r w:rsidR="00D96A5D" w:rsidRPr="00D96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«Заполярный район» ПОСТАНОВЛЯЕТ:</w:t>
      </w:r>
    </w:p>
    <w:p w:rsidR="00A31B6A" w:rsidRPr="00D96A5D" w:rsidRDefault="00A31B6A" w:rsidP="00D96A5D">
      <w:pPr>
        <w:pStyle w:val="ab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6A5D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Основные направления бюджетной и налоговой политики в муниципальном районе «Заполярный район» на  201</w:t>
      </w:r>
      <w:r w:rsidR="005D418D" w:rsidRPr="00D96A5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D96A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на плановый период 201</w:t>
      </w:r>
      <w:r w:rsidR="005D418D" w:rsidRPr="00D96A5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D96A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</w:t>
      </w:r>
      <w:r w:rsidR="005D418D" w:rsidRPr="00D96A5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D96A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 согласно приложению.</w:t>
      </w:r>
    </w:p>
    <w:p w:rsidR="00A31B6A" w:rsidRPr="00494EE9" w:rsidRDefault="00A31B6A" w:rsidP="00D96A5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4EE9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Управлению финансов Администрации Заполярного района, главным администраторам доходов районного бюджета, главным администраторам источников финансирования дефицита районного бюджета, главным распорядителям средств районного бюджета руководствоваться Основными направлениями бюджетной и налоговой политики муниципального района «Заполярный район» при разработке проекта районного бюджета  на 201</w:t>
      </w:r>
      <w:r w:rsidR="00D96A5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494E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на плановый период 201</w:t>
      </w:r>
      <w:r w:rsidR="00D96A5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94E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</w:t>
      </w:r>
      <w:r w:rsidR="00D96A5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494E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годов.</w:t>
      </w:r>
    </w:p>
    <w:p w:rsidR="00A31B6A" w:rsidRPr="00494EE9" w:rsidRDefault="00A31B6A" w:rsidP="00D96A5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4E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Признать утратившим силу распоряжение Администрации муниципального района «Заполярный район» от </w:t>
      </w:r>
      <w:r w:rsidR="005D418D">
        <w:rPr>
          <w:rFonts w:ascii="Times New Roman" w:eastAsia="Times New Roman" w:hAnsi="Times New Roman" w:cs="Times New Roman"/>
          <w:sz w:val="26"/>
          <w:szCs w:val="26"/>
          <w:lang w:eastAsia="ru-RU"/>
        </w:rPr>
        <w:t>31.10.2016</w:t>
      </w:r>
      <w:r w:rsidRPr="00494E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E36119">
        <w:rPr>
          <w:rFonts w:ascii="Times New Roman" w:eastAsia="Times New Roman" w:hAnsi="Times New Roman" w:cs="Times New Roman"/>
          <w:sz w:val="26"/>
          <w:szCs w:val="26"/>
          <w:lang w:eastAsia="ru-RU"/>
        </w:rPr>
        <w:t>270-р</w:t>
      </w:r>
      <w:r w:rsidR="005D41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94E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основных направлений бюджетной и налоговой политики в муниципальном районе «Заполярный район» на  201</w:t>
      </w:r>
      <w:r w:rsidR="005D418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494E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плановый период 201</w:t>
      </w:r>
      <w:r w:rsidR="005D418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494E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</w:t>
      </w:r>
      <w:r w:rsidR="005D418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494E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5D418D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494EE9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A31B6A" w:rsidRPr="00494EE9" w:rsidRDefault="00A31B6A" w:rsidP="00D96A5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4E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</w:t>
      </w:r>
      <w:r w:rsidR="00D96A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</w:t>
      </w:r>
      <w:r w:rsidRPr="00494E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517357">
        <w:rPr>
          <w:rFonts w:ascii="Times New Roman" w:eastAsia="Times New Roman" w:hAnsi="Times New Roman" w:cs="Times New Roman"/>
          <w:sz w:val="26"/>
          <w:szCs w:val="26"/>
          <w:lang w:eastAsia="ru-RU"/>
        </w:rPr>
        <w:t>с 1 января 2018 года</w:t>
      </w:r>
      <w:r w:rsidR="00D96A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официальному опубликованию</w:t>
      </w:r>
      <w:r w:rsidRPr="00494EE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31B6A" w:rsidRPr="00494EE9" w:rsidRDefault="00A31B6A" w:rsidP="00A31B6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1B6A" w:rsidRDefault="00A31B6A" w:rsidP="00A31B6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4EE9" w:rsidRPr="00494EE9" w:rsidRDefault="00494EE9" w:rsidP="00A31B6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1B6A" w:rsidRPr="00494EE9" w:rsidRDefault="003A584E" w:rsidP="00A31B6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г</w:t>
      </w:r>
      <w:r w:rsidR="00A31B6A" w:rsidRPr="00494EE9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A31B6A" w:rsidRPr="00494E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:rsidR="00A31B6A" w:rsidRPr="00494EE9" w:rsidRDefault="00A31B6A" w:rsidP="00A31B6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4EE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Заполярн</w:t>
      </w:r>
      <w:r w:rsidR="003A584E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Pr="00494E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3A58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</w:t>
      </w:r>
      <w:r w:rsidRPr="00494E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="00494E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494E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3A58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Н.Л. Михайлова</w:t>
      </w:r>
    </w:p>
    <w:p w:rsidR="00A31B6A" w:rsidRDefault="00A31B6A" w:rsidP="00A31B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4EE9" w:rsidRDefault="00494EE9" w:rsidP="00A31B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4EE9" w:rsidRDefault="00494EE9" w:rsidP="00A31B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6F0D" w:rsidRPr="00494EE9" w:rsidRDefault="00916F0D" w:rsidP="00A31B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1B6A" w:rsidRPr="00494EE9" w:rsidRDefault="00A31B6A" w:rsidP="00A31B6A">
      <w:pPr>
        <w:shd w:val="clear" w:color="auto" w:fill="FFFFFF"/>
        <w:overflowPunct w:val="0"/>
        <w:autoSpaceDE w:val="0"/>
        <w:autoSpaceDN w:val="0"/>
        <w:adjustRightInd w:val="0"/>
        <w:spacing w:before="36" w:after="0" w:line="240" w:lineRule="auto"/>
        <w:ind w:right="-6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94E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</w:t>
      </w:r>
    </w:p>
    <w:p w:rsidR="00A31B6A" w:rsidRPr="00494EE9" w:rsidRDefault="00A31B6A" w:rsidP="00A31B6A">
      <w:pPr>
        <w:shd w:val="clear" w:color="auto" w:fill="FFFFFF"/>
        <w:overflowPunct w:val="0"/>
        <w:autoSpaceDE w:val="0"/>
        <w:autoSpaceDN w:val="0"/>
        <w:adjustRightInd w:val="0"/>
        <w:spacing w:before="36" w:after="0" w:line="240" w:lineRule="auto"/>
        <w:ind w:right="-6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94E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распоряжению Администрации</w:t>
      </w:r>
    </w:p>
    <w:p w:rsidR="00A31B6A" w:rsidRPr="00494EE9" w:rsidRDefault="00A31B6A" w:rsidP="00A31B6A">
      <w:pPr>
        <w:shd w:val="clear" w:color="auto" w:fill="FFFFFF"/>
        <w:overflowPunct w:val="0"/>
        <w:autoSpaceDE w:val="0"/>
        <w:autoSpaceDN w:val="0"/>
        <w:adjustRightInd w:val="0"/>
        <w:spacing w:before="36" w:after="0" w:line="240" w:lineRule="auto"/>
        <w:ind w:right="-6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94E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 «Заполярный район»</w:t>
      </w:r>
    </w:p>
    <w:p w:rsidR="00A31B6A" w:rsidRPr="00494EE9" w:rsidRDefault="00A31B6A" w:rsidP="00A31B6A">
      <w:pPr>
        <w:shd w:val="clear" w:color="auto" w:fill="FFFFFF"/>
        <w:overflowPunct w:val="0"/>
        <w:autoSpaceDE w:val="0"/>
        <w:autoSpaceDN w:val="0"/>
        <w:adjustRightInd w:val="0"/>
        <w:spacing w:before="36" w:after="0" w:line="240" w:lineRule="auto"/>
        <w:ind w:right="-6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94E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 </w:t>
      </w:r>
      <w:r w:rsidR="003A58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01 ноября </w:t>
      </w:r>
      <w:bookmarkStart w:id="0" w:name="_GoBack"/>
      <w:bookmarkEnd w:id="0"/>
      <w:r w:rsidRPr="00494E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201</w:t>
      </w:r>
      <w:r w:rsidR="005D418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</w:t>
      </w:r>
      <w:r w:rsidRPr="00494E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 № </w:t>
      </w:r>
      <w:r w:rsidR="003A58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205</w:t>
      </w:r>
      <w:r w:rsidR="00D96A5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</w:p>
    <w:p w:rsidR="00A31B6A" w:rsidRPr="00494EE9" w:rsidRDefault="00A31B6A" w:rsidP="00A31B6A">
      <w:pPr>
        <w:shd w:val="clear" w:color="auto" w:fill="FFFFFF"/>
        <w:overflowPunct w:val="0"/>
        <w:autoSpaceDE w:val="0"/>
        <w:autoSpaceDN w:val="0"/>
        <w:adjustRightInd w:val="0"/>
        <w:spacing w:before="36" w:after="0" w:line="240" w:lineRule="auto"/>
        <w:ind w:right="-6"/>
        <w:jc w:val="right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A31B6A" w:rsidRPr="00494EE9" w:rsidRDefault="00A31B6A" w:rsidP="00A31B6A">
      <w:pPr>
        <w:shd w:val="clear" w:color="auto" w:fill="FFFFFF"/>
        <w:overflowPunct w:val="0"/>
        <w:autoSpaceDE w:val="0"/>
        <w:autoSpaceDN w:val="0"/>
        <w:adjustRightInd w:val="0"/>
        <w:spacing w:before="36" w:after="0" w:line="240" w:lineRule="auto"/>
        <w:ind w:right="-6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94EE9" w:rsidRDefault="00A31B6A" w:rsidP="00A31B6A">
      <w:pPr>
        <w:shd w:val="clear" w:color="auto" w:fill="FFFFFF"/>
        <w:overflowPunct w:val="0"/>
        <w:autoSpaceDE w:val="0"/>
        <w:autoSpaceDN w:val="0"/>
        <w:adjustRightInd w:val="0"/>
        <w:spacing w:before="36" w:after="0" w:line="240" w:lineRule="auto"/>
        <w:ind w:right="-6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9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Основные направления бюджетной и налоговой политики </w:t>
      </w:r>
    </w:p>
    <w:p w:rsidR="00494EE9" w:rsidRDefault="00A31B6A" w:rsidP="00A31B6A">
      <w:pPr>
        <w:shd w:val="clear" w:color="auto" w:fill="FFFFFF"/>
        <w:overflowPunct w:val="0"/>
        <w:autoSpaceDE w:val="0"/>
        <w:autoSpaceDN w:val="0"/>
        <w:adjustRightInd w:val="0"/>
        <w:spacing w:before="36" w:after="0" w:line="240" w:lineRule="auto"/>
        <w:ind w:right="-6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9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муниципального района «Заполярный район» </w:t>
      </w:r>
    </w:p>
    <w:p w:rsidR="00A31B6A" w:rsidRPr="00494EE9" w:rsidRDefault="00A31B6A" w:rsidP="00A31B6A">
      <w:pPr>
        <w:shd w:val="clear" w:color="auto" w:fill="FFFFFF"/>
        <w:overflowPunct w:val="0"/>
        <w:autoSpaceDE w:val="0"/>
        <w:autoSpaceDN w:val="0"/>
        <w:adjustRightInd w:val="0"/>
        <w:spacing w:before="36" w:after="0" w:line="240" w:lineRule="auto"/>
        <w:ind w:right="-6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9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201</w:t>
      </w:r>
      <w:r w:rsidR="005D41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</w:t>
      </w:r>
      <w:r w:rsidRPr="0049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 и на плановый период 201</w:t>
      </w:r>
      <w:r w:rsidR="005D41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</w:t>
      </w:r>
      <w:r w:rsidRPr="0049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5D41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Pr="00494EE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A31B6A" w:rsidRPr="00494EE9" w:rsidRDefault="00A31B6A" w:rsidP="00A31B6A">
      <w:pPr>
        <w:shd w:val="clear" w:color="auto" w:fill="FFFFFF"/>
        <w:overflowPunct w:val="0"/>
        <w:autoSpaceDE w:val="0"/>
        <w:autoSpaceDN w:val="0"/>
        <w:adjustRightInd w:val="0"/>
        <w:spacing w:before="36" w:after="0" w:line="240" w:lineRule="auto"/>
        <w:ind w:right="-6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1B6A" w:rsidRPr="00494EE9" w:rsidRDefault="00A31B6A" w:rsidP="00A31B6A">
      <w:pPr>
        <w:shd w:val="clear" w:color="auto" w:fill="FFFFFF"/>
        <w:overflowPunct w:val="0"/>
        <w:autoSpaceDE w:val="0"/>
        <w:autoSpaceDN w:val="0"/>
        <w:adjustRightInd w:val="0"/>
        <w:spacing w:before="36" w:after="0" w:line="240" w:lineRule="auto"/>
        <w:ind w:right="-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94E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Общие положения</w:t>
      </w:r>
    </w:p>
    <w:p w:rsidR="00A31B6A" w:rsidRPr="00494EE9" w:rsidRDefault="00A31B6A" w:rsidP="00A31B6A">
      <w:pPr>
        <w:shd w:val="clear" w:color="auto" w:fill="FFFFFF"/>
        <w:overflowPunct w:val="0"/>
        <w:autoSpaceDE w:val="0"/>
        <w:autoSpaceDN w:val="0"/>
        <w:adjustRightInd w:val="0"/>
        <w:spacing w:before="36" w:after="0" w:line="240" w:lineRule="auto"/>
        <w:ind w:right="-6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77436" w:rsidRPr="00977436" w:rsidRDefault="00A31B6A" w:rsidP="00977436">
      <w:pPr>
        <w:pStyle w:val="Default"/>
        <w:ind w:firstLine="547"/>
        <w:jc w:val="both"/>
        <w:rPr>
          <w:sz w:val="26"/>
          <w:szCs w:val="26"/>
        </w:rPr>
      </w:pPr>
      <w:proofErr w:type="gramStart"/>
      <w:r w:rsidRPr="00494EE9">
        <w:rPr>
          <w:rFonts w:eastAsia="Times New Roman"/>
          <w:sz w:val="26"/>
          <w:szCs w:val="26"/>
          <w:lang w:eastAsia="ru-RU"/>
        </w:rPr>
        <w:t>Основные направления налоговой и бюджетной политики в муниципальном районе «Заполярный район» на 201</w:t>
      </w:r>
      <w:r w:rsidR="005D418D">
        <w:rPr>
          <w:rFonts w:eastAsia="Times New Roman"/>
          <w:sz w:val="26"/>
          <w:szCs w:val="26"/>
          <w:lang w:eastAsia="ru-RU"/>
        </w:rPr>
        <w:t>8</w:t>
      </w:r>
      <w:r w:rsidRPr="00494EE9">
        <w:rPr>
          <w:rFonts w:eastAsia="Times New Roman"/>
          <w:sz w:val="26"/>
          <w:szCs w:val="26"/>
          <w:lang w:eastAsia="ru-RU"/>
        </w:rPr>
        <w:t xml:space="preserve"> год и на плановый период 201</w:t>
      </w:r>
      <w:r w:rsidR="005D418D">
        <w:rPr>
          <w:rFonts w:eastAsia="Times New Roman"/>
          <w:sz w:val="26"/>
          <w:szCs w:val="26"/>
          <w:lang w:eastAsia="ru-RU"/>
        </w:rPr>
        <w:t>9 и 2020</w:t>
      </w:r>
      <w:r w:rsidRPr="00494EE9">
        <w:rPr>
          <w:rFonts w:eastAsia="Times New Roman"/>
          <w:sz w:val="26"/>
          <w:szCs w:val="26"/>
          <w:lang w:eastAsia="ru-RU"/>
        </w:rPr>
        <w:t xml:space="preserve"> годов разработаны в соответствии с</w:t>
      </w:r>
      <w:r w:rsidR="00977436">
        <w:rPr>
          <w:rFonts w:eastAsia="Times New Roman"/>
          <w:sz w:val="26"/>
          <w:szCs w:val="26"/>
          <w:lang w:eastAsia="ru-RU"/>
        </w:rPr>
        <w:t>о статьями 172, 184.2</w:t>
      </w:r>
      <w:r w:rsidRPr="00494EE9">
        <w:rPr>
          <w:rFonts w:eastAsia="Times New Roman"/>
          <w:sz w:val="26"/>
          <w:szCs w:val="26"/>
          <w:lang w:eastAsia="ru-RU"/>
        </w:rPr>
        <w:t xml:space="preserve"> Бюджетн</w:t>
      </w:r>
      <w:r w:rsidR="00977436">
        <w:rPr>
          <w:rFonts w:eastAsia="Times New Roman"/>
          <w:sz w:val="26"/>
          <w:szCs w:val="26"/>
          <w:lang w:eastAsia="ru-RU"/>
        </w:rPr>
        <w:t>ого</w:t>
      </w:r>
      <w:r w:rsidRPr="00494EE9">
        <w:rPr>
          <w:rFonts w:eastAsia="Times New Roman"/>
          <w:sz w:val="26"/>
          <w:szCs w:val="26"/>
          <w:lang w:eastAsia="ru-RU"/>
        </w:rPr>
        <w:t xml:space="preserve"> Кодекс</w:t>
      </w:r>
      <w:r w:rsidR="00977436">
        <w:rPr>
          <w:rFonts w:eastAsia="Times New Roman"/>
          <w:sz w:val="26"/>
          <w:szCs w:val="26"/>
          <w:lang w:eastAsia="ru-RU"/>
        </w:rPr>
        <w:t>а</w:t>
      </w:r>
      <w:r w:rsidRPr="00494EE9">
        <w:rPr>
          <w:rFonts w:eastAsia="Times New Roman"/>
          <w:sz w:val="26"/>
          <w:szCs w:val="26"/>
          <w:lang w:eastAsia="ru-RU"/>
        </w:rPr>
        <w:t xml:space="preserve"> Российской Федерации, решением Совета Заполярного района № 136-р от 17.06.2015 года «О бюджетном процессе в муниципальном образовании «</w:t>
      </w:r>
      <w:r w:rsidRPr="00977436">
        <w:rPr>
          <w:rFonts w:eastAsia="Times New Roman"/>
          <w:sz w:val="26"/>
          <w:szCs w:val="26"/>
          <w:lang w:eastAsia="ru-RU"/>
        </w:rPr>
        <w:t>Муницип</w:t>
      </w:r>
      <w:r w:rsidR="00977436">
        <w:rPr>
          <w:rFonts w:eastAsia="Times New Roman"/>
          <w:sz w:val="26"/>
          <w:szCs w:val="26"/>
          <w:lang w:eastAsia="ru-RU"/>
        </w:rPr>
        <w:t xml:space="preserve">альный район «Заполярный район», </w:t>
      </w:r>
      <w:r w:rsidR="00977436" w:rsidRPr="00977436">
        <w:rPr>
          <w:sz w:val="26"/>
          <w:szCs w:val="26"/>
        </w:rPr>
        <w:t xml:space="preserve"> а также с учетом прогноза социально-экономического развития </w:t>
      </w:r>
      <w:r w:rsidR="00977436">
        <w:rPr>
          <w:sz w:val="26"/>
          <w:szCs w:val="26"/>
        </w:rPr>
        <w:t xml:space="preserve"> </w:t>
      </w:r>
      <w:r w:rsidR="00977436" w:rsidRPr="00977436">
        <w:rPr>
          <w:sz w:val="26"/>
          <w:szCs w:val="26"/>
        </w:rPr>
        <w:t>муниципального района</w:t>
      </w:r>
      <w:proofErr w:type="gramEnd"/>
      <w:r w:rsidR="00977436" w:rsidRPr="00977436">
        <w:rPr>
          <w:sz w:val="26"/>
          <w:szCs w:val="26"/>
        </w:rPr>
        <w:t xml:space="preserve"> </w:t>
      </w:r>
      <w:r w:rsidR="00977436">
        <w:rPr>
          <w:sz w:val="26"/>
          <w:szCs w:val="26"/>
        </w:rPr>
        <w:t xml:space="preserve">«Заполярный район» </w:t>
      </w:r>
      <w:r w:rsidR="00977436" w:rsidRPr="00977436">
        <w:rPr>
          <w:sz w:val="26"/>
          <w:szCs w:val="26"/>
        </w:rPr>
        <w:t xml:space="preserve">на 2018-2020 годы. </w:t>
      </w:r>
    </w:p>
    <w:p w:rsidR="00977436" w:rsidRPr="00977436" w:rsidRDefault="00977436" w:rsidP="0097743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7" w:right="-6" w:firstLine="540"/>
        <w:jc w:val="both"/>
        <w:textAlignment w:val="baseline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465BC" w:rsidRPr="0097743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направления бюджетной и налоговой политики на 2018-2020 годы</w:t>
      </w:r>
      <w:r w:rsidR="009465BC" w:rsidRPr="00946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содержат основные цели, задачи и приоритеты бюджетной и налоговой политики муниципального образования «Муниципальный район «Заполярный район» на </w:t>
      </w:r>
      <w:r w:rsidR="009465BC" w:rsidRPr="00977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предстоящий период в сфере формирования доходного потенциала, расходования бюджетных средств, межбюджетных отношений и </w:t>
      </w:r>
      <w:proofErr w:type="gramStart"/>
      <w:r w:rsidR="009465BC" w:rsidRPr="0097743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="009465BC" w:rsidRPr="009774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88632A" w:rsidRPr="00977436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спользованием бюджетных средств.</w:t>
      </w:r>
    </w:p>
    <w:p w:rsidR="00977436" w:rsidRPr="00977436" w:rsidRDefault="00977436" w:rsidP="00977436">
      <w:pPr>
        <w:pStyle w:val="Default"/>
        <w:jc w:val="both"/>
        <w:rPr>
          <w:sz w:val="26"/>
          <w:szCs w:val="26"/>
        </w:rPr>
      </w:pPr>
      <w:r w:rsidRPr="00977436">
        <w:rPr>
          <w:sz w:val="26"/>
          <w:szCs w:val="26"/>
        </w:rPr>
        <w:t xml:space="preserve"> </w:t>
      </w:r>
      <w:r w:rsidRPr="00977436">
        <w:rPr>
          <w:sz w:val="26"/>
          <w:szCs w:val="26"/>
        </w:rPr>
        <w:tab/>
        <w:t xml:space="preserve">В муниципальном районе «Заполярный район» определены следующие приоритеты политики в сфере управления муниципальными финансами: </w:t>
      </w:r>
    </w:p>
    <w:p w:rsidR="00977436" w:rsidRPr="00977436" w:rsidRDefault="00822F83" w:rsidP="00822F83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77436" w:rsidRPr="00977436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</w:t>
      </w:r>
      <w:r w:rsidR="00977436" w:rsidRPr="00977436">
        <w:rPr>
          <w:sz w:val="26"/>
          <w:szCs w:val="26"/>
        </w:rPr>
        <w:t xml:space="preserve">создание условий для устойчивого исполнения районного бюджета и бюджетов поселений, в том числе для повышения бюджетной обеспеченности района и поселений; </w:t>
      </w:r>
    </w:p>
    <w:p w:rsidR="00977436" w:rsidRPr="00977436" w:rsidRDefault="00977436" w:rsidP="00977436">
      <w:pPr>
        <w:pStyle w:val="Default"/>
        <w:ind w:firstLine="708"/>
        <w:jc w:val="both"/>
        <w:rPr>
          <w:sz w:val="26"/>
          <w:szCs w:val="26"/>
        </w:rPr>
      </w:pPr>
      <w:r w:rsidRPr="00977436">
        <w:rPr>
          <w:sz w:val="26"/>
          <w:szCs w:val="26"/>
        </w:rPr>
        <w:t xml:space="preserve"> - совершенствование программного метода планирования расходов районного бюджета с целью повышения эффективности расходов и их увязка с программными целями и задачами; </w:t>
      </w:r>
    </w:p>
    <w:p w:rsidR="00977436" w:rsidRPr="00977436" w:rsidRDefault="00977436" w:rsidP="00977436">
      <w:pPr>
        <w:pStyle w:val="Default"/>
        <w:ind w:firstLine="708"/>
        <w:jc w:val="both"/>
        <w:rPr>
          <w:sz w:val="26"/>
          <w:szCs w:val="26"/>
        </w:rPr>
      </w:pPr>
      <w:r w:rsidRPr="00977436">
        <w:rPr>
          <w:sz w:val="26"/>
          <w:szCs w:val="26"/>
        </w:rPr>
        <w:t xml:space="preserve"> - повышение качества управления муниципальными финансами в общественном секторе; </w:t>
      </w:r>
    </w:p>
    <w:p w:rsidR="00977436" w:rsidRPr="00977436" w:rsidRDefault="00822F83" w:rsidP="0097743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7" w:right="-6" w:firstLine="540"/>
        <w:jc w:val="both"/>
        <w:textAlignment w:val="baseline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77436" w:rsidRPr="00977436">
        <w:rPr>
          <w:rFonts w:ascii="Times New Roman" w:hAnsi="Times New Roman" w:cs="Times New Roman"/>
          <w:sz w:val="26"/>
          <w:szCs w:val="26"/>
        </w:rPr>
        <w:t>- проведение мониторинга качества управления муниципальными финансами.</w:t>
      </w:r>
    </w:p>
    <w:p w:rsidR="00822F83" w:rsidRPr="0095332A" w:rsidRDefault="00822F83" w:rsidP="0097743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7" w:right="-6" w:firstLine="54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proofErr w:type="gramStart"/>
      <w:r w:rsidRPr="0095332A">
        <w:rPr>
          <w:rFonts w:ascii="Times New Roman" w:hAnsi="Times New Roman" w:cs="Times New Roman"/>
          <w:sz w:val="26"/>
          <w:szCs w:val="26"/>
        </w:rPr>
        <w:t xml:space="preserve">Проведение предсказуемой и ответственной бюджетной политики, обеспечение долгосрочной сбалансированности и устойчивости бюджетной системы </w:t>
      </w:r>
      <w:r w:rsidR="0095332A">
        <w:rPr>
          <w:rFonts w:ascii="Times New Roman" w:hAnsi="Times New Roman" w:cs="Times New Roman"/>
          <w:sz w:val="26"/>
          <w:szCs w:val="26"/>
        </w:rPr>
        <w:t xml:space="preserve"> </w:t>
      </w:r>
      <w:r w:rsidRPr="0095332A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95332A">
        <w:rPr>
          <w:rFonts w:ascii="Times New Roman" w:hAnsi="Times New Roman" w:cs="Times New Roman"/>
          <w:sz w:val="26"/>
          <w:szCs w:val="26"/>
        </w:rPr>
        <w:t>«Заполярный район»</w:t>
      </w:r>
      <w:r w:rsidRPr="0095332A">
        <w:rPr>
          <w:rFonts w:ascii="Times New Roman" w:hAnsi="Times New Roman" w:cs="Times New Roman"/>
          <w:sz w:val="26"/>
          <w:szCs w:val="26"/>
        </w:rPr>
        <w:t xml:space="preserve"> обеспечат экономическую стабильность и необходимые условия для повышения эффективности деятельности органов местного самоуправления в </w:t>
      </w:r>
      <w:r w:rsidR="008E33F0">
        <w:rPr>
          <w:rFonts w:ascii="Times New Roman" w:hAnsi="Times New Roman" w:cs="Times New Roman"/>
          <w:sz w:val="26"/>
          <w:szCs w:val="26"/>
        </w:rPr>
        <w:t xml:space="preserve">Заполярном </w:t>
      </w:r>
      <w:r w:rsidRPr="0095332A">
        <w:rPr>
          <w:rFonts w:ascii="Times New Roman" w:hAnsi="Times New Roman" w:cs="Times New Roman"/>
          <w:sz w:val="26"/>
          <w:szCs w:val="26"/>
        </w:rPr>
        <w:t xml:space="preserve">районе по обеспечению потребностей граждан и общества в муниципальных услугах на территории </w:t>
      </w:r>
      <w:r w:rsidR="0095332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95332A">
        <w:rPr>
          <w:rFonts w:ascii="Times New Roman" w:hAnsi="Times New Roman" w:cs="Times New Roman"/>
          <w:sz w:val="26"/>
          <w:szCs w:val="26"/>
        </w:rPr>
        <w:t>, увеличению их доступности и качества.</w:t>
      </w:r>
      <w:proofErr w:type="gramEnd"/>
    </w:p>
    <w:p w:rsidR="009465BC" w:rsidRPr="00977436" w:rsidRDefault="009465BC" w:rsidP="0097743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7" w:right="-6" w:firstLine="54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977436">
        <w:rPr>
          <w:rFonts w:ascii="Times New Roman" w:hAnsi="Times New Roman" w:cs="Times New Roman"/>
          <w:sz w:val="26"/>
          <w:szCs w:val="26"/>
        </w:rPr>
        <w:lastRenderedPageBreak/>
        <w:t>При формировании проекта районного бюджета на 2018 год и на плановый период 2019-2020 годов для достижения среднесрочных целей бюджетной политики особое внимание необходимо уделить решению следующих основных задач:</w:t>
      </w:r>
    </w:p>
    <w:p w:rsidR="009465BC" w:rsidRPr="00977436" w:rsidRDefault="009465BC" w:rsidP="009465BC">
      <w:pPr>
        <w:pStyle w:val="ab"/>
        <w:numPr>
          <w:ilvl w:val="0"/>
          <w:numId w:val="11"/>
        </w:num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right="-6" w:firstLine="60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977436">
        <w:rPr>
          <w:rFonts w:ascii="Times New Roman" w:hAnsi="Times New Roman" w:cs="Times New Roman"/>
          <w:sz w:val="26"/>
          <w:szCs w:val="26"/>
        </w:rPr>
        <w:t>обеспечение сбалансированности и устойчивости районного бюджета при безусловном исполнении всех действующих расходных обязательств;</w:t>
      </w:r>
    </w:p>
    <w:p w:rsidR="009465BC" w:rsidRPr="009465BC" w:rsidRDefault="009465BC" w:rsidP="009465BC">
      <w:pPr>
        <w:pStyle w:val="ab"/>
        <w:numPr>
          <w:ilvl w:val="0"/>
          <w:numId w:val="11"/>
        </w:num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right="-6" w:firstLine="60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436">
        <w:rPr>
          <w:rFonts w:ascii="Times New Roman" w:hAnsi="Times New Roman" w:cs="Times New Roman"/>
          <w:sz w:val="26"/>
          <w:szCs w:val="26"/>
        </w:rPr>
        <w:t>принятие нов</w:t>
      </w:r>
      <w:r w:rsidRPr="009465BC">
        <w:rPr>
          <w:rFonts w:ascii="Times New Roman" w:hAnsi="Times New Roman" w:cs="Times New Roman"/>
          <w:sz w:val="26"/>
          <w:szCs w:val="26"/>
        </w:rPr>
        <w:t>ых расходных обязатель</w:t>
      </w:r>
      <w:proofErr w:type="gramStart"/>
      <w:r w:rsidRPr="009465BC">
        <w:rPr>
          <w:rFonts w:ascii="Times New Roman" w:hAnsi="Times New Roman" w:cs="Times New Roman"/>
          <w:sz w:val="26"/>
          <w:szCs w:val="26"/>
        </w:rPr>
        <w:t>ств пр</w:t>
      </w:r>
      <w:proofErr w:type="gramEnd"/>
      <w:r w:rsidRPr="009465BC">
        <w:rPr>
          <w:rFonts w:ascii="Times New Roman" w:hAnsi="Times New Roman" w:cs="Times New Roman"/>
          <w:sz w:val="26"/>
          <w:szCs w:val="26"/>
        </w:rPr>
        <w:t xml:space="preserve">и наличии экономически обоснованных расчетов и источников их финансирования; </w:t>
      </w:r>
    </w:p>
    <w:p w:rsidR="009465BC" w:rsidRPr="009465BC" w:rsidRDefault="009465BC" w:rsidP="009465BC">
      <w:pPr>
        <w:pStyle w:val="ab"/>
        <w:numPr>
          <w:ilvl w:val="0"/>
          <w:numId w:val="11"/>
        </w:num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right="-6" w:firstLine="60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65BC">
        <w:rPr>
          <w:rFonts w:ascii="Times New Roman" w:hAnsi="Times New Roman" w:cs="Times New Roman"/>
          <w:sz w:val="26"/>
          <w:szCs w:val="26"/>
        </w:rPr>
        <w:t xml:space="preserve">разработка муниципальных программ как основного показателя социально- экономического развития муниципального образования; </w:t>
      </w:r>
    </w:p>
    <w:p w:rsidR="009465BC" w:rsidRPr="009465BC" w:rsidRDefault="009465BC" w:rsidP="009465BC">
      <w:pPr>
        <w:pStyle w:val="ab"/>
        <w:numPr>
          <w:ilvl w:val="0"/>
          <w:numId w:val="11"/>
        </w:num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right="-6" w:firstLine="60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65BC">
        <w:rPr>
          <w:rFonts w:ascii="Times New Roman" w:hAnsi="Times New Roman" w:cs="Times New Roman"/>
          <w:sz w:val="26"/>
          <w:szCs w:val="26"/>
        </w:rPr>
        <w:t>развитие программно-целевых методов управления муниципальными финансами, повышение качества разработки муниципальных программ в увязке с основными параметрами оказания муниципальных услуг и утверждение индикаторов эффективности их реализации;</w:t>
      </w:r>
    </w:p>
    <w:p w:rsidR="009465BC" w:rsidRPr="009465BC" w:rsidRDefault="009465BC" w:rsidP="009465BC">
      <w:pPr>
        <w:pStyle w:val="ab"/>
        <w:numPr>
          <w:ilvl w:val="0"/>
          <w:numId w:val="11"/>
        </w:num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right="-6" w:firstLine="60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465BC">
        <w:rPr>
          <w:rFonts w:ascii="Times New Roman" w:hAnsi="Times New Roman" w:cs="Times New Roman"/>
          <w:sz w:val="26"/>
          <w:szCs w:val="26"/>
        </w:rPr>
        <w:t xml:space="preserve">повышение прозрачности </w:t>
      </w:r>
      <w:r>
        <w:rPr>
          <w:rFonts w:ascii="Times New Roman" w:hAnsi="Times New Roman" w:cs="Times New Roman"/>
          <w:sz w:val="26"/>
          <w:szCs w:val="26"/>
        </w:rPr>
        <w:t>районного</w:t>
      </w:r>
      <w:r w:rsidRPr="009465BC">
        <w:rPr>
          <w:rFonts w:ascii="Times New Roman" w:hAnsi="Times New Roman" w:cs="Times New Roman"/>
          <w:sz w:val="26"/>
          <w:szCs w:val="26"/>
        </w:rPr>
        <w:t xml:space="preserve"> бюджета и бюджетного процесса в муниципальном образовании</w:t>
      </w:r>
      <w:r w:rsidR="00545800">
        <w:rPr>
          <w:rFonts w:ascii="Times New Roman" w:hAnsi="Times New Roman" w:cs="Times New Roman"/>
          <w:sz w:val="26"/>
          <w:szCs w:val="26"/>
        </w:rPr>
        <w:t>,</w:t>
      </w:r>
      <w:r w:rsidRPr="009465BC">
        <w:rPr>
          <w:rFonts w:ascii="Times New Roman" w:hAnsi="Times New Roman" w:cs="Times New Roman"/>
          <w:sz w:val="26"/>
          <w:szCs w:val="26"/>
        </w:rPr>
        <w:t xml:space="preserve"> для чего использовать все современные средства массовой информации с целью публикации нормативных документов и информации, касающихся использования бюджетных средств.</w:t>
      </w:r>
    </w:p>
    <w:p w:rsidR="00DA0B44" w:rsidRDefault="00832BDB" w:rsidP="00604CD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ab/>
      </w:r>
      <w:r w:rsidR="00604CD9">
        <w:rPr>
          <w:rFonts w:ascii="Times New Roman" w:hAnsi="Times New Roman" w:cs="Times New Roman"/>
        </w:rPr>
        <w:t xml:space="preserve"> </w:t>
      </w:r>
    </w:p>
    <w:p w:rsidR="0072264A" w:rsidRPr="00494EE9" w:rsidRDefault="0072264A" w:rsidP="0072264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494EE9">
        <w:rPr>
          <w:rFonts w:ascii="Times New Roman" w:hAnsi="Times New Roman" w:cs="Times New Roman"/>
          <w:b/>
          <w:sz w:val="26"/>
          <w:szCs w:val="26"/>
        </w:rPr>
        <w:t>2. Основные итоги реализации бюджетной и налоговой политики</w:t>
      </w:r>
    </w:p>
    <w:p w:rsidR="0072264A" w:rsidRPr="00494EE9" w:rsidRDefault="0072264A" w:rsidP="007226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4EE9">
        <w:rPr>
          <w:rFonts w:ascii="Times New Roman" w:hAnsi="Times New Roman" w:cs="Times New Roman"/>
          <w:b/>
          <w:sz w:val="26"/>
          <w:szCs w:val="26"/>
        </w:rPr>
        <w:t>за 201</w:t>
      </w:r>
      <w:r w:rsidR="00517357">
        <w:rPr>
          <w:rFonts w:ascii="Times New Roman" w:hAnsi="Times New Roman" w:cs="Times New Roman"/>
          <w:b/>
          <w:sz w:val="26"/>
          <w:szCs w:val="26"/>
        </w:rPr>
        <w:t>6</w:t>
      </w:r>
      <w:r w:rsidRPr="00494EE9">
        <w:rPr>
          <w:rFonts w:ascii="Times New Roman" w:hAnsi="Times New Roman" w:cs="Times New Roman"/>
          <w:b/>
          <w:sz w:val="26"/>
          <w:szCs w:val="26"/>
        </w:rPr>
        <w:t xml:space="preserve"> год </w:t>
      </w:r>
      <w:r w:rsidR="00604CD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2264A" w:rsidRPr="00494EE9" w:rsidRDefault="0072264A" w:rsidP="007226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2264A" w:rsidRDefault="0072264A" w:rsidP="007226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4EE9">
        <w:rPr>
          <w:rFonts w:ascii="Times New Roman" w:hAnsi="Times New Roman" w:cs="Times New Roman"/>
          <w:sz w:val="26"/>
          <w:szCs w:val="26"/>
        </w:rPr>
        <w:t>Наиболее значимыми итогами работы в 201</w:t>
      </w:r>
      <w:r w:rsidR="00517357">
        <w:rPr>
          <w:rFonts w:ascii="Times New Roman" w:hAnsi="Times New Roman" w:cs="Times New Roman"/>
          <w:sz w:val="26"/>
          <w:szCs w:val="26"/>
        </w:rPr>
        <w:t>6</w:t>
      </w:r>
      <w:r w:rsidRPr="00494EE9">
        <w:rPr>
          <w:rFonts w:ascii="Times New Roman" w:hAnsi="Times New Roman" w:cs="Times New Roman"/>
          <w:sz w:val="26"/>
          <w:szCs w:val="26"/>
        </w:rPr>
        <w:t xml:space="preserve"> году стали обеспечение сбалансированности </w:t>
      </w:r>
      <w:r w:rsidR="006146BE">
        <w:rPr>
          <w:rFonts w:ascii="Times New Roman" w:hAnsi="Times New Roman" w:cs="Times New Roman"/>
          <w:sz w:val="26"/>
          <w:szCs w:val="26"/>
        </w:rPr>
        <w:t xml:space="preserve">консолидированного </w:t>
      </w:r>
      <w:r w:rsidRPr="00494EE9">
        <w:rPr>
          <w:rFonts w:ascii="Times New Roman" w:hAnsi="Times New Roman" w:cs="Times New Roman"/>
          <w:sz w:val="26"/>
          <w:szCs w:val="26"/>
        </w:rPr>
        <w:t>бюджета муниципального района «Заполярный район»</w:t>
      </w:r>
      <w:r w:rsidR="006146BE">
        <w:rPr>
          <w:rFonts w:ascii="Times New Roman" w:hAnsi="Times New Roman" w:cs="Times New Roman"/>
          <w:sz w:val="26"/>
          <w:szCs w:val="26"/>
        </w:rPr>
        <w:t>,</w:t>
      </w:r>
      <w:r w:rsidRPr="00494EE9">
        <w:rPr>
          <w:rFonts w:ascii="Times New Roman" w:hAnsi="Times New Roman" w:cs="Times New Roman"/>
          <w:sz w:val="26"/>
          <w:szCs w:val="26"/>
        </w:rPr>
        <w:t xml:space="preserve"> отсутствие рисков неисполнения первоочередных расходных обязательств, отсутствие муниципального долга. </w:t>
      </w:r>
    </w:p>
    <w:p w:rsidR="00604CD9" w:rsidRPr="006146BE" w:rsidRDefault="00604CD9" w:rsidP="006146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консолидированный бюджет Заполярного района в </w:t>
      </w:r>
      <w:r w:rsidR="00427901" w:rsidRPr="003E1114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6</w:t>
      </w:r>
      <w:r w:rsidR="00427901" w:rsidRPr="003E1114">
        <w:rPr>
          <w:rFonts w:ascii="Times New Roman" w:hAnsi="Times New Roman" w:cs="Times New Roman"/>
          <w:sz w:val="26"/>
          <w:szCs w:val="26"/>
        </w:rPr>
        <w:t xml:space="preserve"> году </w:t>
      </w:r>
      <w:r>
        <w:rPr>
          <w:rFonts w:ascii="Times New Roman" w:hAnsi="Times New Roman" w:cs="Times New Roman"/>
          <w:sz w:val="26"/>
          <w:szCs w:val="26"/>
        </w:rPr>
        <w:t>поступило доходов 1 686,5</w:t>
      </w:r>
      <w:r w:rsidR="00427901" w:rsidRPr="003E1114">
        <w:rPr>
          <w:rFonts w:ascii="Times New Roman" w:hAnsi="Times New Roman" w:cs="Times New Roman"/>
          <w:sz w:val="26"/>
          <w:szCs w:val="26"/>
        </w:rPr>
        <w:t xml:space="preserve"> млн. рублей, </w:t>
      </w:r>
      <w:r>
        <w:rPr>
          <w:rFonts w:ascii="Times New Roman" w:hAnsi="Times New Roman" w:cs="Times New Roman"/>
          <w:sz w:val="26"/>
          <w:szCs w:val="26"/>
        </w:rPr>
        <w:t xml:space="preserve">в том числе налоговые и неналоговые доходы </w:t>
      </w:r>
      <w:r w:rsidRPr="006146BE">
        <w:rPr>
          <w:rFonts w:ascii="Times New Roman" w:hAnsi="Times New Roman" w:cs="Times New Roman"/>
          <w:sz w:val="26"/>
          <w:szCs w:val="26"/>
        </w:rPr>
        <w:t>составили 909,9 млн. руб.</w:t>
      </w:r>
      <w:r w:rsidR="00427901" w:rsidRPr="006146BE">
        <w:rPr>
          <w:rFonts w:ascii="Times New Roman" w:hAnsi="Times New Roman" w:cs="Times New Roman"/>
          <w:sz w:val="26"/>
          <w:szCs w:val="26"/>
        </w:rPr>
        <w:t xml:space="preserve"> </w:t>
      </w:r>
      <w:r w:rsidRPr="006146BE">
        <w:rPr>
          <w:rFonts w:ascii="Times New Roman" w:hAnsi="Times New Roman" w:cs="Times New Roman"/>
          <w:sz w:val="26"/>
          <w:szCs w:val="26"/>
        </w:rPr>
        <w:t>или 54,0% общего объема доходов.</w:t>
      </w:r>
    </w:p>
    <w:p w:rsidR="006146BE" w:rsidRPr="006146BE" w:rsidRDefault="007E0690" w:rsidP="006146BE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6BE">
        <w:rPr>
          <w:rFonts w:ascii="Times New Roman" w:hAnsi="Times New Roman" w:cs="Times New Roman"/>
          <w:sz w:val="26"/>
          <w:szCs w:val="26"/>
        </w:rPr>
        <w:t xml:space="preserve"> Доходы районного бюджета за 2016 год составили </w:t>
      </w:r>
      <w:r w:rsidRPr="006146BE">
        <w:rPr>
          <w:rFonts w:ascii="Times New Roman" w:eastAsia="Calibri" w:hAnsi="Times New Roman" w:cs="Times New Roman"/>
          <w:bCs/>
          <w:sz w:val="26"/>
          <w:szCs w:val="26"/>
        </w:rPr>
        <w:t>905,4 млн</w:t>
      </w:r>
      <w:r w:rsidRPr="006146BE">
        <w:rPr>
          <w:rFonts w:ascii="Times New Roman" w:eastAsia="Calibri" w:hAnsi="Times New Roman" w:cs="Times New Roman"/>
          <w:sz w:val="26"/>
          <w:szCs w:val="26"/>
        </w:rPr>
        <w:t>. рублей, что в   2,4 раза меньше, чем в 2015 году,  и в 5,1 раза меньше, чем в  2014 году</w:t>
      </w:r>
      <w:r w:rsidR="004B375E" w:rsidRPr="006146BE">
        <w:rPr>
          <w:rFonts w:ascii="Times New Roman" w:eastAsia="Calibri" w:hAnsi="Times New Roman" w:cs="Times New Roman"/>
          <w:sz w:val="26"/>
          <w:szCs w:val="26"/>
        </w:rPr>
        <w:t>.</w:t>
      </w:r>
      <w:r w:rsidRPr="006146BE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7E0690" w:rsidRPr="006146BE" w:rsidRDefault="007E0690" w:rsidP="006146BE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146BE">
        <w:rPr>
          <w:rFonts w:ascii="Times New Roman" w:eastAsia="Calibri" w:hAnsi="Times New Roman" w:cs="Times New Roman"/>
          <w:sz w:val="26"/>
          <w:szCs w:val="26"/>
        </w:rPr>
        <w:t>План по собственным налоговым и неналоговым доходам за 2016 год выполнен на 115,8%, поступило в бюджет 755</w:t>
      </w:r>
      <w:r w:rsidR="006146BE">
        <w:rPr>
          <w:rFonts w:ascii="Times New Roman" w:eastAsia="Calibri" w:hAnsi="Times New Roman" w:cs="Times New Roman"/>
          <w:sz w:val="26"/>
          <w:szCs w:val="26"/>
        </w:rPr>
        <w:t>,0 млн</w:t>
      </w:r>
      <w:r w:rsidRPr="006146BE">
        <w:rPr>
          <w:rFonts w:ascii="Times New Roman" w:eastAsia="Calibri" w:hAnsi="Times New Roman" w:cs="Times New Roman"/>
          <w:sz w:val="26"/>
          <w:szCs w:val="26"/>
        </w:rPr>
        <w:t>. рублей, или получено доходов сверх планируемых сумм – 103</w:t>
      </w:r>
      <w:r w:rsidR="006146BE">
        <w:rPr>
          <w:rFonts w:ascii="Times New Roman" w:eastAsia="Calibri" w:hAnsi="Times New Roman" w:cs="Times New Roman"/>
          <w:sz w:val="26"/>
          <w:szCs w:val="26"/>
        </w:rPr>
        <w:t>,1 млн</w:t>
      </w:r>
      <w:r w:rsidRPr="006146BE">
        <w:rPr>
          <w:rFonts w:ascii="Times New Roman" w:eastAsia="Calibri" w:hAnsi="Times New Roman" w:cs="Times New Roman"/>
          <w:sz w:val="26"/>
          <w:szCs w:val="26"/>
        </w:rPr>
        <w:t xml:space="preserve">. руб. По сравнению с 2015 годом поступление налоговых и неналоговых доходов снизилось почти в 2 раза (на 49%). </w:t>
      </w:r>
    </w:p>
    <w:p w:rsidR="003F7B65" w:rsidRPr="003F7B65" w:rsidRDefault="003F7B65" w:rsidP="003F7B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Снижение поступлений</w:t>
      </w:r>
      <w:r w:rsidRPr="003F7B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неналоговых доходов Заполярного района в 2016 году в сравнении 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показателями</w:t>
      </w:r>
      <w:r w:rsidRPr="003F7B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2015 года связано со снижением доходов от сдачи в аренду земельных участков, государственная собственность на которые не разграничена, в результате изменений федерального законодательства.</w:t>
      </w:r>
    </w:p>
    <w:p w:rsidR="003F7B65" w:rsidRPr="003F7B65" w:rsidRDefault="003F7B65" w:rsidP="003F7B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F7B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части 4 статьи 34.7 Земельного кодекса РФ (в редакции от </w:t>
      </w:r>
      <w:smartTag w:uri="urn:schemas-microsoft-com:office:smarttags" w:element="date">
        <w:smartTagPr>
          <w:attr w:name="Year" w:val="2014"/>
          <w:attr w:name="Day" w:val="23"/>
          <w:attr w:name="Month" w:val="06"/>
          <w:attr w:name="ls" w:val="trans"/>
        </w:smartTagPr>
        <w:r w:rsidRPr="003F7B6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23.06.2014</w:t>
        </w:r>
      </w:smartTag>
      <w:r w:rsidRPr="003F7B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171-ФЗ) размер арендной платы за земельные участки, находящиеся в государственной или муниципальной собственности и предоставленные для проведения работ, связанных с пользованием недрами, не может превышать размер арендной платы, рассчитанный для соответствующих целей в отношении земельных участков, находящихся в федеральной собственности, а именно размер арендной платы в отношении обозначенных</w:t>
      </w:r>
      <w:proofErr w:type="gramEnd"/>
      <w:r w:rsidRPr="003F7B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земельных участков, для ведения </w:t>
      </w:r>
      <w:r w:rsidRPr="003F7B6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работ, связанных с пользованием недрами с </w:t>
      </w:r>
      <w:smartTag w:uri="urn:schemas-microsoft-com:office:smarttags" w:element="date">
        <w:smartTagPr>
          <w:attr w:name="Year" w:val="2015"/>
          <w:attr w:name="Day" w:val="01"/>
          <w:attr w:name="Month" w:val="03"/>
          <w:attr w:name="ls" w:val="trans"/>
        </w:smartTagPr>
        <w:r w:rsidRPr="003F7B6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01.03.2015</w:t>
        </w:r>
      </w:smartTag>
      <w:r w:rsidRPr="003F7B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3F7B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 2% от кадастровой стоимости земельных участков. </w:t>
      </w:r>
    </w:p>
    <w:p w:rsidR="00604CD9" w:rsidRPr="006146BE" w:rsidRDefault="00604CD9" w:rsidP="004279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F7B65" w:rsidRDefault="006146BE" w:rsidP="004279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46BE">
        <w:rPr>
          <w:rFonts w:ascii="Times New Roman" w:hAnsi="Times New Roman" w:cs="Times New Roman"/>
          <w:sz w:val="26"/>
          <w:szCs w:val="26"/>
        </w:rPr>
        <w:t xml:space="preserve"> </w:t>
      </w:r>
      <w:r w:rsidR="00427901" w:rsidRPr="006146BE">
        <w:rPr>
          <w:rFonts w:ascii="Times New Roman" w:hAnsi="Times New Roman" w:cs="Times New Roman"/>
          <w:sz w:val="26"/>
          <w:szCs w:val="26"/>
        </w:rPr>
        <w:t xml:space="preserve"> Полученные доходы</w:t>
      </w:r>
      <w:r w:rsidR="003F7B65">
        <w:rPr>
          <w:rFonts w:ascii="Times New Roman" w:hAnsi="Times New Roman" w:cs="Times New Roman"/>
          <w:sz w:val="26"/>
          <w:szCs w:val="26"/>
        </w:rPr>
        <w:t xml:space="preserve">, а также остатки на счете районного бюджета на начало отчетного года </w:t>
      </w:r>
      <w:r w:rsidR="00427901" w:rsidRPr="006146BE">
        <w:rPr>
          <w:rFonts w:ascii="Times New Roman" w:hAnsi="Times New Roman" w:cs="Times New Roman"/>
          <w:sz w:val="26"/>
          <w:szCs w:val="26"/>
        </w:rPr>
        <w:t xml:space="preserve">были направлены в </w:t>
      </w:r>
      <w:r w:rsidR="00427901">
        <w:rPr>
          <w:rFonts w:ascii="Times New Roman" w:hAnsi="Times New Roman" w:cs="Times New Roman"/>
          <w:sz w:val="26"/>
          <w:szCs w:val="26"/>
        </w:rPr>
        <w:t>текущем году</w:t>
      </w:r>
      <w:r w:rsidR="00427901" w:rsidRPr="003E1114">
        <w:rPr>
          <w:rFonts w:ascii="Times New Roman" w:hAnsi="Times New Roman" w:cs="Times New Roman"/>
          <w:sz w:val="26"/>
          <w:szCs w:val="26"/>
        </w:rPr>
        <w:t xml:space="preserve"> на осуществление бюджетных инвестиций в объекты капитального строительства в социальной сфере, оказание финансовой помощи бюджетам поселений на исполнение расходных обязательств по вопросам местного значения.</w:t>
      </w:r>
    </w:p>
    <w:p w:rsidR="003F7B65" w:rsidRDefault="00E850CC" w:rsidP="004279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Расходы консолидированного бюджета Заполярного района в 2016 году составили 2 095,3 млн. рублей при годовом плане 2 252,6 млн. рублей или план исполнен на 93,0 процента.</w:t>
      </w:r>
    </w:p>
    <w:p w:rsidR="00E850CC" w:rsidRDefault="00E850CC" w:rsidP="004279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Районный бюджет за 2016 год по расходам исполнен в сумме 1 307,5 млн. рублей  или на 92,2 процента от плана, бюджеты поселений исполнены  в сумме 787,8 млн. рублей или </w:t>
      </w:r>
      <w:r w:rsidR="0054624F">
        <w:rPr>
          <w:rFonts w:ascii="Times New Roman" w:hAnsi="Times New Roman" w:cs="Times New Roman"/>
          <w:sz w:val="26"/>
          <w:szCs w:val="26"/>
        </w:rPr>
        <w:t>на 94,4 процента. Взаимные расчеты  между районом и поселениями в 2016 году составили 521,2 млн. рублей при плане 535,2 млн. рублей.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4624F" w:rsidRDefault="00427901" w:rsidP="00F53E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1114">
        <w:rPr>
          <w:rFonts w:ascii="Times New Roman" w:hAnsi="Times New Roman" w:cs="Times New Roman"/>
          <w:sz w:val="26"/>
          <w:szCs w:val="26"/>
        </w:rPr>
        <w:t xml:space="preserve"> </w:t>
      </w:r>
      <w:r w:rsidR="0072264A" w:rsidRPr="0054624F">
        <w:rPr>
          <w:rFonts w:ascii="Times New Roman" w:hAnsi="Times New Roman" w:cs="Times New Roman"/>
          <w:sz w:val="26"/>
          <w:szCs w:val="26"/>
        </w:rPr>
        <w:t>В 2016 год</w:t>
      </w:r>
      <w:r w:rsidR="0054624F">
        <w:rPr>
          <w:rFonts w:ascii="Times New Roman" w:hAnsi="Times New Roman" w:cs="Times New Roman"/>
          <w:sz w:val="26"/>
          <w:szCs w:val="26"/>
        </w:rPr>
        <w:t>у</w:t>
      </w:r>
      <w:r w:rsidR="0072264A" w:rsidRPr="0054624F">
        <w:rPr>
          <w:rFonts w:ascii="Times New Roman" w:hAnsi="Times New Roman" w:cs="Times New Roman"/>
          <w:sz w:val="26"/>
          <w:szCs w:val="26"/>
        </w:rPr>
        <w:t xml:space="preserve"> </w:t>
      </w:r>
      <w:r w:rsidR="0054624F">
        <w:rPr>
          <w:rFonts w:ascii="Times New Roman" w:hAnsi="Times New Roman" w:cs="Times New Roman"/>
          <w:sz w:val="26"/>
          <w:szCs w:val="26"/>
        </w:rPr>
        <w:t>районный бюджет по расходам сформирован и исполнен на основе муниципальных программ, которые повышают эффективность расходования средств за счет выполнения количественных и качественных целевых показателей, характеризующих достижение целей и решение задач, утвержденных в муниципальных программах.</w:t>
      </w:r>
    </w:p>
    <w:p w:rsidR="00F53ECF" w:rsidRPr="0054624F" w:rsidRDefault="0054624F" w:rsidP="00F53E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2264A" w:rsidRPr="0054624F">
        <w:rPr>
          <w:rFonts w:ascii="Times New Roman" w:hAnsi="Times New Roman" w:cs="Times New Roman"/>
          <w:sz w:val="26"/>
          <w:szCs w:val="26"/>
        </w:rPr>
        <w:t xml:space="preserve"> Удельный вес расходов </w:t>
      </w:r>
      <w:r w:rsidR="00216876" w:rsidRPr="0054624F">
        <w:rPr>
          <w:rFonts w:ascii="Times New Roman" w:hAnsi="Times New Roman" w:cs="Times New Roman"/>
          <w:sz w:val="26"/>
          <w:szCs w:val="26"/>
        </w:rPr>
        <w:t xml:space="preserve">районного </w:t>
      </w:r>
      <w:r w:rsidR="0072264A" w:rsidRPr="0054624F">
        <w:rPr>
          <w:rFonts w:ascii="Times New Roman" w:hAnsi="Times New Roman" w:cs="Times New Roman"/>
          <w:sz w:val="26"/>
          <w:szCs w:val="26"/>
        </w:rPr>
        <w:t>бюджета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72264A" w:rsidRPr="0054624F">
        <w:rPr>
          <w:rFonts w:ascii="Times New Roman" w:hAnsi="Times New Roman" w:cs="Times New Roman"/>
          <w:sz w:val="26"/>
          <w:szCs w:val="26"/>
        </w:rPr>
        <w:t xml:space="preserve"> предусмотренных в рамках реализации </w:t>
      </w:r>
      <w:r>
        <w:rPr>
          <w:rFonts w:ascii="Times New Roman" w:hAnsi="Times New Roman" w:cs="Times New Roman"/>
          <w:sz w:val="26"/>
          <w:szCs w:val="26"/>
        </w:rPr>
        <w:t>8 муниципальных программ в</w:t>
      </w:r>
      <w:r w:rsidR="0072264A" w:rsidRPr="0054624F">
        <w:rPr>
          <w:rFonts w:ascii="Times New Roman" w:hAnsi="Times New Roman" w:cs="Times New Roman"/>
          <w:sz w:val="26"/>
          <w:szCs w:val="26"/>
        </w:rPr>
        <w:t xml:space="preserve"> 2016 год</w:t>
      </w:r>
      <w:r w:rsidR="00216876" w:rsidRPr="0054624F">
        <w:rPr>
          <w:rFonts w:ascii="Times New Roman" w:hAnsi="Times New Roman" w:cs="Times New Roman"/>
          <w:sz w:val="26"/>
          <w:szCs w:val="26"/>
        </w:rPr>
        <w:t>у</w:t>
      </w:r>
      <w:r w:rsidR="0072264A" w:rsidRPr="0054624F">
        <w:rPr>
          <w:rFonts w:ascii="Times New Roman" w:hAnsi="Times New Roman" w:cs="Times New Roman"/>
          <w:sz w:val="26"/>
          <w:szCs w:val="26"/>
        </w:rPr>
        <w:t xml:space="preserve"> </w:t>
      </w:r>
      <w:r w:rsidR="00216876" w:rsidRPr="0054624F">
        <w:rPr>
          <w:rFonts w:ascii="Times New Roman" w:hAnsi="Times New Roman" w:cs="Times New Roman"/>
          <w:sz w:val="26"/>
          <w:szCs w:val="26"/>
        </w:rPr>
        <w:t xml:space="preserve">по плановым показателям –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21523">
        <w:rPr>
          <w:rFonts w:ascii="Times New Roman" w:hAnsi="Times New Roman" w:cs="Times New Roman"/>
          <w:sz w:val="26"/>
          <w:szCs w:val="26"/>
        </w:rPr>
        <w:t>74,4</w:t>
      </w:r>
      <w:r w:rsidR="00216876" w:rsidRPr="0054624F">
        <w:rPr>
          <w:rFonts w:ascii="Times New Roman" w:hAnsi="Times New Roman" w:cs="Times New Roman"/>
          <w:sz w:val="26"/>
          <w:szCs w:val="26"/>
        </w:rPr>
        <w:t xml:space="preserve"> </w:t>
      </w:r>
      <w:r w:rsidR="0072264A" w:rsidRPr="0054624F">
        <w:rPr>
          <w:rFonts w:ascii="Times New Roman" w:hAnsi="Times New Roman" w:cs="Times New Roman"/>
          <w:sz w:val="26"/>
          <w:szCs w:val="26"/>
        </w:rPr>
        <w:t>% от общего объема расходов</w:t>
      </w:r>
      <w:r w:rsidR="00216876" w:rsidRPr="0054624F">
        <w:rPr>
          <w:rFonts w:ascii="Times New Roman" w:hAnsi="Times New Roman" w:cs="Times New Roman"/>
          <w:sz w:val="26"/>
          <w:szCs w:val="26"/>
        </w:rPr>
        <w:t xml:space="preserve">, по итогам исполнения за </w:t>
      </w:r>
      <w:r>
        <w:rPr>
          <w:rFonts w:ascii="Times New Roman" w:hAnsi="Times New Roman" w:cs="Times New Roman"/>
          <w:sz w:val="26"/>
          <w:szCs w:val="26"/>
        </w:rPr>
        <w:t xml:space="preserve"> год </w:t>
      </w:r>
      <w:r w:rsidR="00121523">
        <w:rPr>
          <w:rFonts w:ascii="Times New Roman" w:hAnsi="Times New Roman" w:cs="Times New Roman"/>
          <w:sz w:val="26"/>
          <w:szCs w:val="26"/>
        </w:rPr>
        <w:t xml:space="preserve"> – 73,2</w:t>
      </w:r>
      <w:r w:rsidR="00216876" w:rsidRPr="0054624F">
        <w:rPr>
          <w:rFonts w:ascii="Times New Roman" w:hAnsi="Times New Roman" w:cs="Times New Roman"/>
          <w:sz w:val="26"/>
          <w:szCs w:val="26"/>
        </w:rPr>
        <w:t>%</w:t>
      </w:r>
      <w:r w:rsidR="0072264A" w:rsidRPr="0054624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C0CA4" w:rsidRDefault="00BB6F4B" w:rsidP="00AC0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Формирование районного бюджета  на основе муниципальных программ позволяет гарантированно обеспечить финансовыми ресурсами  действующие расходные обязательства, прозрачно и конкурентно распределять имеющиеся финансовые ресурсы.</w:t>
      </w:r>
      <w:r w:rsidR="00216876" w:rsidRPr="0054624F">
        <w:rPr>
          <w:rFonts w:ascii="Times New Roman" w:hAnsi="Times New Roman" w:cs="Times New Roman"/>
          <w:sz w:val="26"/>
          <w:szCs w:val="26"/>
        </w:rPr>
        <w:t xml:space="preserve"> </w:t>
      </w:r>
      <w:r w:rsidR="0054624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065F3" w:rsidRDefault="00A82ACA" w:rsidP="00A82A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12174">
        <w:rPr>
          <w:rFonts w:ascii="Times New Roman" w:hAnsi="Times New Roman" w:cs="Times New Roman"/>
          <w:sz w:val="26"/>
          <w:szCs w:val="26"/>
        </w:rPr>
        <w:t xml:space="preserve">В </w:t>
      </w:r>
      <w:r w:rsidR="00BB6F4B">
        <w:rPr>
          <w:rFonts w:ascii="Times New Roman" w:hAnsi="Times New Roman" w:cs="Times New Roman"/>
          <w:sz w:val="26"/>
          <w:szCs w:val="26"/>
        </w:rPr>
        <w:t xml:space="preserve"> </w:t>
      </w:r>
      <w:r w:rsidRPr="00C12174">
        <w:rPr>
          <w:rFonts w:ascii="Times New Roman" w:hAnsi="Times New Roman" w:cs="Times New Roman"/>
          <w:sz w:val="26"/>
          <w:szCs w:val="26"/>
        </w:rPr>
        <w:t>2016 год</w:t>
      </w:r>
      <w:r w:rsidR="00BB6F4B">
        <w:rPr>
          <w:rFonts w:ascii="Times New Roman" w:hAnsi="Times New Roman" w:cs="Times New Roman"/>
          <w:sz w:val="26"/>
          <w:szCs w:val="26"/>
        </w:rPr>
        <w:t>у, как и в предыдущие годы</w:t>
      </w:r>
      <w:r w:rsidR="000065F3">
        <w:rPr>
          <w:rFonts w:ascii="Times New Roman" w:hAnsi="Times New Roman" w:cs="Times New Roman"/>
          <w:sz w:val="26"/>
          <w:szCs w:val="26"/>
        </w:rPr>
        <w:t>,</w:t>
      </w:r>
      <w:r w:rsidRPr="00C12174">
        <w:rPr>
          <w:rFonts w:ascii="Times New Roman" w:hAnsi="Times New Roman" w:cs="Times New Roman"/>
          <w:sz w:val="26"/>
          <w:szCs w:val="26"/>
        </w:rPr>
        <w:t xml:space="preserve"> сохран</w:t>
      </w:r>
      <w:r w:rsidR="00BB6F4B">
        <w:rPr>
          <w:rFonts w:ascii="Times New Roman" w:hAnsi="Times New Roman" w:cs="Times New Roman"/>
          <w:sz w:val="26"/>
          <w:szCs w:val="26"/>
        </w:rPr>
        <w:t>илась социальная направленность</w:t>
      </w:r>
      <w:r w:rsidRPr="00925408">
        <w:rPr>
          <w:rFonts w:ascii="Times New Roman" w:hAnsi="Times New Roman" w:cs="Times New Roman"/>
          <w:sz w:val="26"/>
          <w:szCs w:val="26"/>
        </w:rPr>
        <w:t xml:space="preserve"> бюджета </w:t>
      </w:r>
      <w:r w:rsidR="00BB6F4B">
        <w:rPr>
          <w:rFonts w:ascii="Times New Roman" w:hAnsi="Times New Roman" w:cs="Times New Roman"/>
          <w:sz w:val="26"/>
          <w:szCs w:val="26"/>
        </w:rPr>
        <w:t>Заполярного района</w:t>
      </w:r>
      <w:r w:rsidRPr="00925408">
        <w:rPr>
          <w:rFonts w:ascii="Times New Roman" w:hAnsi="Times New Roman" w:cs="Times New Roman"/>
          <w:sz w:val="26"/>
          <w:szCs w:val="26"/>
        </w:rPr>
        <w:t>.</w:t>
      </w:r>
      <w:r w:rsidR="00A70EC8" w:rsidRPr="00A70EC8">
        <w:t xml:space="preserve"> </w:t>
      </w:r>
      <w:proofErr w:type="gramStart"/>
      <w:r w:rsidR="00A70EC8">
        <w:rPr>
          <w:rFonts w:ascii="Times New Roman" w:hAnsi="Times New Roman" w:cs="Times New Roman"/>
          <w:sz w:val="26"/>
          <w:szCs w:val="26"/>
        </w:rPr>
        <w:t>Так,</w:t>
      </w:r>
      <w:r w:rsidR="00A70EC8" w:rsidRPr="00A70EC8">
        <w:rPr>
          <w:rFonts w:ascii="Times New Roman" w:hAnsi="Times New Roman" w:cs="Times New Roman"/>
          <w:sz w:val="26"/>
          <w:szCs w:val="26"/>
        </w:rPr>
        <w:t xml:space="preserve"> почти </w:t>
      </w:r>
      <w:r w:rsidR="000065F3">
        <w:rPr>
          <w:rFonts w:ascii="Times New Roman" w:hAnsi="Times New Roman" w:cs="Times New Roman"/>
          <w:sz w:val="26"/>
          <w:szCs w:val="26"/>
        </w:rPr>
        <w:t>61 процент</w:t>
      </w:r>
      <w:r w:rsidR="00545800">
        <w:rPr>
          <w:rFonts w:ascii="Times New Roman" w:hAnsi="Times New Roman" w:cs="Times New Roman"/>
          <w:sz w:val="26"/>
          <w:szCs w:val="26"/>
        </w:rPr>
        <w:t xml:space="preserve"> </w:t>
      </w:r>
      <w:r w:rsidR="000065F3">
        <w:rPr>
          <w:rFonts w:ascii="Times New Roman" w:hAnsi="Times New Roman" w:cs="Times New Roman"/>
          <w:sz w:val="26"/>
          <w:szCs w:val="26"/>
        </w:rPr>
        <w:t xml:space="preserve"> от</w:t>
      </w:r>
      <w:r w:rsidR="00A70EC8" w:rsidRPr="00A70EC8">
        <w:rPr>
          <w:rFonts w:ascii="Times New Roman" w:hAnsi="Times New Roman" w:cs="Times New Roman"/>
          <w:sz w:val="26"/>
          <w:szCs w:val="26"/>
        </w:rPr>
        <w:t xml:space="preserve"> общей суммы расходов районного бюджета </w:t>
      </w:r>
      <w:r w:rsidR="00A70EC8">
        <w:rPr>
          <w:rFonts w:ascii="Times New Roman" w:hAnsi="Times New Roman" w:cs="Times New Roman"/>
          <w:sz w:val="26"/>
          <w:szCs w:val="26"/>
        </w:rPr>
        <w:t>в 201</w:t>
      </w:r>
      <w:r w:rsidR="000065F3">
        <w:rPr>
          <w:rFonts w:ascii="Times New Roman" w:hAnsi="Times New Roman" w:cs="Times New Roman"/>
          <w:sz w:val="26"/>
          <w:szCs w:val="26"/>
        </w:rPr>
        <w:t>6</w:t>
      </w:r>
      <w:r w:rsidR="00A70EC8">
        <w:rPr>
          <w:rFonts w:ascii="Times New Roman" w:hAnsi="Times New Roman" w:cs="Times New Roman"/>
          <w:sz w:val="26"/>
          <w:szCs w:val="26"/>
        </w:rPr>
        <w:t xml:space="preserve"> году </w:t>
      </w:r>
      <w:r w:rsidR="00A70EC8" w:rsidRPr="00A70EC8">
        <w:rPr>
          <w:rFonts w:ascii="Times New Roman" w:hAnsi="Times New Roman" w:cs="Times New Roman"/>
          <w:sz w:val="26"/>
          <w:szCs w:val="26"/>
        </w:rPr>
        <w:t xml:space="preserve">направлен на </w:t>
      </w:r>
      <w:r w:rsidR="000065F3">
        <w:rPr>
          <w:rFonts w:ascii="Times New Roman" w:hAnsi="Times New Roman" w:cs="Times New Roman"/>
          <w:sz w:val="26"/>
          <w:szCs w:val="26"/>
        </w:rPr>
        <w:t>социальную сферу, жилищно-коммунальное хозяйство и национальную экономику, из которых  расходы на жилищно-коммунальное хозяйство составляют 41,4 процента от общей суммы районного бюджета.</w:t>
      </w:r>
      <w:proofErr w:type="gramEnd"/>
      <w:r w:rsidR="000065F3">
        <w:rPr>
          <w:rFonts w:ascii="Times New Roman" w:hAnsi="Times New Roman" w:cs="Times New Roman"/>
          <w:sz w:val="26"/>
          <w:szCs w:val="26"/>
        </w:rPr>
        <w:t xml:space="preserve"> Вторыми по значимости  являются расходы на социальную сферу (строительство социальных объектов) – 16,1 процента, расходы на национальную экономику – 3,8 процента </w:t>
      </w:r>
      <w:r w:rsidR="00545800">
        <w:rPr>
          <w:rFonts w:ascii="Times New Roman" w:hAnsi="Times New Roman" w:cs="Times New Roman"/>
          <w:sz w:val="26"/>
          <w:szCs w:val="26"/>
        </w:rPr>
        <w:t xml:space="preserve">от </w:t>
      </w:r>
      <w:r w:rsidR="000065F3">
        <w:rPr>
          <w:rFonts w:ascii="Times New Roman" w:hAnsi="Times New Roman" w:cs="Times New Roman"/>
          <w:sz w:val="26"/>
          <w:szCs w:val="26"/>
        </w:rPr>
        <w:t>общей суммы расходов.</w:t>
      </w:r>
    </w:p>
    <w:p w:rsidR="006F456C" w:rsidRDefault="000065F3" w:rsidP="006F45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Структура расходов районного бюджета  и бюджетов поселений зависит от полномочий, закрепленных за муниципальными образованиями Федеральным </w:t>
      </w:r>
      <w:r w:rsidR="006F456C">
        <w:rPr>
          <w:rFonts w:ascii="Times New Roman" w:hAnsi="Times New Roman" w:cs="Times New Roman"/>
          <w:sz w:val="26"/>
          <w:szCs w:val="26"/>
        </w:rPr>
        <w:t xml:space="preserve">законом </w:t>
      </w:r>
      <w:r w:rsidR="008E33F0">
        <w:rPr>
          <w:rFonts w:ascii="Times New Roman" w:hAnsi="Times New Roman" w:cs="Times New Roman"/>
          <w:sz w:val="26"/>
          <w:szCs w:val="26"/>
        </w:rPr>
        <w:t xml:space="preserve">от 06.10.2003 </w:t>
      </w:r>
      <w:r w:rsidR="006F456C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 xml:space="preserve">131-ФЗ </w:t>
      </w:r>
      <w:r w:rsidR="008E33F0">
        <w:rPr>
          <w:rFonts w:ascii="Times New Roman" w:hAnsi="Times New Roman" w:cs="Times New Roman"/>
          <w:sz w:val="26"/>
          <w:szCs w:val="26"/>
        </w:rPr>
        <w:t xml:space="preserve">«Об общих принципах организации местного самоуправления в Российской Федерации» </w:t>
      </w:r>
      <w:r>
        <w:rPr>
          <w:rFonts w:ascii="Times New Roman" w:hAnsi="Times New Roman" w:cs="Times New Roman"/>
          <w:sz w:val="26"/>
          <w:szCs w:val="26"/>
        </w:rPr>
        <w:t xml:space="preserve">и перераспределенных между органами местного самоуправления и органами государственной власти Ненецкого автономного округа окружным законом </w:t>
      </w:r>
      <w:r w:rsidR="008E33F0">
        <w:rPr>
          <w:rFonts w:ascii="Times New Roman" w:hAnsi="Times New Roman" w:cs="Times New Roman"/>
          <w:sz w:val="26"/>
          <w:szCs w:val="26"/>
        </w:rPr>
        <w:t xml:space="preserve">от 19.09.2014 </w:t>
      </w:r>
      <w:r>
        <w:rPr>
          <w:rFonts w:ascii="Times New Roman" w:hAnsi="Times New Roman" w:cs="Times New Roman"/>
          <w:sz w:val="26"/>
          <w:szCs w:val="26"/>
        </w:rPr>
        <w:t>№ 95-ОЗ.</w:t>
      </w:r>
      <w:r w:rsidR="006F456C">
        <w:rPr>
          <w:rFonts w:ascii="Times New Roman" w:hAnsi="Times New Roman" w:cs="Times New Roman"/>
          <w:sz w:val="26"/>
          <w:szCs w:val="26"/>
        </w:rPr>
        <w:t xml:space="preserve"> В соответствии</w:t>
      </w:r>
      <w:r w:rsidR="008E33F0">
        <w:rPr>
          <w:rFonts w:ascii="Times New Roman" w:hAnsi="Times New Roman" w:cs="Times New Roman"/>
          <w:sz w:val="26"/>
          <w:szCs w:val="26"/>
        </w:rPr>
        <w:t xml:space="preserve"> с  окружным законом № 95-ОЗ  четырнадцать </w:t>
      </w:r>
      <w:r w:rsidR="006F456C">
        <w:rPr>
          <w:rFonts w:ascii="Times New Roman" w:hAnsi="Times New Roman" w:cs="Times New Roman"/>
          <w:sz w:val="26"/>
          <w:szCs w:val="26"/>
        </w:rPr>
        <w:t xml:space="preserve"> полномочий района, закрепленных за районом статьей 15 Федерального закона № 131-ФЗ, и </w:t>
      </w:r>
      <w:r w:rsidR="008E33F0">
        <w:rPr>
          <w:rFonts w:ascii="Times New Roman" w:hAnsi="Times New Roman" w:cs="Times New Roman"/>
          <w:sz w:val="26"/>
          <w:szCs w:val="26"/>
        </w:rPr>
        <w:t>восемь</w:t>
      </w:r>
      <w:r w:rsidR="006F456C">
        <w:rPr>
          <w:rFonts w:ascii="Times New Roman" w:hAnsi="Times New Roman" w:cs="Times New Roman"/>
          <w:sz w:val="26"/>
          <w:szCs w:val="26"/>
        </w:rPr>
        <w:t xml:space="preserve"> полномочий сельских поселений, закрепленных за районом   </w:t>
      </w:r>
      <w:r w:rsidR="006F456C" w:rsidRPr="006F456C">
        <w:rPr>
          <w:rFonts w:ascii="Times New Roman" w:hAnsi="Times New Roman" w:cs="Times New Roman"/>
          <w:sz w:val="26"/>
          <w:szCs w:val="26"/>
        </w:rPr>
        <w:t>частью 4 статьи 14 Федер</w:t>
      </w:r>
      <w:r w:rsidR="006F456C">
        <w:rPr>
          <w:rFonts w:ascii="Times New Roman" w:hAnsi="Times New Roman" w:cs="Times New Roman"/>
          <w:sz w:val="26"/>
          <w:szCs w:val="26"/>
        </w:rPr>
        <w:t>ального закона № 131-ФЗ, осуществляются органами власти Ненецкого автономного округа с 01.01.2015.</w:t>
      </w:r>
    </w:p>
    <w:p w:rsidR="0054624F" w:rsidRDefault="009858AA" w:rsidP="00546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Обеспечено повышение прозрачности бюджетного процесса путем </w:t>
      </w:r>
      <w:r w:rsidR="00553F8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размещения муниципальных правовых актов, связанных с бюджетным процессом, </w:t>
      </w:r>
      <w:r>
        <w:rPr>
          <w:rFonts w:ascii="Times New Roman" w:hAnsi="Times New Roman" w:cs="Times New Roman"/>
          <w:sz w:val="26"/>
          <w:szCs w:val="26"/>
        </w:rPr>
        <w:lastRenderedPageBreak/>
        <w:t>на официальном сайте Администрации муниципального района «Заполярный район» в информационно-телекоммуникационной сети «Интернет».</w:t>
      </w:r>
      <w:r w:rsidR="0054624F" w:rsidRPr="0054624F">
        <w:rPr>
          <w:rFonts w:ascii="Times New Roman" w:hAnsi="Times New Roman" w:cs="Times New Roman"/>
          <w:sz w:val="26"/>
          <w:szCs w:val="26"/>
        </w:rPr>
        <w:t xml:space="preserve"> Продолжена работа по повышению открытости и доступности местного бюджета, разработана и размещена в информационных ресурсах сети Ин</w:t>
      </w:r>
      <w:r w:rsidR="008E33F0">
        <w:rPr>
          <w:rFonts w:ascii="Times New Roman" w:hAnsi="Times New Roman" w:cs="Times New Roman"/>
          <w:sz w:val="26"/>
          <w:szCs w:val="26"/>
        </w:rPr>
        <w:t>тернет информация  для граждан «</w:t>
      </w:r>
      <w:r w:rsidR="0054624F" w:rsidRPr="0054624F">
        <w:rPr>
          <w:rFonts w:ascii="Times New Roman" w:hAnsi="Times New Roman" w:cs="Times New Roman"/>
          <w:sz w:val="26"/>
          <w:szCs w:val="26"/>
        </w:rPr>
        <w:t>Бюджет для граждан</w:t>
      </w:r>
      <w:r w:rsidR="008E33F0">
        <w:rPr>
          <w:rFonts w:ascii="Times New Roman" w:hAnsi="Times New Roman" w:cs="Times New Roman"/>
          <w:sz w:val="26"/>
          <w:szCs w:val="26"/>
        </w:rPr>
        <w:t>»</w:t>
      </w:r>
      <w:r w:rsidR="0054624F" w:rsidRPr="0054624F">
        <w:rPr>
          <w:rFonts w:ascii="Times New Roman" w:hAnsi="Times New Roman" w:cs="Times New Roman"/>
          <w:sz w:val="26"/>
          <w:szCs w:val="26"/>
        </w:rPr>
        <w:t xml:space="preserve"> к отчету об исполнении бюджета за 2016 год, к проекту решения о районном бюджете на 2017 год.  </w:t>
      </w:r>
    </w:p>
    <w:p w:rsidR="00553F8A" w:rsidRPr="0054624F" w:rsidRDefault="00553F8A" w:rsidP="005462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 01.01.2017 в соответствии с частью 5 статьи 99 Федерального закона № 44-ФЗ «О контрактной системе в сфере закупок товаров, работ, услуг для обеспечения государственных и муниципальных нужд» финансовые органы  осуществляют контроль за соответствием информации об объеме финансового обеспечения, включенной в планы закупок, планы-графики закупок и конкурсную документацию, объему лимитов бюджетных обязательств для осуществления закупок, утвержденному и доведенному до заказчика.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Это позволяет повысить качество планирования расходов на закупки.</w:t>
      </w:r>
    </w:p>
    <w:p w:rsidR="009858AA" w:rsidRDefault="009858AA" w:rsidP="009858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00746" w:rsidRDefault="00C00746" w:rsidP="00C0074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C00746" w:rsidRPr="009F6B66" w:rsidRDefault="006860FE" w:rsidP="00C0074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9F6B6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 xml:space="preserve">3. </w:t>
      </w:r>
      <w:r w:rsidR="00C00746" w:rsidRPr="009F6B6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 xml:space="preserve">Основные направления налоговой политики </w:t>
      </w:r>
      <w:r w:rsidR="00F52000" w:rsidRPr="009F6B6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zh-CN"/>
        </w:rPr>
        <w:t>на 2018 год и плановый период 2019-2020 годов</w:t>
      </w:r>
    </w:p>
    <w:p w:rsidR="00C00746" w:rsidRPr="009F6B66" w:rsidRDefault="00C00746" w:rsidP="00C0074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</w:p>
    <w:p w:rsidR="009F6B66" w:rsidRDefault="00F52000" w:rsidP="0053271D">
      <w:pPr>
        <w:pStyle w:val="aj"/>
        <w:shd w:val="clear" w:color="auto" w:fill="FFFFFF"/>
        <w:spacing w:before="0" w:beforeAutospacing="0" w:after="105" w:afterAutospacing="0"/>
        <w:ind w:firstLine="3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Приоритеты налоговой политики муниципального района «Заполярный район» направлены </w:t>
      </w:r>
      <w:proofErr w:type="gramStart"/>
      <w:r>
        <w:rPr>
          <w:color w:val="000000"/>
          <w:sz w:val="26"/>
          <w:szCs w:val="26"/>
        </w:rPr>
        <w:t>на</w:t>
      </w:r>
      <w:proofErr w:type="gramEnd"/>
      <w:r w:rsidR="009F6B66">
        <w:rPr>
          <w:color w:val="000000"/>
          <w:sz w:val="26"/>
          <w:szCs w:val="26"/>
        </w:rPr>
        <w:t>:</w:t>
      </w:r>
    </w:p>
    <w:p w:rsidR="0053271D" w:rsidRPr="00C12174" w:rsidRDefault="009F6B66" w:rsidP="009F6B66">
      <w:pPr>
        <w:pStyle w:val="aj"/>
        <w:shd w:val="clear" w:color="auto" w:fill="FFFFFF"/>
        <w:spacing w:before="0" w:beforeAutospacing="0" w:after="105" w:afterAutospacing="0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F52000">
        <w:rPr>
          <w:color w:val="000000"/>
          <w:sz w:val="26"/>
          <w:szCs w:val="26"/>
        </w:rPr>
        <w:t xml:space="preserve"> создание эффективной и стабильной налоговой системы, поддержание сбалансированности и устойчивости районного бюджета и бюджетов городского и сельских поселений</w:t>
      </w:r>
      <w:r>
        <w:rPr>
          <w:color w:val="000000"/>
          <w:sz w:val="26"/>
          <w:szCs w:val="26"/>
        </w:rPr>
        <w:t>;</w:t>
      </w:r>
      <w:r w:rsidR="00F52000">
        <w:rPr>
          <w:color w:val="000000"/>
          <w:sz w:val="26"/>
          <w:szCs w:val="26"/>
        </w:rPr>
        <w:t xml:space="preserve"> </w:t>
      </w:r>
    </w:p>
    <w:p w:rsidR="008B1113" w:rsidRDefault="009F6B66" w:rsidP="009F6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совершенствование налогового администрирования, взаимодействие и совместную работу с администраторами доходов;</w:t>
      </w:r>
    </w:p>
    <w:p w:rsidR="009F6B66" w:rsidRDefault="009F6B66" w:rsidP="009F6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  сокращение недоимки по налогам в бюджет района и поселений;</w:t>
      </w:r>
    </w:p>
    <w:p w:rsidR="009F6B66" w:rsidRDefault="009F6B66" w:rsidP="009F6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повышение эффективности использования муниципальной собственности.</w:t>
      </w:r>
    </w:p>
    <w:p w:rsidR="0053271D" w:rsidRPr="00323B09" w:rsidRDefault="009F6B66" w:rsidP="008B11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B111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3271D" w:rsidRPr="00C12174" w:rsidRDefault="00323B09" w:rsidP="0053271D">
      <w:pPr>
        <w:pStyle w:val="aj"/>
        <w:shd w:val="clear" w:color="auto" w:fill="FFFFFF"/>
        <w:spacing w:before="0" w:beforeAutospacing="0" w:after="105" w:afterAutospacing="0"/>
        <w:ind w:firstLine="3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</w:t>
      </w:r>
      <w:r w:rsidR="0053271D" w:rsidRPr="00C12174">
        <w:rPr>
          <w:color w:val="000000"/>
          <w:sz w:val="26"/>
          <w:szCs w:val="26"/>
        </w:rPr>
        <w:t xml:space="preserve">Реализация этих мер будет являться необходимым условием повышения эффективности системы управления муниципальными финансами и минимизации рисков несбалансированности </w:t>
      </w:r>
      <w:r w:rsidR="009F6B66">
        <w:rPr>
          <w:color w:val="000000"/>
          <w:sz w:val="26"/>
          <w:szCs w:val="26"/>
        </w:rPr>
        <w:t xml:space="preserve">консолидированного </w:t>
      </w:r>
      <w:r w:rsidR="0053271D" w:rsidRPr="00C12174">
        <w:rPr>
          <w:color w:val="000000"/>
          <w:sz w:val="26"/>
          <w:szCs w:val="26"/>
        </w:rPr>
        <w:t>бюджета  муниципального района «Заполярный район» в долгосрочном периоде.</w:t>
      </w:r>
    </w:p>
    <w:p w:rsidR="00A31B6A" w:rsidRPr="006860FE" w:rsidRDefault="00A31B6A" w:rsidP="00971A8D">
      <w:pPr>
        <w:pStyle w:val="ab"/>
        <w:numPr>
          <w:ilvl w:val="0"/>
          <w:numId w:val="9"/>
        </w:numPr>
        <w:overflowPunct w:val="0"/>
        <w:autoSpaceDE w:val="0"/>
        <w:autoSpaceDN w:val="0"/>
        <w:adjustRightInd w:val="0"/>
        <w:spacing w:before="240" w:after="0" w:line="240" w:lineRule="auto"/>
        <w:ind w:left="1843" w:hanging="425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860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направления бюджетной политики</w:t>
      </w:r>
      <w:r w:rsidR="009F6B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2018 год и плановый период 2019-2020 годов</w:t>
      </w:r>
    </w:p>
    <w:p w:rsidR="005227A0" w:rsidRDefault="005227A0" w:rsidP="00971A8D">
      <w:pPr>
        <w:autoSpaceDE w:val="0"/>
        <w:autoSpaceDN w:val="0"/>
        <w:adjustRightInd w:val="0"/>
        <w:spacing w:after="0" w:line="240" w:lineRule="auto"/>
        <w:ind w:left="1843" w:hanging="425"/>
        <w:jc w:val="center"/>
        <w:rPr>
          <w:rFonts w:ascii="Times New Roman" w:hAnsi="Times New Roman" w:cs="Times New Roman"/>
          <w:sz w:val="26"/>
          <w:szCs w:val="26"/>
        </w:rPr>
      </w:pPr>
    </w:p>
    <w:p w:rsidR="009F6B66" w:rsidRDefault="009F6B66" w:rsidP="009F6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условиях сокращения собственных доходов районного бюджета и бюджетов поселений на первый план выходит решение задач повышения эффективности расходов и переор</w:t>
      </w:r>
      <w:r w:rsidR="000D683F">
        <w:rPr>
          <w:rFonts w:ascii="Times New Roman" w:hAnsi="Times New Roman" w:cs="Times New Roman"/>
          <w:sz w:val="26"/>
          <w:szCs w:val="26"/>
        </w:rPr>
        <w:t xml:space="preserve">иентации бюджетных ассигнований </w:t>
      </w:r>
      <w:r>
        <w:rPr>
          <w:rFonts w:ascii="Times New Roman" w:hAnsi="Times New Roman" w:cs="Times New Roman"/>
          <w:sz w:val="26"/>
          <w:szCs w:val="26"/>
        </w:rPr>
        <w:t>на реализацию приоритетных направлений социально-экономической  политики муниципального района «Заполярный район».</w:t>
      </w:r>
    </w:p>
    <w:p w:rsidR="000D683F" w:rsidRDefault="000D683F" w:rsidP="009F6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683F">
        <w:rPr>
          <w:rFonts w:ascii="Times New Roman" w:hAnsi="Times New Roman" w:cs="Times New Roman"/>
          <w:sz w:val="26"/>
          <w:szCs w:val="26"/>
        </w:rPr>
        <w:t xml:space="preserve">При формировании районного бюджета и </w:t>
      </w:r>
      <w:r w:rsidR="009F6B66" w:rsidRPr="000D683F">
        <w:rPr>
          <w:rFonts w:ascii="Times New Roman" w:hAnsi="Times New Roman" w:cs="Times New Roman"/>
          <w:sz w:val="26"/>
          <w:szCs w:val="26"/>
        </w:rPr>
        <w:t>бюджетов поселений необходимо обеспечить финансированием действующие расходные обязательства.</w:t>
      </w:r>
    </w:p>
    <w:p w:rsidR="000D683F" w:rsidRDefault="009F6B66" w:rsidP="009F6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683F">
        <w:rPr>
          <w:rFonts w:ascii="Times New Roman" w:hAnsi="Times New Roman" w:cs="Times New Roman"/>
          <w:sz w:val="26"/>
          <w:szCs w:val="26"/>
        </w:rPr>
        <w:t xml:space="preserve"> Принятие новых расходных обязательств должно проводиться с учетом их эффективности и возможных сроков и механизмов реализации в пределах имеющихся ресурсов. </w:t>
      </w:r>
    </w:p>
    <w:p w:rsidR="000D683F" w:rsidRDefault="009F6B66" w:rsidP="009F6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683F">
        <w:rPr>
          <w:rFonts w:ascii="Times New Roman" w:hAnsi="Times New Roman" w:cs="Times New Roman"/>
          <w:sz w:val="26"/>
          <w:szCs w:val="26"/>
        </w:rPr>
        <w:lastRenderedPageBreak/>
        <w:t xml:space="preserve">Бюджетная политика на 2018 год и плановый период 2019 и 2020 годов в части расходов </w:t>
      </w:r>
      <w:r w:rsidR="000D683F">
        <w:rPr>
          <w:rFonts w:ascii="Times New Roman" w:hAnsi="Times New Roman" w:cs="Times New Roman"/>
          <w:sz w:val="26"/>
          <w:szCs w:val="26"/>
        </w:rPr>
        <w:t xml:space="preserve">районного </w:t>
      </w:r>
      <w:r w:rsidRPr="000D683F">
        <w:rPr>
          <w:rFonts w:ascii="Times New Roman" w:hAnsi="Times New Roman" w:cs="Times New Roman"/>
          <w:sz w:val="26"/>
          <w:szCs w:val="26"/>
        </w:rPr>
        <w:t xml:space="preserve">бюджета и бюджетов поселений должна </w:t>
      </w:r>
      <w:proofErr w:type="gramStart"/>
      <w:r w:rsidRPr="000D683F">
        <w:rPr>
          <w:rFonts w:ascii="Times New Roman" w:hAnsi="Times New Roman" w:cs="Times New Roman"/>
          <w:sz w:val="26"/>
          <w:szCs w:val="26"/>
        </w:rPr>
        <w:t>отвечать принципам консервативного бюджетного планирования и направлена</w:t>
      </w:r>
      <w:proofErr w:type="gramEnd"/>
      <w:r w:rsidRPr="000D683F">
        <w:rPr>
          <w:rFonts w:ascii="Times New Roman" w:hAnsi="Times New Roman" w:cs="Times New Roman"/>
          <w:sz w:val="26"/>
          <w:szCs w:val="26"/>
        </w:rPr>
        <w:t xml:space="preserve"> на дальнейшее повышение эффективности расходов бюджета. </w:t>
      </w:r>
    </w:p>
    <w:p w:rsidR="000D683F" w:rsidRDefault="009F6B66" w:rsidP="009F6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683F">
        <w:rPr>
          <w:rFonts w:ascii="Times New Roman" w:hAnsi="Times New Roman" w:cs="Times New Roman"/>
          <w:sz w:val="26"/>
          <w:szCs w:val="26"/>
        </w:rPr>
        <w:t xml:space="preserve">Ключевыми требованиями к расходной части </w:t>
      </w:r>
      <w:r w:rsidR="000D683F">
        <w:rPr>
          <w:rFonts w:ascii="Times New Roman" w:hAnsi="Times New Roman" w:cs="Times New Roman"/>
          <w:sz w:val="26"/>
          <w:szCs w:val="26"/>
        </w:rPr>
        <w:t xml:space="preserve">районного бюджета </w:t>
      </w:r>
      <w:r w:rsidRPr="000D683F">
        <w:rPr>
          <w:rFonts w:ascii="Times New Roman" w:hAnsi="Times New Roman" w:cs="Times New Roman"/>
          <w:sz w:val="26"/>
          <w:szCs w:val="26"/>
        </w:rPr>
        <w:t xml:space="preserve"> и бюджетов поселений должны стать бережливость и максимальная отдача. </w:t>
      </w:r>
    </w:p>
    <w:p w:rsidR="00545800" w:rsidRDefault="009F6B66" w:rsidP="009F6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683F">
        <w:rPr>
          <w:rFonts w:ascii="Times New Roman" w:hAnsi="Times New Roman" w:cs="Times New Roman"/>
          <w:sz w:val="26"/>
          <w:szCs w:val="26"/>
        </w:rPr>
        <w:t xml:space="preserve">Основными направлениями бюджетной политики в области расходов являются: </w:t>
      </w:r>
    </w:p>
    <w:p w:rsidR="000D683F" w:rsidRDefault="009F6B66" w:rsidP="009F6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683F">
        <w:rPr>
          <w:rFonts w:ascii="Times New Roman" w:hAnsi="Times New Roman" w:cs="Times New Roman"/>
          <w:sz w:val="26"/>
          <w:szCs w:val="26"/>
        </w:rPr>
        <w:t>- определение четких приоритетов использования бюджетных средств с учетом текущей экономической ситуации:</w:t>
      </w:r>
    </w:p>
    <w:p w:rsidR="000D683F" w:rsidRDefault="000D683F" w:rsidP="009F6B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F6B66" w:rsidRPr="000D683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F6B66" w:rsidRPr="000D683F">
        <w:rPr>
          <w:rFonts w:ascii="Times New Roman" w:hAnsi="Times New Roman" w:cs="Times New Roman"/>
          <w:sz w:val="26"/>
          <w:szCs w:val="26"/>
        </w:rPr>
        <w:t xml:space="preserve">при планировании бюджетных ассигнований на 2018 год и плановый период 2019 и 2020 годов следует детально оценить содержание муниципальных программ района, соразмерив объемы их финансового обеспечения с реальными возможностями районного бюджета; </w:t>
      </w:r>
    </w:p>
    <w:p w:rsidR="000D683F" w:rsidRDefault="000D683F" w:rsidP="000D683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F6B66" w:rsidRPr="000D683F">
        <w:rPr>
          <w:rFonts w:ascii="Times New Roman" w:hAnsi="Times New Roman" w:cs="Times New Roman"/>
          <w:sz w:val="26"/>
          <w:szCs w:val="26"/>
        </w:rPr>
        <w:t xml:space="preserve">реализация приоритетных проектов, учитывающих объединение управленческих решений и бюджетных ассигнований на финансовое обеспечение программных мероприятий, обеспечивающих максимальный вклад в достижение ключевых показателей по соответствующим направлениям; </w:t>
      </w:r>
    </w:p>
    <w:p w:rsidR="000D683F" w:rsidRDefault="009F6B66" w:rsidP="000D683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683F">
        <w:rPr>
          <w:rFonts w:ascii="Times New Roman" w:hAnsi="Times New Roman" w:cs="Times New Roman"/>
          <w:sz w:val="26"/>
          <w:szCs w:val="26"/>
        </w:rPr>
        <w:t xml:space="preserve">- применение нормативов материально-технического обеспечения органов местного самоуправления и муниципальных казенных учреждений при планировании бюджетных ассигнований; </w:t>
      </w:r>
    </w:p>
    <w:p w:rsidR="000D683F" w:rsidRDefault="009F6B66" w:rsidP="000D683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D683F">
        <w:rPr>
          <w:rFonts w:ascii="Times New Roman" w:hAnsi="Times New Roman" w:cs="Times New Roman"/>
          <w:sz w:val="26"/>
          <w:szCs w:val="26"/>
        </w:rPr>
        <w:t xml:space="preserve">- бережливость и максимальная отдача, снижение неэффективных </w:t>
      </w:r>
      <w:r w:rsidR="000D683F">
        <w:rPr>
          <w:rFonts w:ascii="Times New Roman" w:hAnsi="Times New Roman" w:cs="Times New Roman"/>
          <w:sz w:val="26"/>
          <w:szCs w:val="26"/>
        </w:rPr>
        <w:t xml:space="preserve">расходов районного </w:t>
      </w:r>
      <w:r w:rsidRPr="000D683F">
        <w:rPr>
          <w:rFonts w:ascii="Times New Roman" w:hAnsi="Times New Roman" w:cs="Times New Roman"/>
          <w:sz w:val="26"/>
          <w:szCs w:val="26"/>
        </w:rPr>
        <w:t xml:space="preserve">бюджета и бюджетов поселений, обеспечение исполнения гарантированных расходных обязательств района, одновременный пересмотр бюджетных затрат на закупку товаров, работ и услуг для муниципальных нужд и нужд муниципальных </w:t>
      </w:r>
      <w:r w:rsidR="000D683F">
        <w:rPr>
          <w:rFonts w:ascii="Times New Roman" w:hAnsi="Times New Roman" w:cs="Times New Roman"/>
          <w:sz w:val="26"/>
          <w:szCs w:val="26"/>
        </w:rPr>
        <w:t xml:space="preserve">казенных </w:t>
      </w:r>
      <w:r w:rsidRPr="000D683F">
        <w:rPr>
          <w:rFonts w:ascii="Times New Roman" w:hAnsi="Times New Roman" w:cs="Times New Roman"/>
          <w:sz w:val="26"/>
          <w:szCs w:val="26"/>
        </w:rPr>
        <w:t xml:space="preserve">учреждений, объемов субсидий из </w:t>
      </w:r>
      <w:r w:rsidR="000D683F">
        <w:rPr>
          <w:rFonts w:ascii="Times New Roman" w:hAnsi="Times New Roman" w:cs="Times New Roman"/>
          <w:sz w:val="26"/>
          <w:szCs w:val="26"/>
        </w:rPr>
        <w:t xml:space="preserve">районного бюджета </w:t>
      </w:r>
      <w:r w:rsidRPr="000D683F">
        <w:rPr>
          <w:rFonts w:ascii="Times New Roman" w:hAnsi="Times New Roman" w:cs="Times New Roman"/>
          <w:sz w:val="26"/>
          <w:szCs w:val="26"/>
        </w:rPr>
        <w:t xml:space="preserve">юридическим лицам (кроме муниципальных учреждений), индивидуальным предпринимателям, а также иных возможных к сокращению расходов; </w:t>
      </w:r>
      <w:proofErr w:type="gramEnd"/>
    </w:p>
    <w:p w:rsidR="000D683F" w:rsidRDefault="009F6B66" w:rsidP="000D683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683F">
        <w:rPr>
          <w:rFonts w:ascii="Times New Roman" w:hAnsi="Times New Roman" w:cs="Times New Roman"/>
          <w:sz w:val="26"/>
          <w:szCs w:val="26"/>
        </w:rPr>
        <w:t xml:space="preserve">- </w:t>
      </w:r>
      <w:r w:rsidR="000D683F">
        <w:rPr>
          <w:rFonts w:ascii="Times New Roman" w:hAnsi="Times New Roman" w:cs="Times New Roman"/>
          <w:sz w:val="26"/>
          <w:szCs w:val="26"/>
        </w:rPr>
        <w:t xml:space="preserve"> </w:t>
      </w:r>
      <w:r w:rsidRPr="000D683F">
        <w:rPr>
          <w:rFonts w:ascii="Times New Roman" w:hAnsi="Times New Roman" w:cs="Times New Roman"/>
          <w:sz w:val="26"/>
          <w:szCs w:val="26"/>
        </w:rPr>
        <w:t>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нужд;</w:t>
      </w:r>
    </w:p>
    <w:p w:rsidR="000D683F" w:rsidRDefault="009F6B66" w:rsidP="000D683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683F">
        <w:rPr>
          <w:rFonts w:ascii="Times New Roman" w:hAnsi="Times New Roman" w:cs="Times New Roman"/>
          <w:sz w:val="26"/>
          <w:szCs w:val="26"/>
        </w:rPr>
        <w:t xml:space="preserve">- совершенствование механизмов </w:t>
      </w:r>
      <w:proofErr w:type="gramStart"/>
      <w:r w:rsidRPr="000D683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0D683F">
        <w:rPr>
          <w:rFonts w:ascii="Times New Roman" w:hAnsi="Times New Roman" w:cs="Times New Roman"/>
          <w:sz w:val="26"/>
          <w:szCs w:val="26"/>
        </w:rPr>
        <w:t xml:space="preserve"> соблюдением требований законодательства в сфере закупок и исполнением условий контрактов, соотнесение фактических расходов и нормативных затрат, то есть осуществ</w:t>
      </w:r>
      <w:r w:rsidR="00545800">
        <w:rPr>
          <w:rFonts w:ascii="Times New Roman" w:hAnsi="Times New Roman" w:cs="Times New Roman"/>
          <w:sz w:val="26"/>
          <w:szCs w:val="26"/>
        </w:rPr>
        <w:t xml:space="preserve">ление </w:t>
      </w:r>
      <w:proofErr w:type="spellStart"/>
      <w:r w:rsidR="00545800">
        <w:rPr>
          <w:rFonts w:ascii="Times New Roman" w:hAnsi="Times New Roman" w:cs="Times New Roman"/>
          <w:sz w:val="26"/>
          <w:szCs w:val="26"/>
        </w:rPr>
        <w:t>нормоконтроля</w:t>
      </w:r>
      <w:proofErr w:type="spellEnd"/>
      <w:r w:rsidR="00545800">
        <w:rPr>
          <w:rFonts w:ascii="Times New Roman" w:hAnsi="Times New Roman" w:cs="Times New Roman"/>
          <w:sz w:val="26"/>
          <w:szCs w:val="26"/>
        </w:rPr>
        <w:t>.</w:t>
      </w:r>
      <w:r w:rsidRPr="000D683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F6B66" w:rsidRPr="000D683F" w:rsidRDefault="000D683F" w:rsidP="000D683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F6B66" w:rsidRPr="000D683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F6B66" w:rsidRPr="000D683F">
        <w:rPr>
          <w:rFonts w:ascii="Times New Roman" w:hAnsi="Times New Roman" w:cs="Times New Roman"/>
          <w:sz w:val="26"/>
          <w:szCs w:val="26"/>
        </w:rPr>
        <w:t xml:space="preserve"> В условиях формирования программного бюджета изменяется роль муниципального финансового контроля. Проводимые проверки направлены на осуществление </w:t>
      </w:r>
      <w:proofErr w:type="gramStart"/>
      <w:r w:rsidR="009F6B66" w:rsidRPr="000D683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9F6B66" w:rsidRPr="000D683F">
        <w:rPr>
          <w:rFonts w:ascii="Times New Roman" w:hAnsi="Times New Roman" w:cs="Times New Roman"/>
          <w:sz w:val="26"/>
          <w:szCs w:val="26"/>
        </w:rPr>
        <w:t xml:space="preserve"> результатами, которые достигнуты при расходовании бюджетных средств.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227A0" w:rsidRPr="000D683F" w:rsidRDefault="009F6B66" w:rsidP="005227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1A171B"/>
          <w:sz w:val="26"/>
          <w:szCs w:val="26"/>
        </w:rPr>
      </w:pPr>
      <w:r w:rsidRPr="000D683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31B6A" w:rsidRPr="000D683F" w:rsidRDefault="006860FE" w:rsidP="005227A0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D68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A31B6A" w:rsidRPr="000D68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Политика в сфере межбюджетных отношений</w:t>
      </w:r>
    </w:p>
    <w:p w:rsidR="00494EE9" w:rsidRPr="000D683F" w:rsidRDefault="00494EE9" w:rsidP="00A31B6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70AE" w:rsidRPr="000D683F" w:rsidRDefault="00CF70AE" w:rsidP="00CF70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D683F">
        <w:rPr>
          <w:rFonts w:ascii="Times New Roman" w:hAnsi="Times New Roman" w:cs="Times New Roman"/>
          <w:bCs/>
          <w:sz w:val="26"/>
          <w:szCs w:val="26"/>
        </w:rPr>
        <w:t>Межбюджетные отношения в 201</w:t>
      </w:r>
      <w:r w:rsidR="00971A8D">
        <w:rPr>
          <w:rFonts w:ascii="Times New Roman" w:hAnsi="Times New Roman" w:cs="Times New Roman"/>
          <w:bCs/>
          <w:sz w:val="26"/>
          <w:szCs w:val="26"/>
        </w:rPr>
        <w:t>8</w:t>
      </w:r>
      <w:r w:rsidRPr="000D683F">
        <w:rPr>
          <w:rFonts w:ascii="Times New Roman" w:hAnsi="Times New Roman" w:cs="Times New Roman"/>
          <w:bCs/>
          <w:sz w:val="26"/>
          <w:szCs w:val="26"/>
        </w:rPr>
        <w:t>-</w:t>
      </w:r>
      <w:r w:rsidR="00971A8D">
        <w:rPr>
          <w:rFonts w:ascii="Times New Roman" w:hAnsi="Times New Roman" w:cs="Times New Roman"/>
          <w:bCs/>
          <w:sz w:val="26"/>
          <w:szCs w:val="26"/>
        </w:rPr>
        <w:t>2020 годах будут строиться</w:t>
      </w:r>
      <w:r w:rsidRPr="000D683F">
        <w:rPr>
          <w:rFonts w:ascii="Times New Roman" w:hAnsi="Times New Roman" w:cs="Times New Roman"/>
          <w:bCs/>
          <w:sz w:val="26"/>
          <w:szCs w:val="26"/>
        </w:rPr>
        <w:t xml:space="preserve"> в соответствии с требованиями Бюджетного кодекса Российской Федерации и решения Совета муниципального района «Заполярный район» от 08.07.2015 </w:t>
      </w:r>
      <w:r w:rsidR="008E33F0">
        <w:rPr>
          <w:rFonts w:ascii="Times New Roman" w:hAnsi="Times New Roman" w:cs="Times New Roman"/>
          <w:bCs/>
          <w:sz w:val="26"/>
          <w:szCs w:val="26"/>
        </w:rPr>
        <w:t xml:space="preserve">№ 142-р </w:t>
      </w:r>
      <w:r w:rsidRPr="000D683F">
        <w:rPr>
          <w:rFonts w:ascii="Times New Roman" w:hAnsi="Times New Roman" w:cs="Times New Roman"/>
          <w:bCs/>
          <w:sz w:val="26"/>
          <w:szCs w:val="26"/>
        </w:rPr>
        <w:t>«Об утверждении Положения о межбюджетных отношениях в муниципальном образовании «Муниципальный район «Заполярный район».</w:t>
      </w:r>
    </w:p>
    <w:p w:rsidR="00CF70AE" w:rsidRPr="000D683F" w:rsidRDefault="00CF70AE" w:rsidP="00CF70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D683F">
        <w:rPr>
          <w:rFonts w:ascii="Times New Roman" w:hAnsi="Times New Roman" w:cs="Times New Roman"/>
          <w:bCs/>
          <w:sz w:val="26"/>
          <w:szCs w:val="26"/>
        </w:rPr>
        <w:lastRenderedPageBreak/>
        <w:t>Бюджетная политика в сфере межбюджетных отношений будет направлена на решение следующих задач:</w:t>
      </w:r>
    </w:p>
    <w:p w:rsidR="00CF70AE" w:rsidRPr="00CF70AE" w:rsidRDefault="00CF70AE" w:rsidP="00CF70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D683F">
        <w:rPr>
          <w:rFonts w:ascii="Times New Roman" w:hAnsi="Times New Roman" w:cs="Times New Roman"/>
          <w:bCs/>
          <w:sz w:val="26"/>
          <w:szCs w:val="26"/>
        </w:rPr>
        <w:t>обеспечение</w:t>
      </w:r>
      <w:r w:rsidRPr="00CF70AE">
        <w:rPr>
          <w:rFonts w:ascii="Times New Roman" w:hAnsi="Times New Roman" w:cs="Times New Roman"/>
          <w:bCs/>
          <w:sz w:val="26"/>
          <w:szCs w:val="26"/>
        </w:rPr>
        <w:t xml:space="preserve"> сбалансированности местных бюджетов;</w:t>
      </w:r>
    </w:p>
    <w:p w:rsidR="00CF70AE" w:rsidRPr="00CF70AE" w:rsidRDefault="00CF70AE" w:rsidP="00CF70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F70AE">
        <w:rPr>
          <w:rFonts w:ascii="Times New Roman" w:hAnsi="Times New Roman" w:cs="Times New Roman"/>
          <w:bCs/>
          <w:sz w:val="26"/>
          <w:szCs w:val="26"/>
        </w:rPr>
        <w:t>сохранение роли выравнивающей составляющей межбюджетных трансфертов;</w:t>
      </w:r>
    </w:p>
    <w:p w:rsidR="00CF70AE" w:rsidRPr="00CF70AE" w:rsidRDefault="00CF70AE" w:rsidP="00CF70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F70AE">
        <w:rPr>
          <w:rFonts w:ascii="Times New Roman" w:hAnsi="Times New Roman" w:cs="Times New Roman"/>
          <w:bCs/>
          <w:sz w:val="26"/>
          <w:szCs w:val="26"/>
        </w:rPr>
        <w:t>повышение эффективности предоставления целевых межбюджетных трансфертов.</w:t>
      </w:r>
    </w:p>
    <w:p w:rsidR="00CF70AE" w:rsidRPr="00CF70AE" w:rsidRDefault="00CF70AE" w:rsidP="00971A8D">
      <w:pPr>
        <w:pStyle w:val="ab"/>
        <w:spacing w:after="0" w:line="240" w:lineRule="auto"/>
        <w:ind w:left="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F70AE">
        <w:rPr>
          <w:rFonts w:ascii="Times New Roman" w:hAnsi="Times New Roman" w:cs="Times New Roman"/>
          <w:bCs/>
          <w:sz w:val="26"/>
          <w:szCs w:val="26"/>
        </w:rPr>
        <w:t xml:space="preserve">Оказание финансовой поддержки со стороны </w:t>
      </w:r>
      <w:r w:rsidR="007100BE">
        <w:rPr>
          <w:rFonts w:ascii="Times New Roman" w:hAnsi="Times New Roman" w:cs="Times New Roman"/>
          <w:bCs/>
          <w:sz w:val="26"/>
          <w:szCs w:val="26"/>
        </w:rPr>
        <w:t xml:space="preserve">районного </w:t>
      </w:r>
      <w:r w:rsidRPr="00CF70AE">
        <w:rPr>
          <w:rFonts w:ascii="Times New Roman" w:hAnsi="Times New Roman" w:cs="Times New Roman"/>
          <w:bCs/>
          <w:sz w:val="26"/>
          <w:szCs w:val="26"/>
        </w:rPr>
        <w:t>бюджета в финансовом обеспечении первоочередных расходов бюджетов муниципальных образований будет продолжено путем предоставления дотаций на выравнивание бюджетной обеспеченности</w:t>
      </w:r>
      <w:r w:rsidR="007100BE">
        <w:rPr>
          <w:rFonts w:ascii="Times New Roman" w:hAnsi="Times New Roman" w:cs="Times New Roman"/>
          <w:bCs/>
          <w:sz w:val="26"/>
          <w:szCs w:val="26"/>
        </w:rPr>
        <w:t>,</w:t>
      </w:r>
      <w:r w:rsidR="007100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F70AE">
        <w:rPr>
          <w:rFonts w:ascii="Times New Roman" w:hAnsi="Times New Roman" w:cs="Times New Roman"/>
          <w:bCs/>
          <w:sz w:val="26"/>
          <w:szCs w:val="26"/>
        </w:rPr>
        <w:t xml:space="preserve">которые сохранят ведущую роль в системе межбюджетного регулирования. Являясь ключевой формой межбюджетных трансфертов, общий объем указанных дотаций не должен подлежать уменьшению даже в случае необходимости пересмотра отдельных </w:t>
      </w:r>
      <w:r w:rsidR="007100BE">
        <w:rPr>
          <w:rFonts w:ascii="Times New Roman" w:hAnsi="Times New Roman" w:cs="Times New Roman"/>
          <w:bCs/>
          <w:sz w:val="26"/>
          <w:szCs w:val="26"/>
        </w:rPr>
        <w:t>расходных статей районного бюджета</w:t>
      </w:r>
      <w:r w:rsidRPr="00CF70AE">
        <w:rPr>
          <w:rFonts w:ascii="Times New Roman" w:hAnsi="Times New Roman" w:cs="Times New Roman"/>
          <w:bCs/>
          <w:sz w:val="26"/>
          <w:szCs w:val="26"/>
        </w:rPr>
        <w:t>.</w:t>
      </w:r>
    </w:p>
    <w:p w:rsidR="00CF70AE" w:rsidRPr="00CF70AE" w:rsidRDefault="00CF70AE" w:rsidP="00CF70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F70AE">
        <w:rPr>
          <w:rFonts w:ascii="Times New Roman" w:hAnsi="Times New Roman" w:cs="Times New Roman"/>
          <w:bCs/>
          <w:sz w:val="26"/>
          <w:szCs w:val="26"/>
        </w:rPr>
        <w:t xml:space="preserve">В </w:t>
      </w:r>
      <w:r w:rsidR="007100BE">
        <w:rPr>
          <w:rFonts w:ascii="Times New Roman" w:hAnsi="Times New Roman" w:cs="Times New Roman"/>
          <w:bCs/>
          <w:sz w:val="26"/>
          <w:szCs w:val="26"/>
        </w:rPr>
        <w:t>районном</w:t>
      </w:r>
      <w:r w:rsidRPr="00CF70AE">
        <w:rPr>
          <w:rFonts w:ascii="Times New Roman" w:hAnsi="Times New Roman" w:cs="Times New Roman"/>
          <w:bCs/>
          <w:sz w:val="26"/>
          <w:szCs w:val="26"/>
        </w:rPr>
        <w:t xml:space="preserve"> бюджете ежегодно предусматрива</w:t>
      </w:r>
      <w:r w:rsidR="007100BE">
        <w:rPr>
          <w:rFonts w:ascii="Times New Roman" w:hAnsi="Times New Roman" w:cs="Times New Roman"/>
          <w:bCs/>
          <w:sz w:val="26"/>
          <w:szCs w:val="26"/>
        </w:rPr>
        <w:t>ют</w:t>
      </w:r>
      <w:r w:rsidRPr="00CF70AE">
        <w:rPr>
          <w:rFonts w:ascii="Times New Roman" w:hAnsi="Times New Roman" w:cs="Times New Roman"/>
          <w:bCs/>
          <w:sz w:val="26"/>
          <w:szCs w:val="26"/>
        </w:rPr>
        <w:t xml:space="preserve">ся </w:t>
      </w:r>
      <w:r w:rsidR="007100BE">
        <w:rPr>
          <w:rFonts w:ascii="Times New Roman" w:hAnsi="Times New Roman" w:cs="Times New Roman"/>
          <w:bCs/>
          <w:sz w:val="26"/>
          <w:szCs w:val="26"/>
        </w:rPr>
        <w:t>межбюджетные трансферты</w:t>
      </w:r>
      <w:r w:rsidRPr="00CF70AE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CF70AE">
        <w:rPr>
          <w:rFonts w:ascii="Times New Roman" w:hAnsi="Times New Roman" w:cs="Times New Roman"/>
          <w:bCs/>
          <w:sz w:val="26"/>
          <w:szCs w:val="26"/>
        </w:rPr>
        <w:t xml:space="preserve">на поддержку мер по обеспечению сбалансированности бюджетов </w:t>
      </w:r>
      <w:r w:rsidR="007100BE">
        <w:rPr>
          <w:rFonts w:ascii="Times New Roman" w:hAnsi="Times New Roman" w:cs="Times New Roman"/>
          <w:bCs/>
          <w:sz w:val="26"/>
          <w:szCs w:val="26"/>
        </w:rPr>
        <w:t xml:space="preserve">поселений </w:t>
      </w:r>
      <w:r w:rsidRPr="00CF70AE">
        <w:rPr>
          <w:rFonts w:ascii="Times New Roman" w:hAnsi="Times New Roman" w:cs="Times New Roman"/>
          <w:bCs/>
          <w:sz w:val="26"/>
          <w:szCs w:val="26"/>
        </w:rPr>
        <w:t xml:space="preserve">в целях оказания финансовой помощи для реализации </w:t>
      </w:r>
      <w:r w:rsidR="00971A8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CF70AE">
        <w:rPr>
          <w:rFonts w:ascii="Times New Roman" w:hAnsi="Times New Roman" w:cs="Times New Roman"/>
          <w:bCs/>
          <w:sz w:val="26"/>
          <w:szCs w:val="26"/>
        </w:rPr>
        <w:t>полномочий по решению</w:t>
      </w:r>
      <w:proofErr w:type="gramEnd"/>
      <w:r w:rsidRPr="00CF70AE">
        <w:rPr>
          <w:rFonts w:ascii="Times New Roman" w:hAnsi="Times New Roman" w:cs="Times New Roman"/>
          <w:bCs/>
          <w:sz w:val="26"/>
          <w:szCs w:val="26"/>
        </w:rPr>
        <w:t xml:space="preserve"> вопросов местного значения, затрагивающих основные сферы жизнедеятельности населения </w:t>
      </w:r>
      <w:r w:rsidR="00971A8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CF70AE">
        <w:rPr>
          <w:rFonts w:ascii="Times New Roman" w:hAnsi="Times New Roman" w:cs="Times New Roman"/>
          <w:bCs/>
          <w:sz w:val="26"/>
          <w:szCs w:val="26"/>
        </w:rPr>
        <w:t xml:space="preserve"> муниципального образования.</w:t>
      </w:r>
    </w:p>
    <w:p w:rsidR="00CF70AE" w:rsidRPr="00CF70AE" w:rsidRDefault="007100BE" w:rsidP="00CF70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F70AE" w:rsidRPr="00CF70AE">
        <w:rPr>
          <w:rFonts w:ascii="Times New Roman" w:hAnsi="Times New Roman" w:cs="Times New Roman"/>
          <w:bCs/>
          <w:sz w:val="26"/>
          <w:szCs w:val="26"/>
        </w:rPr>
        <w:t xml:space="preserve">Финансовое обеспечение осуществления 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F70AE" w:rsidRPr="00CF70AE">
        <w:rPr>
          <w:rFonts w:ascii="Times New Roman" w:hAnsi="Times New Roman" w:cs="Times New Roman"/>
          <w:bCs/>
          <w:sz w:val="26"/>
          <w:szCs w:val="26"/>
        </w:rPr>
        <w:t xml:space="preserve">полномочий </w:t>
      </w:r>
      <w:r>
        <w:rPr>
          <w:rFonts w:ascii="Times New Roman" w:hAnsi="Times New Roman" w:cs="Times New Roman"/>
          <w:bCs/>
          <w:sz w:val="26"/>
          <w:szCs w:val="26"/>
        </w:rPr>
        <w:t>Заполярного района</w:t>
      </w:r>
      <w:r w:rsidR="00CF70AE" w:rsidRPr="00CF70AE">
        <w:rPr>
          <w:rFonts w:ascii="Times New Roman" w:hAnsi="Times New Roman" w:cs="Times New Roman"/>
          <w:bCs/>
          <w:sz w:val="26"/>
          <w:szCs w:val="26"/>
        </w:rPr>
        <w:t xml:space="preserve">, переданных для осуществления органам местного самоуправления </w:t>
      </w:r>
      <w:r>
        <w:rPr>
          <w:rFonts w:ascii="Times New Roman" w:hAnsi="Times New Roman" w:cs="Times New Roman"/>
          <w:bCs/>
          <w:sz w:val="26"/>
          <w:szCs w:val="26"/>
        </w:rPr>
        <w:t>поселений</w:t>
      </w:r>
      <w:r w:rsidR="00CF70AE" w:rsidRPr="00CF70AE">
        <w:rPr>
          <w:rFonts w:ascii="Times New Roman" w:hAnsi="Times New Roman" w:cs="Times New Roman"/>
          <w:bCs/>
          <w:sz w:val="26"/>
          <w:szCs w:val="26"/>
        </w:rPr>
        <w:t xml:space="preserve">, будет производиться за счет </w:t>
      </w:r>
      <w:r>
        <w:rPr>
          <w:rFonts w:ascii="Times New Roman" w:hAnsi="Times New Roman" w:cs="Times New Roman"/>
          <w:bCs/>
          <w:sz w:val="26"/>
          <w:szCs w:val="26"/>
        </w:rPr>
        <w:t>иных межбюджетных трансфертов</w:t>
      </w:r>
      <w:r w:rsidR="00CF70AE" w:rsidRPr="00CF70AE">
        <w:rPr>
          <w:rFonts w:ascii="Times New Roman" w:hAnsi="Times New Roman" w:cs="Times New Roman"/>
          <w:bCs/>
          <w:sz w:val="26"/>
          <w:szCs w:val="26"/>
        </w:rPr>
        <w:t xml:space="preserve"> из </w:t>
      </w:r>
      <w:r>
        <w:rPr>
          <w:rFonts w:ascii="Times New Roman" w:hAnsi="Times New Roman" w:cs="Times New Roman"/>
          <w:bCs/>
          <w:sz w:val="26"/>
          <w:szCs w:val="26"/>
        </w:rPr>
        <w:t>районного</w:t>
      </w:r>
      <w:r w:rsidR="00CF70AE" w:rsidRPr="00CF70AE">
        <w:rPr>
          <w:rFonts w:ascii="Times New Roman" w:hAnsi="Times New Roman" w:cs="Times New Roman"/>
          <w:bCs/>
          <w:sz w:val="26"/>
          <w:szCs w:val="26"/>
        </w:rPr>
        <w:t xml:space="preserve"> бюджета.</w:t>
      </w:r>
    </w:p>
    <w:p w:rsidR="00CF70AE" w:rsidRDefault="00CF70AE" w:rsidP="00CF70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F70AE">
        <w:rPr>
          <w:rFonts w:ascii="Times New Roman" w:hAnsi="Times New Roman" w:cs="Times New Roman"/>
          <w:bCs/>
          <w:sz w:val="26"/>
          <w:szCs w:val="26"/>
        </w:rPr>
        <w:t xml:space="preserve">Предоставление межбюджетных трансфертов из </w:t>
      </w:r>
      <w:r w:rsidR="007100BE">
        <w:rPr>
          <w:rFonts w:ascii="Times New Roman" w:hAnsi="Times New Roman" w:cs="Times New Roman"/>
          <w:bCs/>
          <w:sz w:val="26"/>
          <w:szCs w:val="26"/>
        </w:rPr>
        <w:t>районного</w:t>
      </w:r>
      <w:r w:rsidRPr="00CF70AE">
        <w:rPr>
          <w:rFonts w:ascii="Times New Roman" w:hAnsi="Times New Roman" w:cs="Times New Roman"/>
          <w:bCs/>
          <w:sz w:val="26"/>
          <w:szCs w:val="26"/>
        </w:rPr>
        <w:t xml:space="preserve"> бюджета будет осуществляться исключительно при соблюдении органами местного самоуправления условий, определенных бюджетным законодательством, с применением к его нарушителям мер принуждения, предусмотренных действующим законодательством.</w:t>
      </w:r>
    </w:p>
    <w:p w:rsidR="00971A8D" w:rsidRPr="00CF70AE" w:rsidRDefault="00971A8D" w:rsidP="00CF70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31B6A" w:rsidRPr="00494EE9" w:rsidRDefault="005227A0" w:rsidP="00A31B6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971A8D" w:rsidRDefault="00971A8D" w:rsidP="00971A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  <w:r w:rsidRPr="00971A8D">
        <w:rPr>
          <w:rFonts w:ascii="Times New Roman" w:hAnsi="Times New Roman" w:cs="Times New Roman"/>
          <w:b/>
          <w:sz w:val="26"/>
          <w:szCs w:val="26"/>
        </w:rPr>
        <w:t>VI. Заключительные положения</w:t>
      </w:r>
    </w:p>
    <w:p w:rsidR="00971A8D" w:rsidRPr="00971A8D" w:rsidRDefault="00971A8D" w:rsidP="00971A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</w:p>
    <w:p w:rsidR="00971A8D" w:rsidRDefault="00971A8D" w:rsidP="00971A8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971A8D">
        <w:rPr>
          <w:rFonts w:ascii="Times New Roman" w:hAnsi="Times New Roman" w:cs="Times New Roman"/>
          <w:sz w:val="26"/>
          <w:szCs w:val="26"/>
        </w:rPr>
        <w:t xml:space="preserve">Эффективное, ответственное и прозрачное управление бюджетными средствами района и поселений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 района. </w:t>
      </w:r>
    </w:p>
    <w:p w:rsidR="00A31B6A" w:rsidRPr="00971A8D" w:rsidRDefault="00971A8D" w:rsidP="00971A8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1A8D">
        <w:rPr>
          <w:rFonts w:ascii="Times New Roman" w:hAnsi="Times New Roman" w:cs="Times New Roman"/>
          <w:sz w:val="26"/>
          <w:szCs w:val="26"/>
        </w:rPr>
        <w:t xml:space="preserve">Обеспечение полного и доступного информирования населения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71A8D">
        <w:rPr>
          <w:rFonts w:ascii="Times New Roman" w:hAnsi="Times New Roman" w:cs="Times New Roman"/>
          <w:sz w:val="26"/>
          <w:szCs w:val="26"/>
        </w:rPr>
        <w:t xml:space="preserve"> муниципального района о консолидированном бюджете района и отчетах о его исполнении, повышения открытости и прозрачности информации об управлении бюджетными средствами района должно найти отражение </w:t>
      </w:r>
      <w:r w:rsidR="00545800">
        <w:rPr>
          <w:rFonts w:ascii="Times New Roman" w:hAnsi="Times New Roman" w:cs="Times New Roman"/>
          <w:sz w:val="26"/>
          <w:szCs w:val="26"/>
        </w:rPr>
        <w:t>в регулярной публикации «Бюджет</w:t>
      </w:r>
      <w:r w:rsidRPr="00971A8D">
        <w:rPr>
          <w:rFonts w:ascii="Times New Roman" w:hAnsi="Times New Roman" w:cs="Times New Roman"/>
          <w:sz w:val="26"/>
          <w:szCs w:val="26"/>
        </w:rPr>
        <w:t xml:space="preserve"> для граждан» на официальном сайте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71A8D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>
        <w:rPr>
          <w:rFonts w:ascii="Times New Roman" w:hAnsi="Times New Roman" w:cs="Times New Roman"/>
          <w:sz w:val="26"/>
          <w:szCs w:val="26"/>
        </w:rPr>
        <w:t>«Заполярный район»</w:t>
      </w:r>
      <w:r w:rsidRPr="00971A8D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2CE4" w:rsidRPr="00971A8D" w:rsidRDefault="00B72CE4" w:rsidP="00971A8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72CE4" w:rsidRPr="00494EE9" w:rsidRDefault="00B72CE4" w:rsidP="00B72CE4">
      <w:pPr>
        <w:rPr>
          <w:rFonts w:ascii="Times New Roman" w:hAnsi="Times New Roman" w:cs="Times New Roman"/>
          <w:sz w:val="26"/>
          <w:szCs w:val="26"/>
        </w:rPr>
      </w:pPr>
    </w:p>
    <w:sectPr w:rsidR="00B72CE4" w:rsidRPr="00494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4D0" w:rsidRDefault="002E34D0" w:rsidP="00B72CE4">
      <w:pPr>
        <w:spacing w:after="0" w:line="240" w:lineRule="auto"/>
      </w:pPr>
      <w:r>
        <w:separator/>
      </w:r>
    </w:p>
  </w:endnote>
  <w:endnote w:type="continuationSeparator" w:id="0">
    <w:p w:rsidR="002E34D0" w:rsidRDefault="002E34D0" w:rsidP="00B72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4D0" w:rsidRDefault="002E34D0" w:rsidP="00B72CE4">
      <w:pPr>
        <w:spacing w:after="0" w:line="240" w:lineRule="auto"/>
      </w:pPr>
      <w:r>
        <w:separator/>
      </w:r>
    </w:p>
  </w:footnote>
  <w:footnote w:type="continuationSeparator" w:id="0">
    <w:p w:rsidR="002E34D0" w:rsidRDefault="002E34D0" w:rsidP="00B72C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</w:abstractNum>
  <w:abstractNum w:abstractNumId="2">
    <w:nsid w:val="021332D6"/>
    <w:multiLevelType w:val="hybridMultilevel"/>
    <w:tmpl w:val="D99E3862"/>
    <w:lvl w:ilvl="0" w:tplc="99F0F378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D13380"/>
    <w:multiLevelType w:val="hybridMultilevel"/>
    <w:tmpl w:val="01242112"/>
    <w:lvl w:ilvl="0" w:tplc="FE604150">
      <w:start w:val="4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>
    <w:nsid w:val="263C1319"/>
    <w:multiLevelType w:val="hybridMultilevel"/>
    <w:tmpl w:val="B1CC5038"/>
    <w:lvl w:ilvl="0" w:tplc="705CEFA2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65C5C8D"/>
    <w:multiLevelType w:val="hybridMultilevel"/>
    <w:tmpl w:val="561E2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546A51"/>
    <w:multiLevelType w:val="hybridMultilevel"/>
    <w:tmpl w:val="BA92E90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82E795F"/>
    <w:multiLevelType w:val="hybridMultilevel"/>
    <w:tmpl w:val="5B624A88"/>
    <w:lvl w:ilvl="0" w:tplc="39166DA8">
      <w:start w:val="1"/>
      <w:numFmt w:val="decimal"/>
      <w:lvlText w:val="%1."/>
      <w:lvlJc w:val="left"/>
      <w:pPr>
        <w:ind w:left="93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E615685"/>
    <w:multiLevelType w:val="hybridMultilevel"/>
    <w:tmpl w:val="5AE8E948"/>
    <w:lvl w:ilvl="0" w:tplc="2F2CF3BE">
      <w:start w:val="1"/>
      <w:numFmt w:val="decimal"/>
      <w:lvlText w:val="%1."/>
      <w:lvlJc w:val="left"/>
      <w:pPr>
        <w:tabs>
          <w:tab w:val="num" w:pos="1954"/>
        </w:tabs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7C3A1938"/>
    <w:multiLevelType w:val="hybridMultilevel"/>
    <w:tmpl w:val="B27EFA32"/>
    <w:lvl w:ilvl="0" w:tplc="61D6E32C">
      <w:start w:val="1"/>
      <w:numFmt w:val="decimal"/>
      <w:lvlText w:val="%1)"/>
      <w:lvlJc w:val="left"/>
      <w:pPr>
        <w:ind w:left="146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10">
    <w:nsid w:val="7DFC7B1F"/>
    <w:multiLevelType w:val="hybridMultilevel"/>
    <w:tmpl w:val="BF62A31E"/>
    <w:lvl w:ilvl="0" w:tplc="D77679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10"/>
  </w:num>
  <w:num w:numId="6">
    <w:abstractNumId w:val="8"/>
  </w:num>
  <w:num w:numId="7">
    <w:abstractNumId w:val="2"/>
  </w:num>
  <w:num w:numId="8">
    <w:abstractNumId w:val="4"/>
  </w:num>
  <w:num w:numId="9">
    <w:abstractNumId w:val="3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39A"/>
    <w:rsid w:val="000065F3"/>
    <w:rsid w:val="000303A9"/>
    <w:rsid w:val="00072C57"/>
    <w:rsid w:val="0008439A"/>
    <w:rsid w:val="000A565F"/>
    <w:rsid w:val="000B224A"/>
    <w:rsid w:val="000D683F"/>
    <w:rsid w:val="00121523"/>
    <w:rsid w:val="00184E4F"/>
    <w:rsid w:val="00193B7E"/>
    <w:rsid w:val="001F0ACD"/>
    <w:rsid w:val="00216876"/>
    <w:rsid w:val="0022579B"/>
    <w:rsid w:val="00237E7E"/>
    <w:rsid w:val="00282139"/>
    <w:rsid w:val="00282E79"/>
    <w:rsid w:val="00294ACC"/>
    <w:rsid w:val="002B4DD2"/>
    <w:rsid w:val="002E34D0"/>
    <w:rsid w:val="00323B09"/>
    <w:rsid w:val="003340FB"/>
    <w:rsid w:val="00382DC7"/>
    <w:rsid w:val="00390A53"/>
    <w:rsid w:val="003A584E"/>
    <w:rsid w:val="003E1114"/>
    <w:rsid w:val="003F78C9"/>
    <w:rsid w:val="003F7B65"/>
    <w:rsid w:val="00427901"/>
    <w:rsid w:val="00431F74"/>
    <w:rsid w:val="0045176B"/>
    <w:rsid w:val="004536E5"/>
    <w:rsid w:val="004741D8"/>
    <w:rsid w:val="00494EE9"/>
    <w:rsid w:val="004B375E"/>
    <w:rsid w:val="004F2165"/>
    <w:rsid w:val="005048DD"/>
    <w:rsid w:val="00511A82"/>
    <w:rsid w:val="00515CCC"/>
    <w:rsid w:val="00517357"/>
    <w:rsid w:val="005227A0"/>
    <w:rsid w:val="005313FF"/>
    <w:rsid w:val="0053271D"/>
    <w:rsid w:val="00535807"/>
    <w:rsid w:val="00545800"/>
    <w:rsid w:val="0054624F"/>
    <w:rsid w:val="00553F8A"/>
    <w:rsid w:val="005A0079"/>
    <w:rsid w:val="005B01BB"/>
    <w:rsid w:val="005D418D"/>
    <w:rsid w:val="00604CD9"/>
    <w:rsid w:val="006146BE"/>
    <w:rsid w:val="0062361E"/>
    <w:rsid w:val="006415DD"/>
    <w:rsid w:val="00654188"/>
    <w:rsid w:val="006604A2"/>
    <w:rsid w:val="00670FC1"/>
    <w:rsid w:val="00677E0D"/>
    <w:rsid w:val="006860FE"/>
    <w:rsid w:val="006D6144"/>
    <w:rsid w:val="006F0E3D"/>
    <w:rsid w:val="006F3937"/>
    <w:rsid w:val="006F456C"/>
    <w:rsid w:val="007100BE"/>
    <w:rsid w:val="00717006"/>
    <w:rsid w:val="0072264A"/>
    <w:rsid w:val="007541F9"/>
    <w:rsid w:val="0076531C"/>
    <w:rsid w:val="007948FD"/>
    <w:rsid w:val="007E0690"/>
    <w:rsid w:val="007F2B67"/>
    <w:rsid w:val="00822F83"/>
    <w:rsid w:val="008302FA"/>
    <w:rsid w:val="00832BDB"/>
    <w:rsid w:val="00844D38"/>
    <w:rsid w:val="0088632A"/>
    <w:rsid w:val="008B1113"/>
    <w:rsid w:val="008C1C6A"/>
    <w:rsid w:val="008C624F"/>
    <w:rsid w:val="008E33F0"/>
    <w:rsid w:val="00916F0D"/>
    <w:rsid w:val="00922856"/>
    <w:rsid w:val="00925408"/>
    <w:rsid w:val="009465BC"/>
    <w:rsid w:val="00946896"/>
    <w:rsid w:val="0095332A"/>
    <w:rsid w:val="00971A8D"/>
    <w:rsid w:val="00977436"/>
    <w:rsid w:val="009858AA"/>
    <w:rsid w:val="009C0389"/>
    <w:rsid w:val="009E20B4"/>
    <w:rsid w:val="009F6B66"/>
    <w:rsid w:val="00A31B6A"/>
    <w:rsid w:val="00A44B74"/>
    <w:rsid w:val="00A70EC8"/>
    <w:rsid w:val="00A82ACA"/>
    <w:rsid w:val="00AC0CA4"/>
    <w:rsid w:val="00AC2BB2"/>
    <w:rsid w:val="00AD584D"/>
    <w:rsid w:val="00AD6F5F"/>
    <w:rsid w:val="00AF2CBB"/>
    <w:rsid w:val="00B12F17"/>
    <w:rsid w:val="00B43895"/>
    <w:rsid w:val="00B72CE4"/>
    <w:rsid w:val="00BB6F4B"/>
    <w:rsid w:val="00BC311F"/>
    <w:rsid w:val="00BD6764"/>
    <w:rsid w:val="00BF2C79"/>
    <w:rsid w:val="00C00746"/>
    <w:rsid w:val="00C12174"/>
    <w:rsid w:val="00C53D25"/>
    <w:rsid w:val="00C5430D"/>
    <w:rsid w:val="00C85D43"/>
    <w:rsid w:val="00C910BA"/>
    <w:rsid w:val="00C93183"/>
    <w:rsid w:val="00CB515D"/>
    <w:rsid w:val="00CD35AF"/>
    <w:rsid w:val="00CF70AE"/>
    <w:rsid w:val="00D16007"/>
    <w:rsid w:val="00D653F3"/>
    <w:rsid w:val="00D72496"/>
    <w:rsid w:val="00D93B29"/>
    <w:rsid w:val="00D93D41"/>
    <w:rsid w:val="00D96A5D"/>
    <w:rsid w:val="00DA0B44"/>
    <w:rsid w:val="00DE3003"/>
    <w:rsid w:val="00DF68B9"/>
    <w:rsid w:val="00E36119"/>
    <w:rsid w:val="00E850CC"/>
    <w:rsid w:val="00E97C07"/>
    <w:rsid w:val="00EC51B2"/>
    <w:rsid w:val="00EC7D8C"/>
    <w:rsid w:val="00EE1146"/>
    <w:rsid w:val="00F27208"/>
    <w:rsid w:val="00F52000"/>
    <w:rsid w:val="00F53ECF"/>
    <w:rsid w:val="00FD748E"/>
    <w:rsid w:val="00FF0F2F"/>
    <w:rsid w:val="00FF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2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2CE4"/>
  </w:style>
  <w:style w:type="paragraph" w:styleId="a5">
    <w:name w:val="footer"/>
    <w:basedOn w:val="a"/>
    <w:link w:val="a6"/>
    <w:uiPriority w:val="99"/>
    <w:unhideWhenUsed/>
    <w:rsid w:val="00B72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2CE4"/>
  </w:style>
  <w:style w:type="paragraph" w:styleId="a7">
    <w:name w:val="Balloon Text"/>
    <w:basedOn w:val="a"/>
    <w:link w:val="a8"/>
    <w:uiPriority w:val="99"/>
    <w:semiHidden/>
    <w:unhideWhenUsed/>
    <w:rsid w:val="00A31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1B6A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CD35AF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ConsPlusNormal">
    <w:name w:val="ConsPlusNormal"/>
    <w:rsid w:val="00D93B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j">
    <w:name w:val="_aj"/>
    <w:basedOn w:val="a"/>
    <w:rsid w:val="0053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53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C12174"/>
    <w:pPr>
      <w:ind w:left="720"/>
      <w:contextualSpacing/>
    </w:pPr>
  </w:style>
  <w:style w:type="paragraph" w:customStyle="1" w:styleId="consplusnormal0">
    <w:name w:val="consplusnormal"/>
    <w:basedOn w:val="a"/>
    <w:rsid w:val="00B43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2361E"/>
  </w:style>
  <w:style w:type="paragraph" w:customStyle="1" w:styleId="ac">
    <w:name w:val="Знак"/>
    <w:basedOn w:val="a"/>
    <w:rsid w:val="00CF70AE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Default">
    <w:name w:val="Default"/>
    <w:rsid w:val="009774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d">
    <w:name w:val="Знак Знак Знак Знак Знак Знак Знак Знак Знак Знак Знак Знак Знак Знак Знак Знак Знак Знак Знак Знак Знак Знак"/>
    <w:basedOn w:val="a"/>
    <w:rsid w:val="003F7B65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2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2CE4"/>
  </w:style>
  <w:style w:type="paragraph" w:styleId="a5">
    <w:name w:val="footer"/>
    <w:basedOn w:val="a"/>
    <w:link w:val="a6"/>
    <w:uiPriority w:val="99"/>
    <w:unhideWhenUsed/>
    <w:rsid w:val="00B72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2CE4"/>
  </w:style>
  <w:style w:type="paragraph" w:styleId="a7">
    <w:name w:val="Balloon Text"/>
    <w:basedOn w:val="a"/>
    <w:link w:val="a8"/>
    <w:uiPriority w:val="99"/>
    <w:semiHidden/>
    <w:unhideWhenUsed/>
    <w:rsid w:val="00A31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1B6A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CD35AF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ConsPlusNormal">
    <w:name w:val="ConsPlusNormal"/>
    <w:rsid w:val="00D93B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j">
    <w:name w:val="_aj"/>
    <w:basedOn w:val="a"/>
    <w:rsid w:val="0053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53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C12174"/>
    <w:pPr>
      <w:ind w:left="720"/>
      <w:contextualSpacing/>
    </w:pPr>
  </w:style>
  <w:style w:type="paragraph" w:customStyle="1" w:styleId="consplusnormal0">
    <w:name w:val="consplusnormal"/>
    <w:basedOn w:val="a"/>
    <w:rsid w:val="00B43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2361E"/>
  </w:style>
  <w:style w:type="paragraph" w:customStyle="1" w:styleId="ac">
    <w:name w:val="Знак"/>
    <w:basedOn w:val="a"/>
    <w:rsid w:val="00CF70AE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Default">
    <w:name w:val="Default"/>
    <w:rsid w:val="009774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d">
    <w:name w:val="Знак Знак Знак Знак Знак Знак Знак Знак Знак Знак Знак Знак Знак Знак Знак Знак Знак Знак Знак Знак Знак Знак"/>
    <w:basedOn w:val="a"/>
    <w:rsid w:val="003F7B65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8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725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19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87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51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2627</Words>
  <Characters>14980</Characters>
  <Application>Microsoft Office Word</Application>
  <DocSecurity>4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Зосимчук Мария Григорьевна</dc:creator>
  <cp:lastModifiedBy>Бабикова Юлия Николаевна</cp:lastModifiedBy>
  <cp:revision>2</cp:revision>
  <cp:lastPrinted>2016-10-06T07:18:00Z</cp:lastPrinted>
  <dcterms:created xsi:type="dcterms:W3CDTF">2017-11-02T07:15:00Z</dcterms:created>
  <dcterms:modified xsi:type="dcterms:W3CDTF">2017-11-02T07:15:00Z</dcterms:modified>
</cp:coreProperties>
</file>