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16" w:rsidRDefault="00B06F38" w:rsidP="00407124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8"/>
          <w:szCs w:val="28"/>
        </w:rPr>
      </w:pPr>
      <w:r w:rsidRPr="00B06F38">
        <w:rPr>
          <w:rFonts w:ascii="Segoe UI" w:hAnsi="Segoe UI" w:cs="Segoe UI"/>
          <w:noProof/>
          <w:sz w:val="28"/>
          <w:szCs w:val="28"/>
          <w:lang w:eastAsia="ru-RU"/>
        </w:rPr>
        <w:drawing>
          <wp:inline distT="0" distB="0" distL="0" distR="0">
            <wp:extent cx="2105245" cy="1052623"/>
            <wp:effectExtent l="0" t="0" r="0" b="0"/>
            <wp:docPr id="3" name="Рисунок 2" descr="C:\Users\kabakov\Desktop\СОЦ СЕТИ\Новый брендбук 2022\Логотипы\темный короткое название Ф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akov\Desktop\СОЦ СЕТИ\Новый брендбук 2022\Логотипы\темный короткое название ФК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99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616" w:rsidRDefault="00304616" w:rsidP="00104582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04582" w:rsidRPr="004C1AB5" w:rsidRDefault="004357F5" w:rsidP="0095457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Эксперты</w:t>
      </w:r>
      <w:r w:rsidR="008D2F6C" w:rsidRPr="004C1AB5">
        <w:rPr>
          <w:rFonts w:ascii="Times New Roman" w:hAnsi="Times New Roman"/>
          <w:b/>
          <w:sz w:val="28"/>
          <w:szCs w:val="28"/>
        </w:rPr>
        <w:t xml:space="preserve"> рассказали о</w:t>
      </w:r>
      <w:r w:rsidR="005A6139" w:rsidRPr="004C1AB5">
        <w:rPr>
          <w:rFonts w:ascii="Times New Roman" w:hAnsi="Times New Roman"/>
          <w:b/>
          <w:sz w:val="28"/>
          <w:szCs w:val="28"/>
        </w:rPr>
        <w:t xml:space="preserve"> самых востребованных</w:t>
      </w:r>
      <w:r w:rsidR="008D2F6C" w:rsidRPr="004C1AB5">
        <w:rPr>
          <w:rFonts w:ascii="Times New Roman" w:hAnsi="Times New Roman"/>
          <w:b/>
          <w:sz w:val="28"/>
          <w:szCs w:val="28"/>
        </w:rPr>
        <w:t xml:space="preserve"> электронных</w:t>
      </w:r>
      <w:r w:rsidR="005D274E" w:rsidRPr="004C1AB5">
        <w:rPr>
          <w:rFonts w:ascii="Times New Roman" w:hAnsi="Times New Roman"/>
          <w:b/>
          <w:sz w:val="28"/>
          <w:szCs w:val="28"/>
        </w:rPr>
        <w:t xml:space="preserve"> </w:t>
      </w:r>
      <w:r w:rsidR="008D2F6C" w:rsidRPr="004C1AB5">
        <w:rPr>
          <w:rFonts w:ascii="Times New Roman" w:hAnsi="Times New Roman"/>
          <w:b/>
          <w:sz w:val="28"/>
          <w:szCs w:val="28"/>
        </w:rPr>
        <w:t>сервисах Росреестра</w:t>
      </w:r>
    </w:p>
    <w:p w:rsidR="00292A96" w:rsidRDefault="00292A96" w:rsidP="009545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0276C" w:rsidRDefault="00A0276C" w:rsidP="00A0276C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C32B9">
        <w:rPr>
          <w:rFonts w:ascii="Times New Roman" w:hAnsi="Times New Roman"/>
          <w:b/>
          <w:sz w:val="28"/>
          <w:szCs w:val="28"/>
        </w:rPr>
        <w:t xml:space="preserve">Цифровая трансформация государственных услуг является одной из приоритетных задач Росреестра. Уже сегодня на </w:t>
      </w:r>
      <w:hyperlink r:id="rId9" w:history="1">
        <w:r w:rsidRPr="003C32B9">
          <w:rPr>
            <w:rStyle w:val="ad"/>
            <w:rFonts w:ascii="Times New Roman" w:hAnsi="Times New Roman"/>
            <w:b/>
            <w:sz w:val="28"/>
            <w:szCs w:val="28"/>
          </w:rPr>
          <w:t>официальном сайте</w:t>
        </w:r>
      </w:hyperlink>
      <w:r w:rsidRPr="003C32B9">
        <w:rPr>
          <w:rFonts w:ascii="Times New Roman" w:hAnsi="Times New Roman"/>
          <w:b/>
          <w:sz w:val="28"/>
          <w:szCs w:val="28"/>
        </w:rPr>
        <w:t xml:space="preserve"> ведомства функциониру</w:t>
      </w:r>
      <w:r>
        <w:rPr>
          <w:rFonts w:ascii="Times New Roman" w:hAnsi="Times New Roman"/>
          <w:b/>
          <w:sz w:val="28"/>
          <w:szCs w:val="28"/>
        </w:rPr>
        <w:t xml:space="preserve">ет более 30 </w:t>
      </w:r>
      <w:r w:rsidRPr="003C32B9">
        <w:rPr>
          <w:rFonts w:ascii="Times New Roman" w:hAnsi="Times New Roman"/>
          <w:b/>
          <w:sz w:val="28"/>
          <w:szCs w:val="28"/>
        </w:rPr>
        <w:t>электронны</w:t>
      </w:r>
      <w:r>
        <w:rPr>
          <w:rFonts w:ascii="Times New Roman" w:hAnsi="Times New Roman"/>
          <w:b/>
          <w:sz w:val="28"/>
          <w:szCs w:val="28"/>
        </w:rPr>
        <w:t xml:space="preserve">х </w:t>
      </w:r>
      <w:r w:rsidRPr="003C32B9">
        <w:rPr>
          <w:rFonts w:ascii="Times New Roman" w:hAnsi="Times New Roman"/>
          <w:b/>
          <w:sz w:val="28"/>
          <w:szCs w:val="28"/>
        </w:rPr>
        <w:t>сервис</w:t>
      </w:r>
      <w:r>
        <w:rPr>
          <w:rFonts w:ascii="Times New Roman" w:hAnsi="Times New Roman"/>
          <w:b/>
          <w:sz w:val="28"/>
          <w:szCs w:val="28"/>
        </w:rPr>
        <w:t>ов</w:t>
      </w:r>
      <w:r w:rsidRPr="003C32B9">
        <w:rPr>
          <w:rFonts w:ascii="Times New Roman" w:hAnsi="Times New Roman"/>
          <w:b/>
          <w:sz w:val="28"/>
          <w:szCs w:val="28"/>
        </w:rPr>
        <w:t>, позволяющи</w:t>
      </w:r>
      <w:r>
        <w:rPr>
          <w:rFonts w:ascii="Times New Roman" w:hAnsi="Times New Roman"/>
          <w:b/>
          <w:sz w:val="28"/>
          <w:szCs w:val="28"/>
        </w:rPr>
        <w:t>х</w:t>
      </w:r>
      <w:r w:rsidRPr="003C32B9">
        <w:rPr>
          <w:rFonts w:ascii="Times New Roman" w:hAnsi="Times New Roman"/>
          <w:b/>
          <w:sz w:val="28"/>
          <w:szCs w:val="28"/>
        </w:rPr>
        <w:t xml:space="preserve"> решить широкий спектр задач</w:t>
      </w:r>
      <w:r>
        <w:rPr>
          <w:rFonts w:ascii="Times New Roman" w:hAnsi="Times New Roman"/>
          <w:b/>
          <w:sz w:val="28"/>
          <w:szCs w:val="28"/>
        </w:rPr>
        <w:t>. Р</w:t>
      </w:r>
      <w:r w:rsidRPr="005D475D">
        <w:rPr>
          <w:rFonts w:ascii="Times New Roman" w:hAnsi="Times New Roman"/>
          <w:b/>
          <w:sz w:val="28"/>
          <w:szCs w:val="28"/>
        </w:rPr>
        <w:t xml:space="preserve">егистрация прав, кадастровый учет, получение сведений из </w:t>
      </w:r>
      <w:r>
        <w:rPr>
          <w:rFonts w:ascii="Times New Roman" w:hAnsi="Times New Roman"/>
          <w:b/>
          <w:sz w:val="28"/>
          <w:szCs w:val="28"/>
        </w:rPr>
        <w:t xml:space="preserve">Единого государственного реестра недвижимости (ЕГРН) – всё это и многое другое доступно в режиме </w:t>
      </w:r>
      <w:proofErr w:type="spellStart"/>
      <w:r w:rsidRPr="00EA0EBB">
        <w:rPr>
          <w:rFonts w:ascii="Times New Roman" w:hAnsi="Times New Roman"/>
          <w:b/>
          <w:sz w:val="28"/>
          <w:szCs w:val="28"/>
        </w:rPr>
        <w:t>онлайн</w:t>
      </w:r>
      <w:proofErr w:type="spellEnd"/>
      <w:r w:rsidRPr="005D47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B06F38">
        <w:rPr>
          <w:rFonts w:ascii="Times New Roman" w:hAnsi="Times New Roman"/>
          <w:b/>
          <w:sz w:val="28"/>
          <w:szCs w:val="28"/>
        </w:rPr>
        <w:t>ак</w:t>
      </w:r>
      <w:r>
        <w:rPr>
          <w:rFonts w:ascii="Times New Roman" w:hAnsi="Times New Roman"/>
          <w:b/>
          <w:sz w:val="28"/>
          <w:szCs w:val="28"/>
        </w:rPr>
        <w:t>ие электронные сервисы Росреестра наиболее востребованы</w:t>
      </w:r>
      <w:r w:rsidRPr="00B06F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среди жителей региона рассказали э</w:t>
      </w:r>
      <w:r w:rsidRPr="004F5928">
        <w:rPr>
          <w:rFonts w:ascii="Times New Roman" w:hAnsi="Times New Roman"/>
          <w:b/>
          <w:sz w:val="28"/>
          <w:szCs w:val="28"/>
        </w:rPr>
        <w:t xml:space="preserve">ксперты Кадастровой палаты </w:t>
      </w:r>
      <w:r>
        <w:rPr>
          <w:rFonts w:ascii="Times New Roman" w:hAnsi="Times New Roman"/>
          <w:b/>
          <w:sz w:val="28"/>
          <w:szCs w:val="28"/>
        </w:rPr>
        <w:t xml:space="preserve">и Управления Росреестра </w:t>
      </w:r>
      <w:r w:rsidRPr="004F5928">
        <w:rPr>
          <w:rFonts w:ascii="Times New Roman" w:hAnsi="Times New Roman"/>
          <w:b/>
          <w:sz w:val="28"/>
          <w:szCs w:val="28"/>
        </w:rPr>
        <w:t>по Архангельской области и Ненецкому АО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0276C" w:rsidRDefault="00A0276C" w:rsidP="00A0276C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75D">
        <w:rPr>
          <w:rFonts w:ascii="Times New Roman" w:hAnsi="Times New Roman"/>
          <w:sz w:val="28"/>
          <w:szCs w:val="28"/>
          <w:lang w:eastAsia="ru-RU"/>
        </w:rPr>
        <w:t>Прежде всего, это</w:t>
      </w:r>
      <w:r>
        <w:rPr>
          <w:rFonts w:ascii="Times New Roman" w:hAnsi="Times New Roman"/>
          <w:sz w:val="28"/>
          <w:szCs w:val="28"/>
          <w:lang w:eastAsia="ru-RU"/>
        </w:rPr>
        <w:t xml:space="preserve"> услуги </w:t>
      </w:r>
      <w:r w:rsidRPr="005273D5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предоставлению сведений ЕГРН. Они доступны в сервисе «</w:t>
      </w:r>
      <w:r w:rsidRPr="005273D5">
        <w:rPr>
          <w:rFonts w:ascii="Times New Roman" w:hAnsi="Times New Roman"/>
          <w:sz w:val="28"/>
          <w:szCs w:val="28"/>
          <w:lang w:eastAsia="ru-RU"/>
        </w:rPr>
        <w:t>Личн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5273D5">
        <w:rPr>
          <w:rFonts w:ascii="Times New Roman" w:hAnsi="Times New Roman"/>
          <w:sz w:val="28"/>
          <w:szCs w:val="28"/>
          <w:lang w:eastAsia="ru-RU"/>
        </w:rPr>
        <w:t xml:space="preserve"> кабинет правообладателя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66777E">
        <w:rPr>
          <w:rFonts w:ascii="Times New Roman" w:hAnsi="Times New Roman"/>
          <w:sz w:val="28"/>
          <w:szCs w:val="28"/>
          <w:lang w:eastAsia="ru-RU"/>
        </w:rPr>
        <w:t xml:space="preserve">на </w:t>
      </w:r>
      <w:hyperlink r:id="rId10" w:history="1">
        <w:r w:rsidRPr="0066777E">
          <w:rPr>
            <w:rStyle w:val="ad"/>
            <w:rFonts w:ascii="Times New Roman" w:hAnsi="Times New Roman"/>
            <w:sz w:val="28"/>
            <w:szCs w:val="28"/>
            <w:lang w:eastAsia="ru-RU"/>
          </w:rPr>
          <w:t>официальном сайте</w:t>
        </w:r>
      </w:hyperlink>
      <w:r w:rsidRPr="0066777E">
        <w:rPr>
          <w:rFonts w:ascii="Times New Roman" w:hAnsi="Times New Roman"/>
          <w:sz w:val="28"/>
          <w:szCs w:val="28"/>
          <w:lang w:eastAsia="ru-RU"/>
        </w:rPr>
        <w:t xml:space="preserve"> Росреестра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276C" w:rsidRDefault="00A0276C" w:rsidP="00A0276C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11E">
        <w:rPr>
          <w:rFonts w:ascii="Times New Roman" w:hAnsi="Times New Roman"/>
          <w:sz w:val="28"/>
          <w:szCs w:val="28"/>
          <w:lang w:eastAsia="ru-RU"/>
        </w:rPr>
        <w:t>Согласно региональной статистике, с начала 2022 года  в филиал Кадастровой палаты  по  Архангельской области и Ненецкому автономному округу в электронном виде поступило свыше 800 тысяч запросов о предоставлении сведений ЕГРН, что составляет порядка 90% от общего количества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0276C" w:rsidRDefault="00A0276C" w:rsidP="00A0276C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11E"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AD27B3">
        <w:rPr>
          <w:rFonts w:ascii="Times New Roman" w:hAnsi="Times New Roman"/>
          <w:i/>
          <w:sz w:val="28"/>
          <w:szCs w:val="28"/>
          <w:lang w:eastAsia="ru-RU"/>
        </w:rPr>
        <w:t>Для работы в Личном кабинете требуется авторизация на</w:t>
      </w:r>
      <w:r w:rsidRPr="005273D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1" w:history="1">
        <w:r w:rsidRPr="00AD27B3">
          <w:rPr>
            <w:rStyle w:val="ad"/>
            <w:rFonts w:ascii="Times New Roman" w:hAnsi="Times New Roman"/>
            <w:i/>
            <w:sz w:val="28"/>
            <w:szCs w:val="28"/>
            <w:lang w:eastAsia="ru-RU"/>
          </w:rPr>
          <w:t xml:space="preserve">Едином портале </w:t>
        </w:r>
        <w:proofErr w:type="spellStart"/>
        <w:r w:rsidRPr="00AD27B3">
          <w:rPr>
            <w:rStyle w:val="ad"/>
            <w:rFonts w:ascii="Times New Roman" w:hAnsi="Times New Roman"/>
            <w:i/>
            <w:sz w:val="28"/>
            <w:szCs w:val="28"/>
            <w:lang w:eastAsia="ru-RU"/>
          </w:rPr>
          <w:t>госуслуг</w:t>
        </w:r>
        <w:proofErr w:type="spellEnd"/>
      </w:hyperlink>
      <w:r w:rsidRPr="00AD27B3">
        <w:rPr>
          <w:rFonts w:ascii="Times New Roman" w:hAnsi="Times New Roman"/>
          <w:i/>
          <w:sz w:val="28"/>
          <w:szCs w:val="28"/>
          <w:lang w:eastAsia="ru-RU"/>
        </w:rPr>
        <w:t>. При подаче документов также может потребоваться усиленная квалифицированная электронная подпись.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32611E">
        <w:rPr>
          <w:rFonts w:ascii="Times New Roman" w:hAnsi="Times New Roman"/>
          <w:i/>
          <w:sz w:val="28"/>
          <w:szCs w:val="28"/>
          <w:lang w:eastAsia="ru-RU"/>
        </w:rPr>
        <w:t>Статус исполнения обращения о предоставлении государственных услу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г Росреестра можно отследить в </w:t>
      </w:r>
      <w:r w:rsidRPr="0032611E">
        <w:rPr>
          <w:rFonts w:ascii="Times New Roman" w:hAnsi="Times New Roman"/>
          <w:i/>
          <w:sz w:val="28"/>
          <w:szCs w:val="28"/>
          <w:lang w:eastAsia="ru-RU"/>
        </w:rPr>
        <w:t xml:space="preserve">Личном кабинете с помощью сервиса «Проверка исполнения </w:t>
      </w:r>
      <w:r w:rsidR="007D21A0">
        <w:rPr>
          <w:rFonts w:ascii="Times New Roman" w:hAnsi="Times New Roman"/>
          <w:i/>
          <w:sz w:val="28"/>
          <w:szCs w:val="28"/>
          <w:lang w:eastAsia="ru-RU"/>
        </w:rPr>
        <w:t xml:space="preserve">запроса (заявления) </w:t>
      </w:r>
      <w:proofErr w:type="spellStart"/>
      <w:r w:rsidR="007D21A0">
        <w:rPr>
          <w:rFonts w:ascii="Times New Roman" w:hAnsi="Times New Roman"/>
          <w:i/>
          <w:sz w:val="28"/>
          <w:szCs w:val="28"/>
          <w:lang w:eastAsia="ru-RU"/>
        </w:rPr>
        <w:t>online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1379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74E">
        <w:rPr>
          <w:rFonts w:ascii="Times New Roman" w:hAnsi="Times New Roman"/>
          <w:sz w:val="28"/>
          <w:szCs w:val="28"/>
          <w:lang w:eastAsia="ru-RU"/>
        </w:rPr>
        <w:t>отметила заместитель начальника отдела обеспечения ведения ЕГРН и нормализации</w:t>
      </w:r>
      <w:r w:rsidRPr="005D274E">
        <w:rPr>
          <w:rFonts w:ascii="Times New Roman" w:hAnsi="Times New Roman"/>
          <w:sz w:val="28"/>
          <w:szCs w:val="28"/>
        </w:rPr>
        <w:t xml:space="preserve"> баз</w:t>
      </w:r>
      <w:r w:rsidRPr="00480F00">
        <w:rPr>
          <w:rFonts w:ascii="Times New Roman" w:hAnsi="Times New Roman"/>
          <w:sz w:val="28"/>
          <w:szCs w:val="28"/>
        </w:rPr>
        <w:t xml:space="preserve"> данных </w:t>
      </w:r>
      <w:r w:rsidRPr="002F5F9A">
        <w:rPr>
          <w:rFonts w:ascii="Times New Roman" w:hAnsi="Times New Roman"/>
          <w:sz w:val="28"/>
          <w:szCs w:val="28"/>
        </w:rPr>
        <w:t>региональной Кадастровой палаты Екатерина Каталова</w:t>
      </w:r>
      <w:r>
        <w:rPr>
          <w:rFonts w:ascii="Times New Roman" w:hAnsi="Times New Roman"/>
          <w:sz w:val="28"/>
          <w:szCs w:val="28"/>
        </w:rPr>
        <w:t>.</w:t>
      </w:r>
    </w:p>
    <w:p w:rsidR="00A0276C" w:rsidRDefault="00A0276C" w:rsidP="00A0276C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 менее востребованы услуги </w:t>
      </w:r>
      <w:r w:rsidRPr="005273D5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осуществлению учетно-регистрационных действий. Они также доступны в </w:t>
      </w:r>
      <w:r w:rsidRPr="005273D5">
        <w:rPr>
          <w:rFonts w:ascii="Times New Roman" w:hAnsi="Times New Roman"/>
          <w:sz w:val="28"/>
          <w:szCs w:val="28"/>
          <w:lang w:eastAsia="ru-RU"/>
        </w:rPr>
        <w:t>Личн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5273D5">
        <w:rPr>
          <w:rFonts w:ascii="Times New Roman" w:hAnsi="Times New Roman"/>
          <w:sz w:val="28"/>
          <w:szCs w:val="28"/>
          <w:lang w:eastAsia="ru-RU"/>
        </w:rPr>
        <w:t xml:space="preserve"> кабинет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273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77E">
        <w:rPr>
          <w:rFonts w:ascii="Times New Roman" w:hAnsi="Times New Roman"/>
          <w:sz w:val="28"/>
          <w:szCs w:val="28"/>
          <w:lang w:eastAsia="ru-RU"/>
        </w:rPr>
        <w:t xml:space="preserve">на </w:t>
      </w:r>
      <w:hyperlink r:id="rId12" w:history="1">
        <w:r w:rsidRPr="0066777E">
          <w:rPr>
            <w:rStyle w:val="ad"/>
            <w:rFonts w:ascii="Times New Roman" w:hAnsi="Times New Roman"/>
            <w:sz w:val="28"/>
            <w:szCs w:val="28"/>
            <w:lang w:eastAsia="ru-RU"/>
          </w:rPr>
          <w:t>официальном сайте</w:t>
        </w:r>
      </w:hyperlink>
      <w:r w:rsidRPr="0066777E">
        <w:rPr>
          <w:rFonts w:ascii="Times New Roman" w:hAnsi="Times New Roman"/>
          <w:sz w:val="28"/>
          <w:szCs w:val="28"/>
          <w:lang w:eastAsia="ru-RU"/>
        </w:rPr>
        <w:t xml:space="preserve"> Росреестра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0276C" w:rsidRDefault="00A0276C" w:rsidP="00A0276C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11E">
        <w:rPr>
          <w:rFonts w:ascii="Times New Roman" w:hAnsi="Times New Roman"/>
          <w:sz w:val="28"/>
          <w:szCs w:val="28"/>
          <w:lang w:eastAsia="ru-RU"/>
        </w:rPr>
        <w:t xml:space="preserve">Согласно региональной статистике, с начала 2022 года в Управление Росреестра по  Архангельской области и </w:t>
      </w:r>
      <w:r w:rsidRPr="00C328D0">
        <w:rPr>
          <w:rFonts w:ascii="Times New Roman" w:hAnsi="Times New Roman"/>
          <w:sz w:val="28"/>
          <w:szCs w:val="28"/>
          <w:lang w:eastAsia="ru-RU"/>
        </w:rPr>
        <w:t xml:space="preserve">Ненецкому автономному округу в электронном виде было представлено свыше </w:t>
      </w:r>
      <w:r>
        <w:rPr>
          <w:rFonts w:ascii="Times New Roman" w:hAnsi="Times New Roman"/>
          <w:sz w:val="28"/>
          <w:szCs w:val="28"/>
          <w:lang w:eastAsia="ru-RU"/>
        </w:rPr>
        <w:t>66 тысяч</w:t>
      </w:r>
      <w:r w:rsidRPr="00C328D0">
        <w:rPr>
          <w:rFonts w:ascii="Times New Roman" w:hAnsi="Times New Roman"/>
          <w:sz w:val="28"/>
          <w:szCs w:val="28"/>
          <w:lang w:eastAsia="ru-RU"/>
        </w:rPr>
        <w:t xml:space="preserve"> заявлений,  что составляет порядка 47% от общего количества.</w:t>
      </w:r>
    </w:p>
    <w:p w:rsidR="004D5FA1" w:rsidRPr="005805C3" w:rsidRDefault="004D5FA1" w:rsidP="004D5FA1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46A09">
        <w:rPr>
          <w:rFonts w:ascii="Times New Roman" w:hAnsi="Times New Roman"/>
          <w:i/>
          <w:sz w:val="28"/>
          <w:szCs w:val="28"/>
          <w:lang w:eastAsia="ru-RU"/>
        </w:rPr>
        <w:t>«</w:t>
      </w:r>
      <w:proofErr w:type="spellStart"/>
      <w:r w:rsidRPr="00246A09">
        <w:rPr>
          <w:rFonts w:ascii="Times New Roman" w:hAnsi="Times New Roman"/>
          <w:i/>
          <w:sz w:val="28"/>
          <w:szCs w:val="28"/>
          <w:lang w:eastAsia="ru-RU"/>
        </w:rPr>
        <w:t>Росреестр</w:t>
      </w:r>
      <w:proofErr w:type="spellEnd"/>
      <w:r w:rsidRPr="00246A09">
        <w:rPr>
          <w:rFonts w:ascii="Times New Roman" w:hAnsi="Times New Roman"/>
          <w:i/>
          <w:sz w:val="28"/>
          <w:szCs w:val="28"/>
          <w:lang w:eastAsia="ru-RU"/>
        </w:rPr>
        <w:t xml:space="preserve"> уделяет большое внимание переводу государственных услуг в электронный формат для удобства и экономии времени граждан.</w:t>
      </w:r>
      <w:r w:rsidRPr="00246A09">
        <w:rPr>
          <w:rFonts w:ascii="Times New Roman" w:hAnsi="Times New Roman"/>
          <w:i/>
          <w:sz w:val="28"/>
          <w:szCs w:val="28"/>
        </w:rPr>
        <w:t xml:space="preserve"> Сервисы должны решать конкретные клиентские запросы, основанные на реальных жизненных ситуациях, при этом быть надежными и быстрыми, так как именно защита данных вместе со скоростью оказания услуг в последнее время становятся самыми важными аспектами для пользователей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DF1379">
        <w:rPr>
          <w:rFonts w:ascii="Times New Roman" w:hAnsi="Times New Roman"/>
          <w:sz w:val="28"/>
          <w:szCs w:val="28"/>
          <w:lang w:eastAsia="ru-RU"/>
        </w:rPr>
        <w:t>– комментирует заместитель руководителя регионального Управления  Росреестра Екатерина Долганова</w:t>
      </w:r>
      <w:r w:rsidRPr="00DF1379">
        <w:rPr>
          <w:rFonts w:ascii="Times New Roman" w:hAnsi="Times New Roman"/>
          <w:sz w:val="28"/>
          <w:szCs w:val="28"/>
        </w:rPr>
        <w:t>.</w:t>
      </w:r>
    </w:p>
    <w:p w:rsidR="00A0276C" w:rsidRDefault="00A0276C" w:rsidP="00A0276C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93B">
        <w:rPr>
          <w:rFonts w:ascii="Times New Roman" w:hAnsi="Times New Roman"/>
          <w:sz w:val="28"/>
          <w:szCs w:val="28"/>
          <w:lang w:eastAsia="ru-RU"/>
        </w:rPr>
        <w:t>Как показывает анализ обращений, поступ</w:t>
      </w:r>
      <w:r>
        <w:rPr>
          <w:rFonts w:ascii="Times New Roman" w:hAnsi="Times New Roman"/>
          <w:sz w:val="28"/>
          <w:szCs w:val="28"/>
          <w:lang w:eastAsia="ru-RU"/>
        </w:rPr>
        <w:t>ивших</w:t>
      </w:r>
      <w:r w:rsidRPr="0066093B">
        <w:rPr>
          <w:rFonts w:ascii="Times New Roman" w:hAnsi="Times New Roman"/>
          <w:sz w:val="28"/>
          <w:szCs w:val="28"/>
          <w:lang w:eastAsia="ru-RU"/>
        </w:rPr>
        <w:t xml:space="preserve"> в филиал Кадастровой палаты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DF1379">
        <w:rPr>
          <w:rFonts w:ascii="Times New Roman" w:hAnsi="Times New Roman"/>
          <w:sz w:val="28"/>
          <w:szCs w:val="28"/>
          <w:lang w:eastAsia="ru-RU"/>
        </w:rPr>
        <w:t>Управлени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DF1379">
        <w:rPr>
          <w:rFonts w:ascii="Times New Roman" w:hAnsi="Times New Roman"/>
          <w:sz w:val="28"/>
          <w:szCs w:val="28"/>
          <w:lang w:eastAsia="ru-RU"/>
        </w:rPr>
        <w:t>Росреестра</w:t>
      </w:r>
      <w:r w:rsidRPr="0066093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года </w:t>
      </w:r>
      <w:r w:rsidRPr="0066093B">
        <w:rPr>
          <w:rFonts w:ascii="Times New Roman" w:hAnsi="Times New Roman"/>
          <w:sz w:val="28"/>
          <w:szCs w:val="28"/>
          <w:lang w:eastAsia="ru-RU"/>
        </w:rPr>
        <w:t>граждане часто обраща</w:t>
      </w:r>
      <w:r>
        <w:rPr>
          <w:rFonts w:ascii="Times New Roman" w:hAnsi="Times New Roman"/>
          <w:sz w:val="28"/>
          <w:szCs w:val="28"/>
          <w:lang w:eastAsia="ru-RU"/>
        </w:rPr>
        <w:t>лись</w:t>
      </w:r>
      <w:r w:rsidRPr="0066093B">
        <w:rPr>
          <w:rFonts w:ascii="Times New Roman" w:hAnsi="Times New Roman"/>
          <w:sz w:val="28"/>
          <w:szCs w:val="28"/>
          <w:lang w:eastAsia="ru-RU"/>
        </w:rPr>
        <w:t xml:space="preserve"> к электронным сервисам Росреестра </w:t>
      </w:r>
      <w:hyperlink r:id="rId13" w:history="1">
        <w:r w:rsidRPr="00303959">
          <w:rPr>
            <w:rStyle w:val="ad"/>
            <w:rFonts w:ascii="Times New Roman" w:hAnsi="Times New Roman"/>
            <w:sz w:val="28"/>
            <w:szCs w:val="28"/>
            <w:lang w:eastAsia="ru-RU"/>
          </w:rPr>
          <w:t>«Публичная кадастровая карта»</w:t>
        </w:r>
      </w:hyperlink>
      <w:r w:rsidRPr="0066093B">
        <w:rPr>
          <w:rFonts w:ascii="Times New Roman" w:hAnsi="Times New Roman"/>
          <w:sz w:val="28"/>
          <w:szCs w:val="28"/>
          <w:lang w:eastAsia="ru-RU"/>
        </w:rPr>
        <w:t xml:space="preserve"> (ПКК) и </w:t>
      </w:r>
      <w:hyperlink r:id="rId14" w:history="1">
        <w:r w:rsidRPr="00303959">
          <w:rPr>
            <w:rStyle w:val="ad"/>
            <w:rFonts w:ascii="Times New Roman" w:hAnsi="Times New Roman"/>
            <w:sz w:val="28"/>
            <w:szCs w:val="28"/>
            <w:lang w:eastAsia="ru-RU"/>
          </w:rPr>
          <w:t xml:space="preserve">«Справочная информация по объектам недвижимости в режиме </w:t>
        </w:r>
        <w:proofErr w:type="spellStart"/>
        <w:r w:rsidRPr="00303959">
          <w:rPr>
            <w:rStyle w:val="ad"/>
            <w:rFonts w:ascii="Times New Roman" w:hAnsi="Times New Roman"/>
            <w:sz w:val="28"/>
            <w:szCs w:val="28"/>
            <w:lang w:eastAsia="ru-RU"/>
          </w:rPr>
          <w:t>online</w:t>
        </w:r>
        <w:proofErr w:type="spellEnd"/>
        <w:r w:rsidRPr="00303959">
          <w:rPr>
            <w:rStyle w:val="ad"/>
            <w:rFonts w:ascii="Times New Roman" w:hAnsi="Times New Roman"/>
            <w:sz w:val="28"/>
            <w:szCs w:val="28"/>
            <w:lang w:eastAsia="ru-RU"/>
          </w:rPr>
          <w:t>»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0276C" w:rsidRPr="004D5FA1" w:rsidRDefault="00A0276C" w:rsidP="004D5FA1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30E">
        <w:rPr>
          <w:rFonts w:ascii="Times New Roman" w:hAnsi="Times New Roman"/>
          <w:sz w:val="28"/>
          <w:szCs w:val="28"/>
          <w:lang w:eastAsia="ru-RU"/>
        </w:rPr>
        <w:t>С помощью указанных сервисов можно бесплатно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030E">
        <w:rPr>
          <w:rFonts w:ascii="Times New Roman" w:hAnsi="Times New Roman"/>
          <w:sz w:val="28"/>
          <w:szCs w:val="28"/>
          <w:lang w:eastAsia="ru-RU"/>
        </w:rPr>
        <w:t>просматривать общедоступные сведения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ЕГРН об объектах недвижимости:</w:t>
      </w:r>
      <w:r w:rsidRPr="00F30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F2E">
        <w:rPr>
          <w:rFonts w:ascii="Times New Roman" w:hAnsi="Times New Roman"/>
          <w:sz w:val="28"/>
          <w:szCs w:val="28"/>
          <w:lang w:eastAsia="ru-RU"/>
        </w:rPr>
        <w:t xml:space="preserve">площади, кадастровом номере, типе объекта, кадастровой стоимости, форме собственности. 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ПКК также доступна графика объекта (при наличии координат). </w:t>
      </w:r>
      <w:r w:rsidRPr="00F94F2E">
        <w:rPr>
          <w:rFonts w:ascii="Times New Roman" w:hAnsi="Times New Roman"/>
          <w:sz w:val="28"/>
          <w:szCs w:val="28"/>
          <w:lang w:eastAsia="ru-RU"/>
        </w:rPr>
        <w:t xml:space="preserve">Эти сведения могут быть полезны гражданам при подготовке к совершению сделки, либо кадастровым инженерам перед проведением кадастровых работ. </w:t>
      </w:r>
    </w:p>
    <w:p w:rsidR="00A0276C" w:rsidRPr="00301BBC" w:rsidRDefault="00A0276C" w:rsidP="00A0276C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5F9A">
        <w:rPr>
          <w:rFonts w:ascii="Times New Roman" w:hAnsi="Times New Roman"/>
          <w:sz w:val="28"/>
          <w:szCs w:val="28"/>
          <w:lang w:eastAsia="ru-RU"/>
        </w:rPr>
        <w:t xml:space="preserve">В целях повышения качества оказания государственных услуг, а также сокращения сроков обработки документов </w:t>
      </w:r>
      <w:proofErr w:type="spellStart"/>
      <w:r w:rsidRPr="002F5F9A">
        <w:rPr>
          <w:rFonts w:ascii="Times New Roman" w:hAnsi="Times New Roman"/>
          <w:sz w:val="28"/>
          <w:szCs w:val="28"/>
          <w:lang w:eastAsia="ru-RU"/>
        </w:rPr>
        <w:t>Росреестр</w:t>
      </w:r>
      <w:proofErr w:type="spellEnd"/>
      <w:r w:rsidRPr="002F5F9A">
        <w:rPr>
          <w:rFonts w:ascii="Times New Roman" w:hAnsi="Times New Roman"/>
          <w:sz w:val="28"/>
          <w:szCs w:val="28"/>
          <w:lang w:eastAsia="ru-RU"/>
        </w:rPr>
        <w:t xml:space="preserve"> постоянно работает над расширением перечня услуг и сервисов, доступных на </w:t>
      </w:r>
      <w:hyperlink r:id="rId15" w:history="1">
        <w:r w:rsidRPr="002F5F9A">
          <w:rPr>
            <w:rStyle w:val="ad"/>
            <w:rFonts w:ascii="Times New Roman" w:hAnsi="Times New Roman"/>
            <w:sz w:val="28"/>
            <w:szCs w:val="28"/>
          </w:rPr>
          <w:t>официальном сайте</w:t>
        </w:r>
      </w:hyperlink>
      <w:r w:rsidRPr="002F5F9A">
        <w:rPr>
          <w:rFonts w:ascii="Times New Roman" w:hAnsi="Times New Roman"/>
          <w:sz w:val="28"/>
          <w:szCs w:val="28"/>
        </w:rPr>
        <w:t xml:space="preserve"> ведомства</w:t>
      </w:r>
      <w:r w:rsidRPr="002F5F9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При этом б</w:t>
      </w:r>
      <w:r w:rsidRPr="002F5F9A">
        <w:rPr>
          <w:rFonts w:ascii="Times New Roman" w:hAnsi="Times New Roman"/>
          <w:sz w:val="28"/>
          <w:szCs w:val="28"/>
          <w:lang w:eastAsia="ru-RU"/>
        </w:rPr>
        <w:t xml:space="preserve">ольшое внимание </w:t>
      </w:r>
      <w:r>
        <w:rPr>
          <w:rFonts w:ascii="Times New Roman" w:hAnsi="Times New Roman"/>
          <w:sz w:val="28"/>
          <w:szCs w:val="28"/>
          <w:lang w:eastAsia="ru-RU"/>
        </w:rPr>
        <w:t>уделяется</w:t>
      </w:r>
      <w:r w:rsidRPr="002F5F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обратной связи</w:t>
      </w:r>
      <w:r w:rsidRPr="002F5F9A">
        <w:rPr>
          <w:rFonts w:ascii="Times New Roman" w:hAnsi="Times New Roman"/>
          <w:sz w:val="28"/>
          <w:szCs w:val="28"/>
          <w:lang w:eastAsia="ru-RU"/>
        </w:rPr>
        <w:t xml:space="preserve"> с потребителями услуг. </w:t>
      </w:r>
      <w:r w:rsidRPr="008046A1">
        <w:rPr>
          <w:rFonts w:ascii="Times New Roman" w:hAnsi="Times New Roman"/>
          <w:sz w:val="28"/>
          <w:szCs w:val="28"/>
          <w:lang w:eastAsia="ru-RU"/>
        </w:rPr>
        <w:t xml:space="preserve">Подробную информацию об электронных сервисах Росреестра можно получить по единому справочному телефону Ведомственного центра телефонного </w:t>
      </w:r>
      <w:r w:rsidRPr="008046A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обслуживания Росреестра (ВЦТО): </w:t>
      </w:r>
      <w:r w:rsidRPr="00301BBC">
        <w:rPr>
          <w:rFonts w:ascii="Times New Roman" w:hAnsi="Times New Roman"/>
          <w:sz w:val="28"/>
          <w:szCs w:val="28"/>
          <w:lang w:eastAsia="ru-RU"/>
        </w:rPr>
        <w:t xml:space="preserve">8 (800) 100-34-34. </w:t>
      </w:r>
      <w:r w:rsidRPr="002F5F9A">
        <w:rPr>
          <w:rFonts w:ascii="Times New Roman" w:hAnsi="Times New Roman"/>
          <w:sz w:val="28"/>
          <w:szCs w:val="28"/>
          <w:lang w:eastAsia="ru-RU"/>
        </w:rPr>
        <w:t>ВЦТО работает круглосуточно на всей территории России.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1BBC">
        <w:rPr>
          <w:rFonts w:ascii="Times New Roman" w:hAnsi="Times New Roman"/>
          <w:sz w:val="28"/>
          <w:szCs w:val="28"/>
          <w:lang w:eastAsia="ru-RU"/>
        </w:rPr>
        <w:t>Звонок из регионов России бесплатный.</w:t>
      </w:r>
    </w:p>
    <w:p w:rsidR="00301BBC" w:rsidRPr="00301BBC" w:rsidRDefault="00301BBC" w:rsidP="00A0276C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301BBC" w:rsidRPr="00301BBC" w:rsidSect="00322A9B">
      <w:headerReference w:type="default" r:id="rId16"/>
      <w:footerReference w:type="default" r:id="rId17"/>
      <w:footerReference w:type="firs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20" w:rsidRDefault="00201E20" w:rsidP="00221DD1">
      <w:pPr>
        <w:spacing w:after="0" w:line="240" w:lineRule="auto"/>
      </w:pPr>
      <w:r>
        <w:separator/>
      </w:r>
    </w:p>
  </w:endnote>
  <w:endnote w:type="continuationSeparator" w:id="0">
    <w:p w:rsidR="00201E20" w:rsidRDefault="00201E20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4" w:rsidRDefault="007B01B4" w:rsidP="007B01B4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ФГБУ «ФКП Росреестра по Архангельской области  и Ненецкому автономному округу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4" w:rsidRDefault="007B01B4" w:rsidP="007B01B4">
    <w:pPr>
      <w:pStyle w:val="af2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ФГБУ «ФКП Росреестра по Архангельской области  и Ненецкому автономному округу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20" w:rsidRDefault="00201E20" w:rsidP="00221DD1">
      <w:pPr>
        <w:spacing w:after="0" w:line="240" w:lineRule="auto"/>
      </w:pPr>
      <w:r>
        <w:separator/>
      </w:r>
    </w:p>
  </w:footnote>
  <w:footnote w:type="continuationSeparator" w:id="0">
    <w:p w:rsidR="00201E20" w:rsidRDefault="00201E20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E7" w:rsidRDefault="00A90369" w:rsidP="00F012A0">
    <w:pPr>
      <w:pStyle w:val="a3"/>
      <w:jc w:val="center"/>
    </w:pPr>
    <w:r>
      <w:fldChar w:fldCharType="begin"/>
    </w:r>
    <w:r w:rsidR="00D7344B">
      <w:instrText xml:space="preserve"> PAGE   \* MERGEFORMAT </w:instrText>
    </w:r>
    <w:r>
      <w:fldChar w:fldCharType="separate"/>
    </w:r>
    <w:r w:rsidR="007D21A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14D9"/>
    <w:multiLevelType w:val="hybridMultilevel"/>
    <w:tmpl w:val="E9AA9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6820E6"/>
    <w:multiLevelType w:val="hybridMultilevel"/>
    <w:tmpl w:val="C2109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70412A"/>
    <w:multiLevelType w:val="multilevel"/>
    <w:tmpl w:val="495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93"/>
    <w:rsid w:val="00005371"/>
    <w:rsid w:val="000104D4"/>
    <w:rsid w:val="00013E47"/>
    <w:rsid w:val="00015582"/>
    <w:rsid w:val="000253AE"/>
    <w:rsid w:val="00025531"/>
    <w:rsid w:val="00030ADF"/>
    <w:rsid w:val="00037A71"/>
    <w:rsid w:val="00040C02"/>
    <w:rsid w:val="00045DAC"/>
    <w:rsid w:val="00054E21"/>
    <w:rsid w:val="00061652"/>
    <w:rsid w:val="00061C18"/>
    <w:rsid w:val="00070AC0"/>
    <w:rsid w:val="000712C1"/>
    <w:rsid w:val="000728C9"/>
    <w:rsid w:val="00074798"/>
    <w:rsid w:val="00074DF1"/>
    <w:rsid w:val="00091557"/>
    <w:rsid w:val="000916C0"/>
    <w:rsid w:val="00093380"/>
    <w:rsid w:val="00096546"/>
    <w:rsid w:val="000A2110"/>
    <w:rsid w:val="000A28A3"/>
    <w:rsid w:val="000A3393"/>
    <w:rsid w:val="000B0765"/>
    <w:rsid w:val="000B2B3B"/>
    <w:rsid w:val="000D7E1B"/>
    <w:rsid w:val="000E0B8A"/>
    <w:rsid w:val="000E3C9E"/>
    <w:rsid w:val="000F50E8"/>
    <w:rsid w:val="000F6C37"/>
    <w:rsid w:val="00101114"/>
    <w:rsid w:val="00104582"/>
    <w:rsid w:val="00104F30"/>
    <w:rsid w:val="001055E8"/>
    <w:rsid w:val="00105CDD"/>
    <w:rsid w:val="0010782B"/>
    <w:rsid w:val="001079CA"/>
    <w:rsid w:val="001162A9"/>
    <w:rsid w:val="00124195"/>
    <w:rsid w:val="00126C94"/>
    <w:rsid w:val="00132488"/>
    <w:rsid w:val="00166992"/>
    <w:rsid w:val="00182E3C"/>
    <w:rsid w:val="00184A81"/>
    <w:rsid w:val="00185ABF"/>
    <w:rsid w:val="001868C1"/>
    <w:rsid w:val="001A0D39"/>
    <w:rsid w:val="001A1BCC"/>
    <w:rsid w:val="001A26DC"/>
    <w:rsid w:val="001B47A8"/>
    <w:rsid w:val="001C1E67"/>
    <w:rsid w:val="001C33C1"/>
    <w:rsid w:val="001E6C7A"/>
    <w:rsid w:val="001F3619"/>
    <w:rsid w:val="00200639"/>
    <w:rsid w:val="00201E20"/>
    <w:rsid w:val="002059D5"/>
    <w:rsid w:val="0021300C"/>
    <w:rsid w:val="002152AC"/>
    <w:rsid w:val="00221DD1"/>
    <w:rsid w:val="0022351A"/>
    <w:rsid w:val="002240F2"/>
    <w:rsid w:val="002444E9"/>
    <w:rsid w:val="00253018"/>
    <w:rsid w:val="00261BB7"/>
    <w:rsid w:val="00270B18"/>
    <w:rsid w:val="00275325"/>
    <w:rsid w:val="00277D82"/>
    <w:rsid w:val="002807DD"/>
    <w:rsid w:val="00285BF6"/>
    <w:rsid w:val="002872DF"/>
    <w:rsid w:val="00292A96"/>
    <w:rsid w:val="00297D26"/>
    <w:rsid w:val="002A069C"/>
    <w:rsid w:val="002B69ED"/>
    <w:rsid w:val="002C7C11"/>
    <w:rsid w:val="002D1283"/>
    <w:rsid w:val="002F06AA"/>
    <w:rsid w:val="002F5F9A"/>
    <w:rsid w:val="002F70F6"/>
    <w:rsid w:val="00301BBC"/>
    <w:rsid w:val="00303959"/>
    <w:rsid w:val="00304616"/>
    <w:rsid w:val="00304B3A"/>
    <w:rsid w:val="00305124"/>
    <w:rsid w:val="0031049E"/>
    <w:rsid w:val="003202E9"/>
    <w:rsid w:val="00322A9B"/>
    <w:rsid w:val="0032611E"/>
    <w:rsid w:val="00335937"/>
    <w:rsid w:val="00337F5E"/>
    <w:rsid w:val="003563A5"/>
    <w:rsid w:val="00370435"/>
    <w:rsid w:val="00376D67"/>
    <w:rsid w:val="00381E63"/>
    <w:rsid w:val="00386275"/>
    <w:rsid w:val="00387271"/>
    <w:rsid w:val="00391E11"/>
    <w:rsid w:val="00392E18"/>
    <w:rsid w:val="003A54B4"/>
    <w:rsid w:val="003B5E06"/>
    <w:rsid w:val="003C32B9"/>
    <w:rsid w:val="003C34C6"/>
    <w:rsid w:val="003C5348"/>
    <w:rsid w:val="003D764A"/>
    <w:rsid w:val="003E41A0"/>
    <w:rsid w:val="003E7996"/>
    <w:rsid w:val="004016CC"/>
    <w:rsid w:val="00407124"/>
    <w:rsid w:val="00424EE9"/>
    <w:rsid w:val="004275C7"/>
    <w:rsid w:val="004309BC"/>
    <w:rsid w:val="004313AB"/>
    <w:rsid w:val="00432716"/>
    <w:rsid w:val="00432FA7"/>
    <w:rsid w:val="004332E1"/>
    <w:rsid w:val="004357F5"/>
    <w:rsid w:val="004377B5"/>
    <w:rsid w:val="00442E96"/>
    <w:rsid w:val="00457A2B"/>
    <w:rsid w:val="00462EF0"/>
    <w:rsid w:val="004700A1"/>
    <w:rsid w:val="00471E4E"/>
    <w:rsid w:val="00473E26"/>
    <w:rsid w:val="00480F00"/>
    <w:rsid w:val="00481662"/>
    <w:rsid w:val="004A080B"/>
    <w:rsid w:val="004B1255"/>
    <w:rsid w:val="004B6E3A"/>
    <w:rsid w:val="004C1AB5"/>
    <w:rsid w:val="004C5170"/>
    <w:rsid w:val="004D06D3"/>
    <w:rsid w:val="004D3698"/>
    <w:rsid w:val="004D593C"/>
    <w:rsid w:val="004D5FA1"/>
    <w:rsid w:val="004F3E0B"/>
    <w:rsid w:val="004F642E"/>
    <w:rsid w:val="004F6943"/>
    <w:rsid w:val="0050653E"/>
    <w:rsid w:val="0051119B"/>
    <w:rsid w:val="00511445"/>
    <w:rsid w:val="00513E78"/>
    <w:rsid w:val="00523D95"/>
    <w:rsid w:val="005273D5"/>
    <w:rsid w:val="005338AF"/>
    <w:rsid w:val="005462C7"/>
    <w:rsid w:val="0054655D"/>
    <w:rsid w:val="005568A0"/>
    <w:rsid w:val="00564E57"/>
    <w:rsid w:val="00571DFE"/>
    <w:rsid w:val="00574463"/>
    <w:rsid w:val="0057784B"/>
    <w:rsid w:val="005805C3"/>
    <w:rsid w:val="00582F02"/>
    <w:rsid w:val="00590DAE"/>
    <w:rsid w:val="00592C85"/>
    <w:rsid w:val="00592CF2"/>
    <w:rsid w:val="005944A1"/>
    <w:rsid w:val="0059713E"/>
    <w:rsid w:val="005A6139"/>
    <w:rsid w:val="005C0348"/>
    <w:rsid w:val="005C2852"/>
    <w:rsid w:val="005C3326"/>
    <w:rsid w:val="005C4E1B"/>
    <w:rsid w:val="005D274E"/>
    <w:rsid w:val="005D320E"/>
    <w:rsid w:val="005D475D"/>
    <w:rsid w:val="005D6A49"/>
    <w:rsid w:val="005E2759"/>
    <w:rsid w:val="005F2FA5"/>
    <w:rsid w:val="005F3919"/>
    <w:rsid w:val="005F4669"/>
    <w:rsid w:val="0060190C"/>
    <w:rsid w:val="00601D90"/>
    <w:rsid w:val="00621F08"/>
    <w:rsid w:val="00643CD5"/>
    <w:rsid w:val="00650D09"/>
    <w:rsid w:val="0066093B"/>
    <w:rsid w:val="0066777E"/>
    <w:rsid w:val="00667AB7"/>
    <w:rsid w:val="0068116B"/>
    <w:rsid w:val="0068250C"/>
    <w:rsid w:val="00682BFC"/>
    <w:rsid w:val="00686177"/>
    <w:rsid w:val="006A11EF"/>
    <w:rsid w:val="006B0C7E"/>
    <w:rsid w:val="006B313C"/>
    <w:rsid w:val="006C7E42"/>
    <w:rsid w:val="006D35CF"/>
    <w:rsid w:val="006E09A7"/>
    <w:rsid w:val="006F1866"/>
    <w:rsid w:val="006F4D44"/>
    <w:rsid w:val="006F6779"/>
    <w:rsid w:val="00703E64"/>
    <w:rsid w:val="00707B51"/>
    <w:rsid w:val="0071290E"/>
    <w:rsid w:val="00716F58"/>
    <w:rsid w:val="007210E7"/>
    <w:rsid w:val="0072416F"/>
    <w:rsid w:val="007359E5"/>
    <w:rsid w:val="00736BC5"/>
    <w:rsid w:val="0075181D"/>
    <w:rsid w:val="007543F0"/>
    <w:rsid w:val="0076182F"/>
    <w:rsid w:val="007800D2"/>
    <w:rsid w:val="00787042"/>
    <w:rsid w:val="007930A3"/>
    <w:rsid w:val="00796EDD"/>
    <w:rsid w:val="00796F50"/>
    <w:rsid w:val="007A583A"/>
    <w:rsid w:val="007A5AB6"/>
    <w:rsid w:val="007A745E"/>
    <w:rsid w:val="007B01B4"/>
    <w:rsid w:val="007B52EC"/>
    <w:rsid w:val="007C6BCF"/>
    <w:rsid w:val="007C7FC4"/>
    <w:rsid w:val="007D21A0"/>
    <w:rsid w:val="007E65F4"/>
    <w:rsid w:val="007F27DE"/>
    <w:rsid w:val="007F4731"/>
    <w:rsid w:val="008046A1"/>
    <w:rsid w:val="008110F2"/>
    <w:rsid w:val="008160FA"/>
    <w:rsid w:val="0082030E"/>
    <w:rsid w:val="0082532D"/>
    <w:rsid w:val="008337AA"/>
    <w:rsid w:val="0084042D"/>
    <w:rsid w:val="0084671E"/>
    <w:rsid w:val="00847048"/>
    <w:rsid w:val="00847113"/>
    <w:rsid w:val="00855239"/>
    <w:rsid w:val="008560F7"/>
    <w:rsid w:val="00860E75"/>
    <w:rsid w:val="008668C4"/>
    <w:rsid w:val="00875189"/>
    <w:rsid w:val="00876467"/>
    <w:rsid w:val="00876ED3"/>
    <w:rsid w:val="00880010"/>
    <w:rsid w:val="0088132A"/>
    <w:rsid w:val="00885A79"/>
    <w:rsid w:val="00893160"/>
    <w:rsid w:val="00896B7F"/>
    <w:rsid w:val="008A32D7"/>
    <w:rsid w:val="008B32DD"/>
    <w:rsid w:val="008B3E48"/>
    <w:rsid w:val="008B645D"/>
    <w:rsid w:val="008B698C"/>
    <w:rsid w:val="008B736A"/>
    <w:rsid w:val="008C1F7E"/>
    <w:rsid w:val="008C2DA3"/>
    <w:rsid w:val="008C32D4"/>
    <w:rsid w:val="008C51DC"/>
    <w:rsid w:val="008D27D4"/>
    <w:rsid w:val="008D2F6C"/>
    <w:rsid w:val="008E30AD"/>
    <w:rsid w:val="008E4F55"/>
    <w:rsid w:val="008E5F48"/>
    <w:rsid w:val="008F1928"/>
    <w:rsid w:val="008F3F74"/>
    <w:rsid w:val="00900F0B"/>
    <w:rsid w:val="00902EA1"/>
    <w:rsid w:val="00905769"/>
    <w:rsid w:val="00907762"/>
    <w:rsid w:val="00910CCD"/>
    <w:rsid w:val="00914638"/>
    <w:rsid w:val="0092047D"/>
    <w:rsid w:val="00925ADC"/>
    <w:rsid w:val="009272D2"/>
    <w:rsid w:val="00932F74"/>
    <w:rsid w:val="00934E93"/>
    <w:rsid w:val="00941A27"/>
    <w:rsid w:val="009451C3"/>
    <w:rsid w:val="00946816"/>
    <w:rsid w:val="00947753"/>
    <w:rsid w:val="00947B17"/>
    <w:rsid w:val="0095457E"/>
    <w:rsid w:val="00962C25"/>
    <w:rsid w:val="0096548C"/>
    <w:rsid w:val="00971F3C"/>
    <w:rsid w:val="009A7ECD"/>
    <w:rsid w:val="009B227D"/>
    <w:rsid w:val="009B359E"/>
    <w:rsid w:val="009B43D2"/>
    <w:rsid w:val="009B558C"/>
    <w:rsid w:val="009C057D"/>
    <w:rsid w:val="009C0869"/>
    <w:rsid w:val="009C1B08"/>
    <w:rsid w:val="009D078E"/>
    <w:rsid w:val="009D15B1"/>
    <w:rsid w:val="009D1BC0"/>
    <w:rsid w:val="009D47F7"/>
    <w:rsid w:val="009D718E"/>
    <w:rsid w:val="009D795C"/>
    <w:rsid w:val="009E3838"/>
    <w:rsid w:val="009F20DD"/>
    <w:rsid w:val="009F6686"/>
    <w:rsid w:val="009F68B8"/>
    <w:rsid w:val="00A01C11"/>
    <w:rsid w:val="00A0276C"/>
    <w:rsid w:val="00A03EC6"/>
    <w:rsid w:val="00A145B4"/>
    <w:rsid w:val="00A20AE7"/>
    <w:rsid w:val="00A24A43"/>
    <w:rsid w:val="00A24E2D"/>
    <w:rsid w:val="00A26CD1"/>
    <w:rsid w:val="00A301C7"/>
    <w:rsid w:val="00A31EE7"/>
    <w:rsid w:val="00A33F4B"/>
    <w:rsid w:val="00A41263"/>
    <w:rsid w:val="00A51DBE"/>
    <w:rsid w:val="00A57CB2"/>
    <w:rsid w:val="00A57F16"/>
    <w:rsid w:val="00A771D0"/>
    <w:rsid w:val="00A86410"/>
    <w:rsid w:val="00A877CA"/>
    <w:rsid w:val="00A90369"/>
    <w:rsid w:val="00A90E95"/>
    <w:rsid w:val="00AA2A32"/>
    <w:rsid w:val="00AA5A8B"/>
    <w:rsid w:val="00AB2C74"/>
    <w:rsid w:val="00AC21D8"/>
    <w:rsid w:val="00AC6086"/>
    <w:rsid w:val="00AD27B3"/>
    <w:rsid w:val="00AD7D4C"/>
    <w:rsid w:val="00AE7E17"/>
    <w:rsid w:val="00B06F38"/>
    <w:rsid w:val="00B24FEF"/>
    <w:rsid w:val="00B33AD5"/>
    <w:rsid w:val="00B43C74"/>
    <w:rsid w:val="00B549F9"/>
    <w:rsid w:val="00B54AFA"/>
    <w:rsid w:val="00B62DE7"/>
    <w:rsid w:val="00B632CB"/>
    <w:rsid w:val="00B72173"/>
    <w:rsid w:val="00B8100B"/>
    <w:rsid w:val="00B9681F"/>
    <w:rsid w:val="00BA53E6"/>
    <w:rsid w:val="00BA5F68"/>
    <w:rsid w:val="00BB3F5A"/>
    <w:rsid w:val="00BB7029"/>
    <w:rsid w:val="00BC3D75"/>
    <w:rsid w:val="00BC42ED"/>
    <w:rsid w:val="00BC5579"/>
    <w:rsid w:val="00BC62A7"/>
    <w:rsid w:val="00BC65FF"/>
    <w:rsid w:val="00BC7E22"/>
    <w:rsid w:val="00BF4C4F"/>
    <w:rsid w:val="00C05CA2"/>
    <w:rsid w:val="00C07DBF"/>
    <w:rsid w:val="00C17B0A"/>
    <w:rsid w:val="00C205E9"/>
    <w:rsid w:val="00C20671"/>
    <w:rsid w:val="00C2720F"/>
    <w:rsid w:val="00C30059"/>
    <w:rsid w:val="00C328D0"/>
    <w:rsid w:val="00C35125"/>
    <w:rsid w:val="00C3516B"/>
    <w:rsid w:val="00C47893"/>
    <w:rsid w:val="00C54C2C"/>
    <w:rsid w:val="00C61167"/>
    <w:rsid w:val="00C65FC0"/>
    <w:rsid w:val="00C826A9"/>
    <w:rsid w:val="00C91E24"/>
    <w:rsid w:val="00CA53E3"/>
    <w:rsid w:val="00CB79BD"/>
    <w:rsid w:val="00CC35DC"/>
    <w:rsid w:val="00CC379C"/>
    <w:rsid w:val="00CD0310"/>
    <w:rsid w:val="00CD1551"/>
    <w:rsid w:val="00CE0738"/>
    <w:rsid w:val="00CE2607"/>
    <w:rsid w:val="00CE3113"/>
    <w:rsid w:val="00CE6176"/>
    <w:rsid w:val="00CF2CF2"/>
    <w:rsid w:val="00D050EB"/>
    <w:rsid w:val="00D12D0E"/>
    <w:rsid w:val="00D14903"/>
    <w:rsid w:val="00D23373"/>
    <w:rsid w:val="00D4478E"/>
    <w:rsid w:val="00D44891"/>
    <w:rsid w:val="00D4548E"/>
    <w:rsid w:val="00D52FC2"/>
    <w:rsid w:val="00D539B4"/>
    <w:rsid w:val="00D571B6"/>
    <w:rsid w:val="00D61708"/>
    <w:rsid w:val="00D642CF"/>
    <w:rsid w:val="00D7344B"/>
    <w:rsid w:val="00D759C0"/>
    <w:rsid w:val="00D770CB"/>
    <w:rsid w:val="00DA34CB"/>
    <w:rsid w:val="00DA3C70"/>
    <w:rsid w:val="00DB6F78"/>
    <w:rsid w:val="00DC7EEC"/>
    <w:rsid w:val="00DD23D4"/>
    <w:rsid w:val="00DE4040"/>
    <w:rsid w:val="00DF1379"/>
    <w:rsid w:val="00DF3D8D"/>
    <w:rsid w:val="00DF7880"/>
    <w:rsid w:val="00E01C6D"/>
    <w:rsid w:val="00E01DD7"/>
    <w:rsid w:val="00E0240D"/>
    <w:rsid w:val="00E167C6"/>
    <w:rsid w:val="00E16AFB"/>
    <w:rsid w:val="00E35146"/>
    <w:rsid w:val="00E37BD0"/>
    <w:rsid w:val="00E5197F"/>
    <w:rsid w:val="00E5236B"/>
    <w:rsid w:val="00E5436E"/>
    <w:rsid w:val="00E60B80"/>
    <w:rsid w:val="00E65551"/>
    <w:rsid w:val="00E71B5F"/>
    <w:rsid w:val="00E82155"/>
    <w:rsid w:val="00E93D74"/>
    <w:rsid w:val="00EA0EBB"/>
    <w:rsid w:val="00EA3A01"/>
    <w:rsid w:val="00EB6456"/>
    <w:rsid w:val="00EC02BF"/>
    <w:rsid w:val="00EC65B4"/>
    <w:rsid w:val="00ED20DD"/>
    <w:rsid w:val="00ED2222"/>
    <w:rsid w:val="00EE424F"/>
    <w:rsid w:val="00EE7BE9"/>
    <w:rsid w:val="00EF1FD3"/>
    <w:rsid w:val="00EF7DD0"/>
    <w:rsid w:val="00F012A0"/>
    <w:rsid w:val="00F1139C"/>
    <w:rsid w:val="00F121C1"/>
    <w:rsid w:val="00F13545"/>
    <w:rsid w:val="00F15262"/>
    <w:rsid w:val="00F247B0"/>
    <w:rsid w:val="00F25799"/>
    <w:rsid w:val="00F304AC"/>
    <w:rsid w:val="00F30C63"/>
    <w:rsid w:val="00F333A1"/>
    <w:rsid w:val="00F412C0"/>
    <w:rsid w:val="00F476AB"/>
    <w:rsid w:val="00F73004"/>
    <w:rsid w:val="00F73AEC"/>
    <w:rsid w:val="00F76F1B"/>
    <w:rsid w:val="00F829BB"/>
    <w:rsid w:val="00F94F2E"/>
    <w:rsid w:val="00FA26B5"/>
    <w:rsid w:val="00FB2D85"/>
    <w:rsid w:val="00FC1DC8"/>
    <w:rsid w:val="00FD7340"/>
    <w:rsid w:val="00FE2D42"/>
    <w:rsid w:val="00FF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B0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1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E93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BF4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C4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C4F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C4F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1290E"/>
    <w:pPr>
      <w:spacing w:after="160" w:line="259" w:lineRule="auto"/>
      <w:ind w:left="720"/>
      <w:contextualSpacing/>
    </w:pPr>
  </w:style>
  <w:style w:type="character" w:styleId="ad">
    <w:name w:val="Hyperlink"/>
    <w:basedOn w:val="a0"/>
    <w:uiPriority w:val="99"/>
    <w:unhideWhenUsed/>
    <w:rsid w:val="000104D4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8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7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klink-2-9-0">
    <w:name w:val="link__link-2-9-0"/>
    <w:basedOn w:val="a0"/>
    <w:rsid w:val="00C205E9"/>
  </w:style>
  <w:style w:type="character" w:customStyle="1" w:styleId="breadcrumb-componenttext">
    <w:name w:val="breadcrumb-component__text"/>
    <w:basedOn w:val="a0"/>
    <w:rsid w:val="00C205E9"/>
  </w:style>
  <w:style w:type="character" w:customStyle="1" w:styleId="30">
    <w:name w:val="Заголовок 3 Знак"/>
    <w:basedOn w:val="a0"/>
    <w:link w:val="3"/>
    <w:uiPriority w:val="9"/>
    <w:semiHidden/>
    <w:rsid w:val="004C5170"/>
    <w:rPr>
      <w:rFonts w:ascii="Cambria" w:eastAsia="Times New Roman" w:hAnsi="Cambria" w:cs="Times New Roman"/>
      <w:b/>
      <w:bCs/>
      <w:color w:val="4F81BD"/>
    </w:rPr>
  </w:style>
  <w:style w:type="paragraph" w:customStyle="1" w:styleId="ConsPlusNormal">
    <w:name w:val="ConsPlusNormal"/>
    <w:rsid w:val="009D795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">
    <w:name w:val="FollowedHyperlink"/>
    <w:basedOn w:val="a0"/>
    <w:uiPriority w:val="99"/>
    <w:semiHidden/>
    <w:unhideWhenUsed/>
    <w:rsid w:val="006F4D44"/>
    <w:rPr>
      <w:color w:val="800080"/>
      <w:u w:val="single"/>
    </w:rPr>
  </w:style>
  <w:style w:type="character" w:styleId="af0">
    <w:name w:val="Strong"/>
    <w:basedOn w:val="a0"/>
    <w:uiPriority w:val="22"/>
    <w:qFormat/>
    <w:rsid w:val="00285BF6"/>
    <w:rPr>
      <w:b/>
      <w:bCs/>
    </w:rPr>
  </w:style>
  <w:style w:type="character" w:styleId="af1">
    <w:name w:val="Emphasis"/>
    <w:basedOn w:val="a0"/>
    <w:uiPriority w:val="20"/>
    <w:qFormat/>
    <w:rsid w:val="00CC379C"/>
    <w:rPr>
      <w:i/>
      <w:iCs/>
    </w:rPr>
  </w:style>
  <w:style w:type="paragraph" w:styleId="af2">
    <w:name w:val="footer"/>
    <w:basedOn w:val="a"/>
    <w:link w:val="af3"/>
    <w:uiPriority w:val="99"/>
    <w:unhideWhenUsed/>
    <w:rsid w:val="007B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B01B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A61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7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83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10185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475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3981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9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kk.rosreestr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ia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lk.rosreestr.ru/eservices/real-estate-objects-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7DE15-DFE4-4971-AB52-E1E861B5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4034</CharactersWithSpaces>
  <SharedDoc>false</SharedDoc>
  <HLinks>
    <vt:vector size="30" baseType="variant">
      <vt:variant>
        <vt:i4>131145</vt:i4>
      </vt:variant>
      <vt:variant>
        <vt:i4>12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https://spvkadastr.ru/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https://rosreestr.gov.ru/site/</vt:lpwstr>
      </vt:variant>
      <vt:variant>
        <vt:lpwstr/>
      </vt:variant>
      <vt:variant>
        <vt:i4>4063292</vt:i4>
      </vt:variant>
      <vt:variant>
        <vt:i4>3</vt:i4>
      </vt:variant>
      <vt:variant>
        <vt:i4>0</vt:i4>
      </vt:variant>
      <vt:variant>
        <vt:i4>5</vt:i4>
      </vt:variant>
      <vt:variant>
        <vt:lpwstr>https://kadastr.ru/</vt:lpwstr>
      </vt:variant>
      <vt:variant>
        <vt:lpwstr/>
      </vt:variant>
      <vt:variant>
        <vt:i4>6291513</vt:i4>
      </vt:variant>
      <vt:variant>
        <vt:i4>0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kapustina</dc:creator>
  <cp:lastModifiedBy>galanovskaya</cp:lastModifiedBy>
  <cp:revision>10</cp:revision>
  <cp:lastPrinted>2022-01-11T15:43:00Z</cp:lastPrinted>
  <dcterms:created xsi:type="dcterms:W3CDTF">2022-12-05T07:31:00Z</dcterms:created>
  <dcterms:modified xsi:type="dcterms:W3CDTF">2022-12-12T13:03:00Z</dcterms:modified>
</cp:coreProperties>
</file>