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A4" w:rsidRPr="00D37881" w:rsidRDefault="00D72CA4" w:rsidP="00763CEE">
      <w:pPr>
        <w:pStyle w:val="a6"/>
        <w:tabs>
          <w:tab w:val="left" w:pos="3380"/>
        </w:tabs>
        <w:spacing w:before="240" w:after="12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A4693E" wp14:editId="3A662792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501650" cy="628650"/>
            <wp:effectExtent l="0" t="0" r="0" b="0"/>
            <wp:wrapSquare wrapText="right"/>
            <wp:docPr id="3" name="Рисунок 3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881">
        <w:rPr>
          <w:sz w:val="28"/>
          <w:szCs w:val="28"/>
        </w:rPr>
        <w:tab/>
      </w:r>
      <w:r w:rsidRPr="00D37881">
        <w:rPr>
          <w:sz w:val="28"/>
          <w:szCs w:val="28"/>
        </w:rPr>
        <w:br w:type="textWrapping" w:clear="all"/>
      </w:r>
    </w:p>
    <w:p w:rsidR="00D72CA4" w:rsidRDefault="00D72CA4" w:rsidP="00D72CA4">
      <w:pPr>
        <w:spacing w:before="240" w:after="12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72CA4" w:rsidRDefault="00D72CA4" w:rsidP="00D72CA4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«Заполярный район»</w:t>
      </w:r>
    </w:p>
    <w:p w:rsidR="00D72CA4" w:rsidRDefault="00D72CA4" w:rsidP="00D72CA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2CA4" w:rsidRDefault="004446AB" w:rsidP="00D72CA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09.09.2016 № 206</w:t>
      </w:r>
      <w:r w:rsidR="00833E07">
        <w:rPr>
          <w:b/>
          <w:sz w:val="28"/>
          <w:szCs w:val="28"/>
          <w:u w:val="single"/>
        </w:rPr>
        <w:t>п</w:t>
      </w:r>
    </w:p>
    <w:p w:rsidR="00D72CA4" w:rsidRDefault="00D72CA4" w:rsidP="00D72CA4">
      <w:pPr>
        <w:spacing w:after="480"/>
        <w:ind w:left="-142"/>
        <w:rPr>
          <w:sz w:val="20"/>
        </w:rPr>
      </w:pPr>
      <w:r>
        <w:rPr>
          <w:sz w:val="20"/>
        </w:rPr>
        <w:t xml:space="preserve">                   п. Искателей</w:t>
      </w:r>
      <w:bookmarkStart w:id="0" w:name="_GoBack"/>
      <w:bookmarkEnd w:id="0"/>
    </w:p>
    <w:p w:rsidR="00D72CA4" w:rsidRDefault="004446AB" w:rsidP="004E2FE7">
      <w:pPr>
        <w:ind w:right="5751"/>
        <w:jc w:val="both"/>
        <w:rPr>
          <w:sz w:val="20"/>
        </w:rPr>
      </w:pPr>
      <w:r>
        <w:rPr>
          <w:sz w:val="20"/>
        </w:rPr>
        <w:t>О</w:t>
      </w:r>
      <w:r w:rsidR="005B6275">
        <w:rPr>
          <w:sz w:val="20"/>
        </w:rPr>
        <w:t xml:space="preserve"> проведении повторной продажи имущества и </w:t>
      </w:r>
      <w:r w:rsidR="00772831">
        <w:rPr>
          <w:sz w:val="20"/>
        </w:rPr>
        <w:t>утверждении условий продажи муниципального имущества</w:t>
      </w:r>
      <w:r w:rsidR="005B6275">
        <w:rPr>
          <w:sz w:val="20"/>
        </w:rPr>
        <w:t xml:space="preserve"> без объявления цены</w:t>
      </w:r>
    </w:p>
    <w:p w:rsidR="00D72CA4" w:rsidRDefault="00D72CA4" w:rsidP="00D72CA4">
      <w:pPr>
        <w:rPr>
          <w:szCs w:val="24"/>
        </w:rPr>
      </w:pPr>
    </w:p>
    <w:p w:rsidR="00D9509E" w:rsidRPr="00D9509E" w:rsidRDefault="00D9509E" w:rsidP="00D952EB">
      <w:pPr>
        <w:tabs>
          <w:tab w:val="left" w:pos="1276"/>
        </w:tabs>
        <w:ind w:firstLine="851"/>
        <w:jc w:val="both"/>
        <w:rPr>
          <w:sz w:val="26"/>
          <w:szCs w:val="26"/>
        </w:rPr>
      </w:pPr>
      <w:r w:rsidRPr="00D9509E">
        <w:rPr>
          <w:sz w:val="26"/>
          <w:szCs w:val="26"/>
        </w:rPr>
        <w:t xml:space="preserve">В соответствии с Федеральным законом от 21.12.2001 </w:t>
      </w:r>
      <w:r w:rsidR="00253236">
        <w:rPr>
          <w:sz w:val="26"/>
          <w:szCs w:val="26"/>
        </w:rPr>
        <w:t>№</w:t>
      </w:r>
      <w:r w:rsidRPr="00D9509E">
        <w:rPr>
          <w:sz w:val="26"/>
          <w:szCs w:val="26"/>
        </w:rPr>
        <w:t xml:space="preserve"> 178-ФЗ </w:t>
      </w:r>
      <w:r w:rsidR="00253236">
        <w:rPr>
          <w:sz w:val="26"/>
          <w:szCs w:val="26"/>
        </w:rPr>
        <w:t xml:space="preserve">                             </w:t>
      </w:r>
      <w:r w:rsidRPr="00D9509E">
        <w:rPr>
          <w:sz w:val="26"/>
          <w:szCs w:val="26"/>
        </w:rPr>
        <w:t>«О приватизации государственного и муниципального имущества», Положением об организации продажи государственного и муниципального имущества бе</w:t>
      </w:r>
      <w:r>
        <w:rPr>
          <w:sz w:val="26"/>
          <w:szCs w:val="26"/>
        </w:rPr>
        <w:t>з объявления цены, утвержденным</w:t>
      </w:r>
      <w:r w:rsidR="00D952EB">
        <w:rPr>
          <w:sz w:val="26"/>
          <w:szCs w:val="26"/>
        </w:rPr>
        <w:t xml:space="preserve"> п</w:t>
      </w:r>
      <w:r w:rsidRPr="00D9509E">
        <w:rPr>
          <w:sz w:val="26"/>
          <w:szCs w:val="26"/>
        </w:rPr>
        <w:t xml:space="preserve">остановлением Правительства РФ от 22.07.2002 № 549, Положением о порядке и условиях приватизации муниципального имущества Заполярного района, утвержденным решением Совета муниципального района «Заполярный район» от 02.12.2010 № 108-р, Программой приватизации муниципального имущества Заполярного района </w:t>
      </w:r>
      <w:r w:rsidR="00F0599F" w:rsidRPr="00F0599F">
        <w:rPr>
          <w:sz w:val="26"/>
          <w:szCs w:val="26"/>
        </w:rPr>
        <w:t>на 2016 год, утвержденной решением Совета муниципального района «Заполярный район</w:t>
      </w:r>
      <w:r w:rsidR="00F0599F">
        <w:rPr>
          <w:sz w:val="26"/>
          <w:szCs w:val="26"/>
        </w:rPr>
        <w:t xml:space="preserve">» от 17.06.2015 </w:t>
      </w:r>
      <w:r w:rsidR="00F0599F" w:rsidRPr="00F0599F">
        <w:rPr>
          <w:sz w:val="26"/>
          <w:szCs w:val="26"/>
        </w:rPr>
        <w:t>№ 120-р</w:t>
      </w:r>
      <w:r w:rsidR="00D952EB" w:rsidRPr="00D952EB">
        <w:t xml:space="preserve"> </w:t>
      </w:r>
      <w:r w:rsidR="00D952EB">
        <w:t xml:space="preserve">                  </w:t>
      </w:r>
      <w:r w:rsidR="00D952EB" w:rsidRPr="00D952EB">
        <w:rPr>
          <w:sz w:val="26"/>
          <w:szCs w:val="26"/>
        </w:rPr>
        <w:t>(в ред. решения Совета муниципал</w:t>
      </w:r>
      <w:r w:rsidR="00D952EB">
        <w:rPr>
          <w:sz w:val="26"/>
          <w:szCs w:val="26"/>
        </w:rPr>
        <w:t xml:space="preserve">ьного района «Заполярный район» </w:t>
      </w:r>
      <w:r w:rsidR="00D952EB" w:rsidRPr="00D952EB">
        <w:rPr>
          <w:sz w:val="26"/>
          <w:szCs w:val="26"/>
        </w:rPr>
        <w:t xml:space="preserve">от 18.02.2016 </w:t>
      </w:r>
      <w:r w:rsidR="00D952EB">
        <w:rPr>
          <w:sz w:val="26"/>
          <w:szCs w:val="26"/>
        </w:rPr>
        <w:t xml:space="preserve">            №</w:t>
      </w:r>
      <w:r w:rsidR="00D952EB" w:rsidRPr="00D952EB">
        <w:rPr>
          <w:sz w:val="26"/>
          <w:szCs w:val="26"/>
        </w:rPr>
        <w:t xml:space="preserve"> 203-р)</w:t>
      </w:r>
      <w:r w:rsidR="00F0599F">
        <w:rPr>
          <w:sz w:val="26"/>
          <w:szCs w:val="26"/>
        </w:rPr>
        <w:t xml:space="preserve">, в соответствии с </w:t>
      </w:r>
      <w:r w:rsidR="00772831">
        <w:rPr>
          <w:sz w:val="26"/>
          <w:szCs w:val="26"/>
        </w:rPr>
        <w:t xml:space="preserve">информацией о результате сделки </w:t>
      </w:r>
      <w:r w:rsidR="00942ADD">
        <w:rPr>
          <w:sz w:val="26"/>
          <w:szCs w:val="26"/>
        </w:rPr>
        <w:t xml:space="preserve">приватизации муниципального имущества </w:t>
      </w:r>
      <w:r w:rsidR="00C21F1D">
        <w:rPr>
          <w:sz w:val="26"/>
          <w:szCs w:val="26"/>
        </w:rPr>
        <w:t>от 06.09.2016</w:t>
      </w:r>
      <w:r w:rsidRPr="00D9509E">
        <w:rPr>
          <w:sz w:val="26"/>
          <w:szCs w:val="26"/>
        </w:rPr>
        <w:t xml:space="preserve"> Администрация муниципального района «Заполярный район» ПОСТАНОВЛЯЕТ:</w:t>
      </w:r>
    </w:p>
    <w:p w:rsidR="00425FD3" w:rsidRDefault="00C21F1D" w:rsidP="00D72CA4">
      <w:pPr>
        <w:numPr>
          <w:ilvl w:val="0"/>
          <w:numId w:val="7"/>
        </w:numPr>
        <w:tabs>
          <w:tab w:val="clear" w:pos="107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Провести</w:t>
      </w:r>
      <w:r w:rsidR="00063617">
        <w:rPr>
          <w:sz w:val="26"/>
          <w:szCs w:val="26"/>
        </w:rPr>
        <w:t xml:space="preserve"> повторную продажу следующего </w:t>
      </w:r>
      <w:r w:rsidR="00D72CA4" w:rsidRPr="00425FD3">
        <w:rPr>
          <w:sz w:val="26"/>
          <w:szCs w:val="26"/>
        </w:rPr>
        <w:t>муниципального имущества:</w:t>
      </w:r>
    </w:p>
    <w:p w:rsidR="00F0599F" w:rsidRPr="00740A61" w:rsidRDefault="00F0599F" w:rsidP="00915549">
      <w:pPr>
        <w:widowControl w:val="0"/>
        <w:ind w:firstLine="708"/>
        <w:jc w:val="both"/>
        <w:rPr>
          <w:sz w:val="26"/>
          <w:szCs w:val="26"/>
        </w:rPr>
      </w:pPr>
      <w:r w:rsidRPr="00740A61">
        <w:rPr>
          <w:sz w:val="26"/>
          <w:szCs w:val="26"/>
          <w:u w:val="single"/>
        </w:rPr>
        <w:t>Лот № 1.</w:t>
      </w:r>
      <w:r w:rsidRPr="00740A61">
        <w:rPr>
          <w:sz w:val="26"/>
          <w:szCs w:val="26"/>
        </w:rPr>
        <w:t xml:space="preserve"> Здание начальной образовательной школы д. Волоковая                                     с кадастровым номером 83:00:020009:133, назначение нежилое, 1-этажный, общая площадь 323,7 кв. м, инвентарный № 11:159:002:000032800:0100:00000, лит. А, адрес объекта: Ненецкий автономный округ, д. Волоковая, год постройки:                            1954 и земельный участок с кадастровым номером 83:00:020009:160, площадью                        1000 кв. м, категория земель: земли населенных пунктов, разрешенное использование: под здание начальной общеобразо</w:t>
      </w:r>
      <w:r w:rsidR="00923733">
        <w:rPr>
          <w:sz w:val="26"/>
          <w:szCs w:val="26"/>
        </w:rPr>
        <w:t>вательной школы,</w:t>
      </w:r>
      <w:r w:rsidRPr="00740A61">
        <w:rPr>
          <w:sz w:val="26"/>
          <w:szCs w:val="26"/>
        </w:rPr>
        <w:t xml:space="preserve"> адрес (местонахождение) объекта: Ненецкий автономный округ, д. Волоковая.</w:t>
      </w:r>
    </w:p>
    <w:p w:rsidR="00F0599F" w:rsidRPr="00740A61" w:rsidRDefault="00F0599F" w:rsidP="00915549">
      <w:pPr>
        <w:widowControl w:val="0"/>
        <w:ind w:firstLine="708"/>
        <w:jc w:val="both"/>
        <w:rPr>
          <w:sz w:val="26"/>
          <w:szCs w:val="26"/>
        </w:rPr>
      </w:pPr>
      <w:r w:rsidRPr="00740A61">
        <w:rPr>
          <w:sz w:val="26"/>
          <w:szCs w:val="26"/>
          <w:u w:val="single"/>
        </w:rPr>
        <w:t>Лот № 2.</w:t>
      </w:r>
      <w:r w:rsidRPr="00740A61">
        <w:rPr>
          <w:sz w:val="26"/>
          <w:szCs w:val="26"/>
        </w:rPr>
        <w:t xml:space="preserve"> Здание «Основная общеобразовательная школа д. Волоковая»                     с кадастровым номером 83:00:020009:115, назначение нежилое, 1-этажный, общая площадь 343,6 кв. м, инвентарный № 11:159:002:000032780:0100:00000, лит. А, адрес объекта: Ненецкий автономный округ, д. Волоковая, год постройки: 1936                      и земельный участок с кадастровым номером 83:00:020009:101, категория земель: земли населенных пунктов, разрешенное использование: под школу,                            общая площадь 362 кв. м, адрес объекта: Ненецкий автономный округ,                                    д. Волоковая.</w:t>
      </w:r>
    </w:p>
    <w:p w:rsidR="00F0599F" w:rsidRPr="00740A61" w:rsidRDefault="00F0599F" w:rsidP="00915549">
      <w:pPr>
        <w:widowControl w:val="0"/>
        <w:ind w:firstLine="708"/>
        <w:jc w:val="both"/>
        <w:rPr>
          <w:sz w:val="26"/>
          <w:szCs w:val="26"/>
        </w:rPr>
      </w:pPr>
      <w:r w:rsidRPr="00740A61">
        <w:rPr>
          <w:sz w:val="26"/>
          <w:szCs w:val="26"/>
          <w:u w:val="single"/>
        </w:rPr>
        <w:t>Лот № 3.</w:t>
      </w:r>
      <w:r w:rsidRPr="00740A61">
        <w:rPr>
          <w:sz w:val="26"/>
          <w:szCs w:val="26"/>
        </w:rPr>
        <w:t xml:space="preserve"> Здание столярной мастерской, с кадастровым номером </w:t>
      </w:r>
      <w:r w:rsidRPr="00740A61">
        <w:rPr>
          <w:sz w:val="26"/>
          <w:szCs w:val="26"/>
        </w:rPr>
        <w:lastRenderedPageBreak/>
        <w:t>83:00:020009:120, назначение: нежилое, 1 – этажный, общая площадь 87,3 кв. м, инвентарный</w:t>
      </w:r>
      <w:r>
        <w:rPr>
          <w:sz w:val="26"/>
          <w:szCs w:val="26"/>
        </w:rPr>
        <w:t xml:space="preserve"> </w:t>
      </w:r>
      <w:r w:rsidRPr="00740A61">
        <w:rPr>
          <w:sz w:val="26"/>
          <w:szCs w:val="26"/>
        </w:rPr>
        <w:t xml:space="preserve">№ 11:159:002:000034160:0100:00000, лит. А, адрес объекта: Ненецкий автономный округ, д. Волоковая, </w:t>
      </w:r>
      <w:r w:rsidR="00253236">
        <w:rPr>
          <w:sz w:val="26"/>
          <w:szCs w:val="26"/>
        </w:rPr>
        <w:t>год постройки: 1949</w:t>
      </w:r>
      <w:r w:rsidR="00923733">
        <w:rPr>
          <w:sz w:val="26"/>
          <w:szCs w:val="26"/>
        </w:rPr>
        <w:t xml:space="preserve"> и земельный участок</w:t>
      </w:r>
      <w:r>
        <w:rPr>
          <w:sz w:val="26"/>
          <w:szCs w:val="26"/>
        </w:rPr>
        <w:t xml:space="preserve"> </w:t>
      </w:r>
      <w:r w:rsidRPr="00740A61">
        <w:rPr>
          <w:sz w:val="26"/>
          <w:szCs w:val="26"/>
        </w:rPr>
        <w:t>с кадастровым номером 83:00:020009:110, категория земель: земли населенных пунктов, разрешенное использование: под здание столярной мастерской, общая площадь 450 кв. м, адрес объекта: Ненецкий автономный округ, д. Волоковая.</w:t>
      </w:r>
    </w:p>
    <w:p w:rsidR="00D72CA4" w:rsidRDefault="00D72CA4" w:rsidP="00D72CA4">
      <w:pPr>
        <w:numPr>
          <w:ilvl w:val="0"/>
          <w:numId w:val="7"/>
        </w:numPr>
        <w:tabs>
          <w:tab w:val="clear" w:pos="107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Утвердить следующий способ и условия приватизации имущества, указанного пу</w:t>
      </w:r>
      <w:r w:rsidR="00D952EB">
        <w:rPr>
          <w:sz w:val="26"/>
          <w:szCs w:val="26"/>
        </w:rPr>
        <w:t>нкте 1 настоящего постановления, в том числе порядок принятия решения по результатам рассмотрения предложения о цене приобретения имущества:</w:t>
      </w:r>
    </w:p>
    <w:p w:rsidR="00D72CA4" w:rsidRDefault="00D72CA4" w:rsidP="00D72CA4">
      <w:pPr>
        <w:numPr>
          <w:ilvl w:val="0"/>
          <w:numId w:val="8"/>
        </w:numPr>
        <w:tabs>
          <w:tab w:val="clear" w:pos="36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способ приватизации – продажа муниципального имущества без объявления цены;</w:t>
      </w:r>
    </w:p>
    <w:p w:rsidR="00253236" w:rsidRDefault="00253236" w:rsidP="00D72CA4">
      <w:pPr>
        <w:numPr>
          <w:ilvl w:val="0"/>
          <w:numId w:val="8"/>
        </w:numPr>
        <w:tabs>
          <w:tab w:val="clear" w:pos="36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срок приватизации – 3-й квартал 2016 года;</w:t>
      </w:r>
    </w:p>
    <w:p w:rsidR="00D72CA4" w:rsidRDefault="004E2FE7" w:rsidP="00D72CA4">
      <w:pPr>
        <w:numPr>
          <w:ilvl w:val="0"/>
          <w:numId w:val="8"/>
        </w:numPr>
        <w:tabs>
          <w:tab w:val="clear" w:pos="36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ф</w:t>
      </w:r>
      <w:r w:rsidR="00D72CA4">
        <w:rPr>
          <w:sz w:val="26"/>
          <w:szCs w:val="26"/>
        </w:rPr>
        <w:t>ор</w:t>
      </w:r>
      <w:r w:rsidR="00D72CA4" w:rsidRPr="00936F8C">
        <w:rPr>
          <w:sz w:val="26"/>
          <w:szCs w:val="26"/>
        </w:rPr>
        <w:t xml:space="preserve">ма подачи предложений о цене – </w:t>
      </w:r>
      <w:r w:rsidR="00D72CA4">
        <w:rPr>
          <w:sz w:val="26"/>
          <w:szCs w:val="26"/>
        </w:rPr>
        <w:t>закрытая (предложение о цене приобретения муниципального имущества прилагается к заявке в запечатанном конверте);</w:t>
      </w:r>
    </w:p>
    <w:p w:rsidR="00D72CA4" w:rsidRPr="00FD1C4D" w:rsidRDefault="006414F0" w:rsidP="004E2FE7">
      <w:pPr>
        <w:numPr>
          <w:ilvl w:val="0"/>
          <w:numId w:val="8"/>
        </w:numPr>
        <w:tabs>
          <w:tab w:val="clear" w:pos="36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оплата за приобретенное имущество вносится </w:t>
      </w:r>
      <w:r w:rsidR="00D72CA4" w:rsidRPr="00FD1C4D">
        <w:rPr>
          <w:sz w:val="26"/>
          <w:szCs w:val="26"/>
        </w:rPr>
        <w:t>единовременно, в течение 10 дней со дня подписания догов</w:t>
      </w:r>
      <w:r w:rsidR="00283C23">
        <w:rPr>
          <w:sz w:val="26"/>
          <w:szCs w:val="26"/>
        </w:rPr>
        <w:t>ора купли-продажи путем перечисления платежа на счет продавца, указанный в информационном сообщении о продаже муниципального имущества</w:t>
      </w:r>
    </w:p>
    <w:p w:rsidR="00D72CA4" w:rsidRDefault="00D72CA4" w:rsidP="00D72CA4">
      <w:pPr>
        <w:numPr>
          <w:ilvl w:val="0"/>
          <w:numId w:val="7"/>
        </w:numPr>
        <w:tabs>
          <w:tab w:val="clear" w:pos="107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Создать комиссию для проведения торгов по продаже имущества, указанного в пункте 1 настоящего постановления в следующем составе:</w:t>
      </w:r>
    </w:p>
    <w:p w:rsidR="00D72CA4" w:rsidRDefault="00D72CA4" w:rsidP="00D72CA4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Мухин Андрей Юрьевич, </w:t>
      </w:r>
      <w:r w:rsidR="00425FD3">
        <w:rPr>
          <w:sz w:val="26"/>
          <w:szCs w:val="26"/>
        </w:rPr>
        <w:t xml:space="preserve">заместитель главы Администрации </w:t>
      </w:r>
      <w:r w:rsidR="00957E13">
        <w:rPr>
          <w:sz w:val="26"/>
          <w:szCs w:val="26"/>
        </w:rPr>
        <w:t>муниципального района «Заполярный район»</w:t>
      </w:r>
      <w:r w:rsidR="00425FD3">
        <w:rPr>
          <w:sz w:val="26"/>
          <w:szCs w:val="26"/>
        </w:rPr>
        <w:t xml:space="preserve"> по общим вопросам</w:t>
      </w:r>
      <w:r>
        <w:rPr>
          <w:sz w:val="26"/>
          <w:szCs w:val="26"/>
        </w:rPr>
        <w:t>;</w:t>
      </w:r>
    </w:p>
    <w:p w:rsidR="00BF3A43" w:rsidRDefault="00BF3A43" w:rsidP="00D72CA4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Михайлова Надежда Леонидовна, заместитель главы Администрации муниципального района «Заполярный район» по инфраструктурному развитию;</w:t>
      </w:r>
    </w:p>
    <w:p w:rsidR="00BF3A43" w:rsidRPr="00BF3A43" w:rsidRDefault="00D556E9" w:rsidP="00BF3A43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Терентьева Ольга Викторовна</w:t>
      </w:r>
      <w:r w:rsidR="00BF3A43">
        <w:rPr>
          <w:sz w:val="26"/>
          <w:szCs w:val="26"/>
        </w:rPr>
        <w:t xml:space="preserve">, </w:t>
      </w:r>
      <w:r>
        <w:rPr>
          <w:sz w:val="26"/>
          <w:szCs w:val="26"/>
        </w:rPr>
        <w:t>начальник</w:t>
      </w:r>
      <w:r w:rsidR="00BF3A43">
        <w:rPr>
          <w:sz w:val="26"/>
          <w:szCs w:val="26"/>
        </w:rPr>
        <w:t xml:space="preserve"> </w:t>
      </w:r>
      <w:r w:rsidR="00BF3A43" w:rsidRPr="00957E13">
        <w:rPr>
          <w:sz w:val="26"/>
          <w:szCs w:val="26"/>
        </w:rPr>
        <w:t>Управления муниципального имущества Администрации муниципал</w:t>
      </w:r>
      <w:r w:rsidR="00BF3A43">
        <w:rPr>
          <w:sz w:val="26"/>
          <w:szCs w:val="26"/>
        </w:rPr>
        <w:t>ьного района «Заполярный район»;</w:t>
      </w:r>
    </w:p>
    <w:p w:rsidR="00957E13" w:rsidRPr="00957E13" w:rsidRDefault="00D72CA4" w:rsidP="00957E13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Кузнецова Олеся Александровна, </w:t>
      </w:r>
      <w:r w:rsidR="00F00C53">
        <w:rPr>
          <w:sz w:val="26"/>
          <w:szCs w:val="26"/>
        </w:rPr>
        <w:t>главный</w:t>
      </w:r>
      <w:r w:rsidR="00957E13" w:rsidRPr="00957E13">
        <w:rPr>
          <w:sz w:val="26"/>
          <w:szCs w:val="26"/>
        </w:rPr>
        <w:t xml:space="preserve"> специалист Управления муниципального имущества Администрации муниципал</w:t>
      </w:r>
      <w:r w:rsidR="00957E13">
        <w:rPr>
          <w:sz w:val="26"/>
          <w:szCs w:val="26"/>
        </w:rPr>
        <w:t>ьного района «Заполярный район»;</w:t>
      </w:r>
    </w:p>
    <w:p w:rsidR="00BF3A43" w:rsidRPr="00BF3A43" w:rsidRDefault="00425FD3" w:rsidP="00BF3A43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 w:rsidRPr="00957E13">
        <w:rPr>
          <w:sz w:val="26"/>
          <w:szCs w:val="26"/>
        </w:rPr>
        <w:t>Лисенкова Наталья Владимировна</w:t>
      </w:r>
      <w:r w:rsidR="002927B5" w:rsidRPr="00957E13">
        <w:rPr>
          <w:sz w:val="26"/>
          <w:szCs w:val="26"/>
        </w:rPr>
        <w:t xml:space="preserve">, </w:t>
      </w:r>
      <w:r w:rsidR="00957E13" w:rsidRPr="00957E13">
        <w:rPr>
          <w:sz w:val="26"/>
          <w:szCs w:val="26"/>
        </w:rPr>
        <w:t>ведущий специалист Управления муниципального имущества Администрации муниципального района «Заполярный район».</w:t>
      </w:r>
    </w:p>
    <w:p w:rsidR="00DD469A" w:rsidRPr="00C21F1D" w:rsidRDefault="00D72CA4" w:rsidP="00C21F1D">
      <w:pPr>
        <w:pStyle w:val="a6"/>
        <w:numPr>
          <w:ilvl w:val="0"/>
          <w:numId w:val="7"/>
        </w:numPr>
        <w:tabs>
          <w:tab w:val="clear" w:pos="107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 w:rsidRPr="00DD469A">
        <w:rPr>
          <w:sz w:val="26"/>
          <w:szCs w:val="26"/>
        </w:rPr>
        <w:t>Утвердить форму</w:t>
      </w:r>
      <w:r w:rsidR="00FF735D" w:rsidRPr="00DD469A">
        <w:rPr>
          <w:sz w:val="26"/>
          <w:szCs w:val="26"/>
        </w:rPr>
        <w:t xml:space="preserve"> заявки </w:t>
      </w:r>
      <w:r w:rsidR="00C21F1D">
        <w:rPr>
          <w:sz w:val="26"/>
          <w:szCs w:val="26"/>
        </w:rPr>
        <w:t xml:space="preserve">и описи </w:t>
      </w:r>
      <w:r w:rsidR="00C21F1D" w:rsidRPr="00C21F1D">
        <w:rPr>
          <w:sz w:val="26"/>
          <w:szCs w:val="26"/>
        </w:rPr>
        <w:t xml:space="preserve">документов на участие в продаже муниципального имущества без объявления цены </w:t>
      </w:r>
      <w:r w:rsidR="00FF735D" w:rsidRPr="00C21F1D">
        <w:rPr>
          <w:sz w:val="26"/>
          <w:szCs w:val="26"/>
        </w:rPr>
        <w:t>(Приложения:</w:t>
      </w:r>
      <w:r w:rsidRPr="00C21F1D">
        <w:rPr>
          <w:sz w:val="26"/>
          <w:szCs w:val="26"/>
        </w:rPr>
        <w:t xml:space="preserve"> №</w:t>
      </w:r>
      <w:r w:rsidR="00FF735D" w:rsidRPr="00C21F1D">
        <w:rPr>
          <w:sz w:val="26"/>
          <w:szCs w:val="26"/>
        </w:rPr>
        <w:t xml:space="preserve"> </w:t>
      </w:r>
      <w:r w:rsidRPr="00C21F1D">
        <w:rPr>
          <w:sz w:val="26"/>
          <w:szCs w:val="26"/>
        </w:rPr>
        <w:t>1</w:t>
      </w:r>
      <w:r w:rsidR="00637EE3" w:rsidRPr="00C21F1D">
        <w:rPr>
          <w:sz w:val="26"/>
          <w:szCs w:val="26"/>
        </w:rPr>
        <w:t>, №</w:t>
      </w:r>
      <w:r w:rsidR="00FF735D" w:rsidRPr="00C21F1D">
        <w:rPr>
          <w:sz w:val="26"/>
          <w:szCs w:val="26"/>
        </w:rPr>
        <w:t xml:space="preserve"> </w:t>
      </w:r>
      <w:r w:rsidR="00637EE3" w:rsidRPr="00C21F1D">
        <w:rPr>
          <w:sz w:val="26"/>
          <w:szCs w:val="26"/>
        </w:rPr>
        <w:t>2</w:t>
      </w:r>
      <w:r w:rsidRPr="00C21F1D">
        <w:rPr>
          <w:sz w:val="26"/>
          <w:szCs w:val="26"/>
        </w:rPr>
        <w:t>), а так же порядок подачи заявки и перечень документов, необходимых для участия в продаже и требования к ее оформлению (Приложение №</w:t>
      </w:r>
      <w:r w:rsidR="00FF735D" w:rsidRPr="00C21F1D">
        <w:rPr>
          <w:sz w:val="26"/>
          <w:szCs w:val="26"/>
        </w:rPr>
        <w:t xml:space="preserve"> </w:t>
      </w:r>
      <w:r w:rsidR="00DD469A" w:rsidRPr="00C21F1D">
        <w:rPr>
          <w:sz w:val="26"/>
          <w:szCs w:val="26"/>
        </w:rPr>
        <w:t>3</w:t>
      </w:r>
      <w:r w:rsidRPr="00C21F1D">
        <w:rPr>
          <w:sz w:val="26"/>
          <w:szCs w:val="26"/>
        </w:rPr>
        <w:t>).</w:t>
      </w:r>
    </w:p>
    <w:p w:rsidR="00125DA9" w:rsidRPr="00DD469A" w:rsidRDefault="00125DA9" w:rsidP="00DD469A">
      <w:pPr>
        <w:pStyle w:val="a6"/>
        <w:numPr>
          <w:ilvl w:val="0"/>
          <w:numId w:val="7"/>
        </w:numPr>
        <w:tabs>
          <w:tab w:val="clear" w:pos="1070"/>
          <w:tab w:val="left" w:pos="1276"/>
        </w:tabs>
        <w:ind w:left="0" w:firstLine="851"/>
        <w:jc w:val="both"/>
        <w:textAlignment w:val="auto"/>
        <w:rPr>
          <w:sz w:val="26"/>
          <w:szCs w:val="26"/>
        </w:rPr>
      </w:pPr>
      <w:r w:rsidRPr="00DD469A">
        <w:rPr>
          <w:sz w:val="26"/>
          <w:szCs w:val="26"/>
        </w:rPr>
        <w:t>Контроль за исполнением настоящего постановления возложить                         на заместителя главы Администрации Заполярного района по инфрастр</w:t>
      </w:r>
      <w:r w:rsidR="005B4081">
        <w:rPr>
          <w:sz w:val="26"/>
          <w:szCs w:val="26"/>
        </w:rPr>
        <w:t>уктурному развитию Михайлову Н.</w:t>
      </w:r>
      <w:r w:rsidRPr="00DD469A">
        <w:rPr>
          <w:sz w:val="26"/>
          <w:szCs w:val="26"/>
        </w:rPr>
        <w:t>Л.</w:t>
      </w:r>
    </w:p>
    <w:p w:rsidR="00D72CA4" w:rsidRDefault="00D72CA4" w:rsidP="00957E13">
      <w:pPr>
        <w:tabs>
          <w:tab w:val="num" w:pos="142"/>
        </w:tabs>
        <w:ind w:firstLine="851"/>
        <w:jc w:val="both"/>
        <w:rPr>
          <w:snapToGrid w:val="0"/>
          <w:sz w:val="26"/>
          <w:szCs w:val="26"/>
        </w:rPr>
      </w:pPr>
    </w:p>
    <w:p w:rsidR="005B6275" w:rsidRPr="00DD469A" w:rsidRDefault="005B6275" w:rsidP="00957E13">
      <w:pPr>
        <w:tabs>
          <w:tab w:val="num" w:pos="142"/>
        </w:tabs>
        <w:ind w:firstLine="851"/>
        <w:jc w:val="both"/>
        <w:rPr>
          <w:snapToGrid w:val="0"/>
          <w:sz w:val="26"/>
          <w:szCs w:val="26"/>
        </w:rPr>
      </w:pPr>
    </w:p>
    <w:p w:rsidR="00D72CA4" w:rsidRDefault="00D72CA4" w:rsidP="00D72CA4">
      <w:pPr>
        <w:tabs>
          <w:tab w:val="num" w:pos="142"/>
        </w:tabs>
        <w:ind w:firstLine="851"/>
        <w:jc w:val="both"/>
        <w:rPr>
          <w:snapToGrid w:val="0"/>
          <w:color w:val="000000"/>
          <w:sz w:val="26"/>
          <w:szCs w:val="26"/>
        </w:rPr>
      </w:pPr>
    </w:p>
    <w:p w:rsidR="002927B5" w:rsidRDefault="00D556E9" w:rsidP="00D72CA4">
      <w:pPr>
        <w:jc w:val="both"/>
        <w:rPr>
          <w:snapToGrid w:val="0"/>
          <w:color w:val="000000"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t>И.о. главы</w:t>
      </w:r>
      <w:r w:rsidR="00D72CA4">
        <w:rPr>
          <w:snapToGrid w:val="0"/>
          <w:color w:val="000000"/>
          <w:sz w:val="26"/>
          <w:szCs w:val="26"/>
        </w:rPr>
        <w:t xml:space="preserve"> </w:t>
      </w:r>
      <w:r w:rsidR="002927B5">
        <w:rPr>
          <w:snapToGrid w:val="0"/>
          <w:color w:val="000000"/>
          <w:sz w:val="26"/>
          <w:szCs w:val="26"/>
        </w:rPr>
        <w:t xml:space="preserve">Администрации </w:t>
      </w:r>
    </w:p>
    <w:p w:rsidR="00D556E9" w:rsidRDefault="002927B5" w:rsidP="0037041C">
      <w:pPr>
        <w:jc w:val="both"/>
        <w:rPr>
          <w:snapToGrid w:val="0"/>
          <w:color w:val="000000"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t>Заполярного района</w:t>
      </w:r>
      <w:r w:rsidR="00D72CA4">
        <w:rPr>
          <w:snapToGrid w:val="0"/>
          <w:color w:val="000000"/>
          <w:sz w:val="26"/>
          <w:szCs w:val="26"/>
        </w:rPr>
        <w:t xml:space="preserve">                                           </w:t>
      </w:r>
      <w:r w:rsidR="005D3631">
        <w:rPr>
          <w:snapToGrid w:val="0"/>
          <w:color w:val="000000"/>
          <w:sz w:val="26"/>
          <w:szCs w:val="26"/>
        </w:rPr>
        <w:t xml:space="preserve">                       </w:t>
      </w:r>
      <w:r>
        <w:rPr>
          <w:snapToGrid w:val="0"/>
          <w:color w:val="000000"/>
          <w:sz w:val="26"/>
          <w:szCs w:val="26"/>
        </w:rPr>
        <w:t xml:space="preserve">                        </w:t>
      </w:r>
      <w:r w:rsidR="00D556E9">
        <w:rPr>
          <w:snapToGrid w:val="0"/>
          <w:color w:val="000000"/>
          <w:sz w:val="26"/>
          <w:szCs w:val="26"/>
        </w:rPr>
        <w:t>А.Ю. Мухин</w:t>
      </w:r>
    </w:p>
    <w:p w:rsidR="0037041C" w:rsidRPr="0037041C" w:rsidRDefault="0037041C" w:rsidP="0037041C">
      <w:pPr>
        <w:jc w:val="both"/>
        <w:rPr>
          <w:snapToGrid w:val="0"/>
          <w:color w:val="000000"/>
          <w:sz w:val="26"/>
          <w:szCs w:val="26"/>
        </w:rPr>
      </w:pPr>
    </w:p>
    <w:p w:rsidR="00E1154D" w:rsidRDefault="00E1154D" w:rsidP="00605008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605008">
      <w:pPr>
        <w:tabs>
          <w:tab w:val="left" w:pos="900"/>
        </w:tabs>
        <w:ind w:firstLine="540"/>
        <w:jc w:val="right"/>
        <w:rPr>
          <w:szCs w:val="24"/>
        </w:rPr>
      </w:pP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lastRenderedPageBreak/>
        <w:t>Приложение № 1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>муниципального района «Заполярный район»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 xml:space="preserve"> от </w:t>
      </w:r>
      <w:r w:rsidR="004446AB">
        <w:rPr>
          <w:szCs w:val="24"/>
        </w:rPr>
        <w:t>09.09.2016</w:t>
      </w:r>
      <w:r w:rsidR="00436B5E">
        <w:rPr>
          <w:szCs w:val="24"/>
        </w:rPr>
        <w:t xml:space="preserve"> </w:t>
      </w:r>
      <w:r>
        <w:rPr>
          <w:szCs w:val="24"/>
        </w:rPr>
        <w:t>№</w:t>
      </w:r>
      <w:r w:rsidR="00436B5E">
        <w:rPr>
          <w:szCs w:val="24"/>
        </w:rPr>
        <w:t xml:space="preserve"> </w:t>
      </w:r>
      <w:r w:rsidR="004446AB">
        <w:rPr>
          <w:szCs w:val="24"/>
        </w:rPr>
        <w:t>206</w:t>
      </w:r>
      <w:r w:rsidR="00436B5E">
        <w:rPr>
          <w:szCs w:val="24"/>
        </w:rPr>
        <w:t>п</w:t>
      </w:r>
      <w:r w:rsidR="002927B5">
        <w:rPr>
          <w:szCs w:val="24"/>
        </w:rPr>
        <w:t xml:space="preserve">                    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 w:val="12"/>
          <w:szCs w:val="12"/>
        </w:rPr>
      </w:pPr>
      <w:r>
        <w:rPr>
          <w:szCs w:val="24"/>
        </w:rPr>
        <w:t xml:space="preserve">   </w:t>
      </w:r>
    </w:p>
    <w:p w:rsidR="00D77D9F" w:rsidRDefault="00D77D9F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</w:t>
      </w:r>
    </w:p>
    <w:p w:rsidR="00605008" w:rsidRDefault="00605008" w:rsidP="00605008">
      <w:pPr>
        <w:pStyle w:val="1"/>
        <w:jc w:val="left"/>
        <w:rPr>
          <w:b w:val="0"/>
          <w:i/>
          <w:iCs/>
          <w:sz w:val="20"/>
        </w:rPr>
      </w:pPr>
      <w:r>
        <w:rPr>
          <w:b w:val="0"/>
          <w:i/>
          <w:iCs/>
          <w:sz w:val="20"/>
        </w:rPr>
        <w:t>На  бланке организации.</w:t>
      </w:r>
    </w:p>
    <w:p w:rsidR="00605008" w:rsidRDefault="00605008" w:rsidP="00605008">
      <w:pPr>
        <w:pStyle w:val="af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Начальнику Управления</w:t>
      </w:r>
    </w:p>
    <w:p w:rsidR="00605008" w:rsidRDefault="00605008" w:rsidP="00605008">
      <w:pPr>
        <w:pStyle w:val="af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муниципального имущества</w:t>
      </w:r>
    </w:p>
    <w:p w:rsidR="00605008" w:rsidRDefault="00605008" w:rsidP="00605008">
      <w:pPr>
        <w:pStyle w:val="af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Администрации Заполярного района </w:t>
      </w:r>
    </w:p>
    <w:p w:rsidR="00605008" w:rsidRDefault="003D5BCF" w:rsidP="0060500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О.В</w:t>
      </w:r>
      <w:r w:rsidR="002927B5">
        <w:rPr>
          <w:rFonts w:ascii="Times New Roman" w:hAnsi="Times New Roman" w:cs="Times New Roman"/>
          <w:bCs/>
          <w:sz w:val="24"/>
          <w:szCs w:val="24"/>
        </w:rPr>
        <w:t>. Терентьевой</w:t>
      </w:r>
      <w:r w:rsidR="006050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008" w:rsidRDefault="00605008" w:rsidP="00605008">
      <w:pPr>
        <w:ind w:right="-5"/>
        <w:rPr>
          <w:bCs/>
          <w:szCs w:val="24"/>
        </w:rPr>
      </w:pPr>
      <w:r>
        <w:rPr>
          <w:bCs/>
          <w:szCs w:val="24"/>
        </w:rPr>
        <w:t>«</w:t>
      </w:r>
      <w:r w:rsidR="00D03BF5">
        <w:rPr>
          <w:bCs/>
          <w:szCs w:val="24"/>
        </w:rPr>
        <w:t xml:space="preserve"> ____ » ___________________ 201</w:t>
      </w:r>
      <w:r w:rsidR="00923733">
        <w:rPr>
          <w:bCs/>
          <w:szCs w:val="24"/>
        </w:rPr>
        <w:t>6</w:t>
      </w:r>
      <w:r>
        <w:rPr>
          <w:bCs/>
          <w:szCs w:val="24"/>
        </w:rPr>
        <w:t xml:space="preserve"> г.</w:t>
      </w:r>
    </w:p>
    <w:p w:rsidR="00605008" w:rsidRDefault="00605008" w:rsidP="00605008">
      <w:pPr>
        <w:pStyle w:val="ab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Исх. № ______________</w:t>
      </w:r>
    </w:p>
    <w:p w:rsidR="00605008" w:rsidRDefault="00605008" w:rsidP="0060500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:rsidR="00CB385D" w:rsidRDefault="00CB385D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УЧАСТИЕ В ПРОДАЖЕ МУНЦИПАЛЬНОГО 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ИМУЩЕСТВА БЕЗ ОБЪЯВЛЕНИЯ ЦЕНЫ</w:t>
      </w:r>
    </w:p>
    <w:p w:rsidR="00605008" w:rsidRDefault="004B6F97" w:rsidP="006050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008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(фамилия, имя, отчество, должность представителя юридического лица 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___________________________________________________________________________________________________________,</w:t>
      </w:r>
    </w:p>
    <w:p w:rsidR="00605008" w:rsidRDefault="00605008" w:rsidP="00605008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действующего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6"/>
          <w:szCs w:val="26"/>
        </w:rPr>
        <w:t>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2"/>
          <w:szCs w:val="12"/>
        </w:rPr>
      </w:pP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физических лиц)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личность:</w:t>
      </w:r>
      <w:r>
        <w:rPr>
          <w:rFonts w:ascii="Times New Roman" w:hAnsi="Times New Roman"/>
          <w:sz w:val="26"/>
          <w:szCs w:val="26"/>
        </w:rPr>
        <w:t>_____________ серия_________№_____________</w:t>
      </w:r>
      <w:r>
        <w:rPr>
          <w:rFonts w:ascii="Times New Roman" w:hAnsi="Times New Roman"/>
          <w:sz w:val="24"/>
          <w:szCs w:val="24"/>
        </w:rPr>
        <w:t>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____________ ________г. ______________________________________________,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(кем выдан)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и муниципального имущества».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юридических лиц)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_______________________________________ серия_______________№___________________, дата регистрации «____» ___________ _______г.,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регистрацию_________________________________________________, место выдачи ____________________________________________________________________,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___________________________________________________________________________,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жительства/место нахождения_________________________________________________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телефон________________________, факс _______________________, индекс _____________,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12"/>
          <w:szCs w:val="12"/>
        </w:rPr>
      </w:pP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принимая решение об участии в продаже без объявления цены находящегося в собственности муниципального образования «Муниципальный район «Заполярный район» муниципального имущества: </w:t>
      </w:r>
    </w:p>
    <w:p w:rsidR="003D5BCF" w:rsidRDefault="003D5BCF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817D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6817D7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</w:t>
      </w:r>
      <w:r w:rsidRPr="003D5BCF">
        <w:rPr>
          <w:rFonts w:ascii="Times New Roman" w:hAnsi="Times New Roman"/>
          <w:sz w:val="24"/>
          <w:szCs w:val="24"/>
        </w:rPr>
        <w:t>.</w:t>
      </w:r>
    </w:p>
    <w:p w:rsidR="00605008" w:rsidRDefault="00605008" w:rsidP="00605008">
      <w:pPr>
        <w:pStyle w:val="ad"/>
        <w:tabs>
          <w:tab w:val="left" w:pos="567"/>
          <w:tab w:val="left" w:pos="900"/>
          <w:tab w:val="left" w:pos="1080"/>
          <w:tab w:val="left" w:pos="3544"/>
        </w:tabs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обязуется:</w:t>
      </w:r>
    </w:p>
    <w:p w:rsidR="00605008" w:rsidRDefault="00605008" w:rsidP="00605008">
      <w:pPr>
        <w:pStyle w:val="ConsPlusNonformat"/>
        <w:widowControl/>
        <w:numPr>
          <w:ilvl w:val="0"/>
          <w:numId w:val="11"/>
        </w:numPr>
        <w:tabs>
          <w:tab w:val="num" w:pos="540"/>
          <w:tab w:val="left" w:pos="90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условия продажи муниципального имущества без объявления цены, содержащиеся в информационном сообщении о проведении продажи, опубликованном в ______________________________________________________</w:t>
      </w:r>
      <w:r w:rsidR="00FF735D">
        <w:rPr>
          <w:rFonts w:ascii="Times New Roman" w:hAnsi="Times New Roman" w:cs="Times New Roman"/>
          <w:sz w:val="24"/>
          <w:szCs w:val="24"/>
        </w:rPr>
        <w:t>____ от «_____»____________ 201</w:t>
      </w:r>
      <w:r w:rsidR="006817D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N ______________________________ и размещенном на официальном сайте Администрации Заполярного района, а также порядок проведения продажи муниципального имущества без объявления цены, установленный </w:t>
      </w:r>
      <w:hyperlink r:id="rId10" w:history="1">
        <w:r>
          <w:rPr>
            <w:rStyle w:val="af2"/>
            <w:rFonts w:ascii="Times New Roman" w:hAnsi="Times New Roman" w:cs="Times New Roman"/>
            <w:sz w:val="24"/>
            <w:szCs w:val="24"/>
          </w:rPr>
          <w:t>Положением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организации продажи государственного или муниципального имущества без объявления цены, утвержденным постановлением Правительства Российской Федерации от 22.07.2002 №</w:t>
      </w:r>
      <w:r w:rsidR="00FF73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549.</w:t>
      </w:r>
    </w:p>
    <w:p w:rsidR="00605008" w:rsidRDefault="00605008" w:rsidP="00605008">
      <w:pPr>
        <w:pStyle w:val="ConsPlusNonformat"/>
        <w:widowControl/>
        <w:numPr>
          <w:ilvl w:val="0"/>
          <w:numId w:val="11"/>
        </w:numPr>
        <w:tabs>
          <w:tab w:val="num" w:pos="540"/>
          <w:tab w:val="left" w:pos="90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продажи заключить с Продавцом договор купли-продажи муниципального имущества </w:t>
      </w:r>
      <w:r w:rsidR="006817D7">
        <w:rPr>
          <w:rFonts w:ascii="Times New Roman" w:hAnsi="Times New Roman" w:cs="Times New Roman"/>
          <w:sz w:val="24"/>
          <w:szCs w:val="24"/>
        </w:rPr>
        <w:t>в течении 5 рабочих дней со дня подведения итогов продажи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и произвести оплату стоимости имущества на счет, указанный в информационном сообщении о проведении продажи муниципального имущества без объявления цены, по предложенной мной цене в сроки, указанные в договоре купли-продажи муниципального имущества.</w:t>
      </w:r>
    </w:p>
    <w:p w:rsidR="00605008" w:rsidRPr="00E1154D" w:rsidRDefault="00605008" w:rsidP="00605008">
      <w:pPr>
        <w:pStyle w:val="ConsPlusNonformat"/>
        <w:widowControl/>
        <w:numPr>
          <w:ilvl w:val="0"/>
          <w:numId w:val="11"/>
        </w:numPr>
        <w:tabs>
          <w:tab w:val="num" w:pos="540"/>
          <w:tab w:val="left" w:pos="90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154D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605008" w:rsidRDefault="00605008" w:rsidP="00605008">
      <w:pPr>
        <w:pStyle w:val="ConsPlusNonformat"/>
        <w:widowControl/>
        <w:numPr>
          <w:ilvl w:val="0"/>
          <w:numId w:val="11"/>
        </w:numPr>
        <w:tabs>
          <w:tab w:val="num" w:pos="540"/>
          <w:tab w:val="left" w:pos="90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информационном сообщении о проведении </w:t>
      </w:r>
      <w:r w:rsidR="00FF735D">
        <w:rPr>
          <w:rFonts w:ascii="Times New Roman" w:hAnsi="Times New Roman" w:cs="Times New Roman"/>
          <w:sz w:val="24"/>
          <w:szCs w:val="24"/>
        </w:rPr>
        <w:t>продажи имущества без объявления цены,</w:t>
      </w:r>
      <w:r>
        <w:rPr>
          <w:rFonts w:ascii="Times New Roman" w:hAnsi="Times New Roman" w:cs="Times New Roman"/>
          <w:sz w:val="24"/>
          <w:szCs w:val="24"/>
        </w:rPr>
        <w:t xml:space="preserve"> ознакомлен и согласен.</w:t>
      </w:r>
    </w:p>
    <w:p w:rsidR="00605008" w:rsidRDefault="00605008" w:rsidP="0060500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и банковские реквизиты Претендента (в том числе почтовый адрес для высылки уведомлений о результатах рассмотрений представленной Продавцу заявки и документов): __________________________________________________________________________________________________________________________________________________________________</w:t>
      </w:r>
      <w:r w:rsidR="00051D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6817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05008" w:rsidRDefault="00605008" w:rsidP="0060500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и опись представленных документов составлена в двух экземплярах, один из которых остается у Продавца, другой у Претендента.</w:t>
      </w:r>
    </w:p>
    <w:p w:rsidR="00605008" w:rsidRDefault="00605008" w:rsidP="00605008">
      <w:pPr>
        <w:ind w:firstLine="540"/>
        <w:jc w:val="both"/>
        <w:rPr>
          <w:szCs w:val="24"/>
        </w:rPr>
      </w:pPr>
      <w:r>
        <w:rPr>
          <w:szCs w:val="24"/>
        </w:rPr>
        <w:t>К настоящей заявке прилагаются документы согласно описи на ______ (______________) листах.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представителя):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605008" w:rsidRDefault="00605008" w:rsidP="00605008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20__ г.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Продавцом: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_____час.____ мин. «___» __________ 20___ г. за № _______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Продавца:</w:t>
      </w:r>
    </w:p>
    <w:p w:rsidR="00605008" w:rsidRDefault="00605008" w:rsidP="00605008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05008" w:rsidRDefault="00605008" w:rsidP="00605008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605008" w:rsidRDefault="00605008" w:rsidP="00605008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3D5BCF" w:rsidRDefault="003D5BCF" w:rsidP="00605008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Cs w:val="24"/>
        </w:rPr>
      </w:pPr>
    </w:p>
    <w:p w:rsidR="003D5BCF" w:rsidRDefault="003D5BCF" w:rsidP="00605008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E1154D" w:rsidRDefault="00E1154D" w:rsidP="00D77D9F">
      <w:pPr>
        <w:tabs>
          <w:tab w:val="left" w:pos="900"/>
        </w:tabs>
        <w:ind w:firstLine="540"/>
        <w:jc w:val="right"/>
        <w:rPr>
          <w:szCs w:val="24"/>
        </w:rPr>
      </w:pPr>
    </w:p>
    <w:p w:rsidR="00D77D9F" w:rsidRDefault="00D77D9F" w:rsidP="00D77D9F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№ </w:t>
      </w:r>
      <w:r w:rsidR="006817D7">
        <w:rPr>
          <w:szCs w:val="24"/>
        </w:rPr>
        <w:t>2</w:t>
      </w:r>
    </w:p>
    <w:p w:rsidR="00D77D9F" w:rsidRDefault="00D77D9F" w:rsidP="00D77D9F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D77D9F" w:rsidRDefault="00D77D9F" w:rsidP="00D77D9F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>муниципального района «Заполярный район»</w:t>
      </w:r>
    </w:p>
    <w:p w:rsidR="00792A5D" w:rsidRPr="00792A5D" w:rsidRDefault="00436B5E" w:rsidP="00D77D9F">
      <w:pPr>
        <w:tabs>
          <w:tab w:val="left" w:pos="900"/>
          <w:tab w:val="center" w:pos="5130"/>
          <w:tab w:val="left" w:pos="6210"/>
        </w:tabs>
        <w:ind w:firstLine="540"/>
        <w:jc w:val="right"/>
        <w:rPr>
          <w:sz w:val="28"/>
          <w:szCs w:val="28"/>
        </w:rPr>
      </w:pPr>
      <w:r>
        <w:rPr>
          <w:szCs w:val="24"/>
        </w:rPr>
        <w:t xml:space="preserve"> от </w:t>
      </w:r>
      <w:r w:rsidR="004446AB">
        <w:rPr>
          <w:szCs w:val="24"/>
        </w:rPr>
        <w:t xml:space="preserve">09.09.2016 </w:t>
      </w:r>
      <w:r>
        <w:rPr>
          <w:szCs w:val="24"/>
        </w:rPr>
        <w:t xml:space="preserve">№ </w:t>
      </w:r>
      <w:r w:rsidR="004446AB">
        <w:rPr>
          <w:szCs w:val="24"/>
        </w:rPr>
        <w:t>206</w:t>
      </w:r>
      <w:r>
        <w:rPr>
          <w:szCs w:val="24"/>
        </w:rPr>
        <w:t>п</w:t>
      </w:r>
      <w:r w:rsidR="00D77D9F">
        <w:rPr>
          <w:szCs w:val="24"/>
        </w:rPr>
        <w:t xml:space="preserve">                     </w:t>
      </w:r>
    </w:p>
    <w:p w:rsidR="00D77D9F" w:rsidRDefault="00D77D9F" w:rsidP="00792A5D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</w:p>
    <w:p w:rsidR="00D77D9F" w:rsidRDefault="00D77D9F" w:rsidP="00792A5D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  <w:r w:rsidRPr="00792A5D">
        <w:rPr>
          <w:sz w:val="28"/>
          <w:szCs w:val="28"/>
        </w:rPr>
        <w:t>ОПИСЬ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  <w:r w:rsidRPr="00792A5D">
        <w:rPr>
          <w:sz w:val="28"/>
          <w:szCs w:val="28"/>
        </w:rPr>
        <w:t xml:space="preserve">документов на участие в продаже муниципального имущества </w:t>
      </w:r>
      <w:r>
        <w:rPr>
          <w:sz w:val="28"/>
          <w:szCs w:val="28"/>
        </w:rPr>
        <w:t>без объявления цены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6817D7" w:rsidRDefault="006817D7" w:rsidP="00792A5D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16"/>
          <w:szCs w:val="16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2A5D">
        <w:rPr>
          <w:szCs w:val="24"/>
        </w:rPr>
        <w:t xml:space="preserve"> </w:t>
      </w:r>
      <w:r w:rsidR="00792A5D" w:rsidRPr="006817D7">
        <w:rPr>
          <w:sz w:val="16"/>
          <w:szCs w:val="16"/>
        </w:rPr>
        <w:t>(наименование и адрес местонахождения муниципального имущества)</w:t>
      </w:r>
    </w:p>
    <w:p w:rsidR="00792A5D" w:rsidRPr="00792A5D" w:rsidRDefault="00792A5D" w:rsidP="00792A5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92A5D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__________________________________________________________________________________________________________________________________</w:t>
      </w:r>
      <w:r w:rsidR="006817D7">
        <w:rPr>
          <w:rFonts w:eastAsiaTheme="minorHAnsi"/>
          <w:sz w:val="28"/>
          <w:szCs w:val="28"/>
          <w:lang w:eastAsia="en-US"/>
        </w:rPr>
        <w:t>________________________________________________________________________</w:t>
      </w:r>
      <w:r w:rsidRPr="00792A5D">
        <w:rPr>
          <w:rFonts w:eastAsiaTheme="minorHAnsi"/>
          <w:sz w:val="28"/>
          <w:szCs w:val="28"/>
          <w:lang w:eastAsia="en-US"/>
        </w:rPr>
        <w:t>_</w:t>
      </w:r>
    </w:p>
    <w:p w:rsidR="00792A5D" w:rsidRPr="00792A5D" w:rsidRDefault="00792A5D" w:rsidP="00792A5D">
      <w:pPr>
        <w:tabs>
          <w:tab w:val="left" w:pos="900"/>
        </w:tabs>
        <w:overflowPunct/>
        <w:autoSpaceDE/>
        <w:autoSpaceDN/>
        <w:adjustRightInd/>
        <w:jc w:val="center"/>
        <w:textAlignment w:val="auto"/>
        <w:rPr>
          <w:rFonts w:eastAsiaTheme="minorHAnsi"/>
          <w:sz w:val="16"/>
          <w:szCs w:val="16"/>
          <w:lang w:eastAsia="en-US"/>
        </w:rPr>
      </w:pPr>
      <w:r w:rsidRPr="00792A5D">
        <w:rPr>
          <w:rFonts w:eastAsiaTheme="minorHAnsi"/>
          <w:sz w:val="16"/>
          <w:szCs w:val="16"/>
          <w:lang w:eastAsia="en-US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552"/>
        <w:gridCol w:w="1701"/>
      </w:tblGrid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Документ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Примечание</w:t>
            </w: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2A5D" w:rsidRPr="00792A5D" w:rsidTr="009871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92A5D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D" w:rsidRPr="00792A5D" w:rsidRDefault="00792A5D" w:rsidP="00792A5D">
            <w:pPr>
              <w:tabs>
                <w:tab w:val="left" w:pos="9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rPr>
          <w:sz w:val="28"/>
          <w:szCs w:val="28"/>
        </w:rPr>
      </w:pPr>
      <w:r w:rsidRPr="00792A5D">
        <w:rPr>
          <w:sz w:val="28"/>
          <w:szCs w:val="28"/>
        </w:rPr>
        <w:t>Документы по описи сдал:</w:t>
      </w:r>
      <w:r w:rsidRPr="00792A5D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5D3631">
        <w:rPr>
          <w:sz w:val="28"/>
          <w:szCs w:val="28"/>
        </w:rPr>
        <w:t xml:space="preserve">                               </w:t>
      </w:r>
      <w:r w:rsidRPr="00792A5D">
        <w:rPr>
          <w:sz w:val="28"/>
          <w:szCs w:val="28"/>
        </w:rPr>
        <w:t>Документы по описи принял: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rPr>
          <w:sz w:val="28"/>
          <w:szCs w:val="28"/>
        </w:rPr>
      </w:pPr>
      <w:r w:rsidRPr="00792A5D">
        <w:rPr>
          <w:sz w:val="28"/>
          <w:szCs w:val="28"/>
        </w:rPr>
        <w:t>________ (______________)</w:t>
      </w:r>
      <w:r>
        <w:rPr>
          <w:sz w:val="28"/>
          <w:szCs w:val="28"/>
        </w:rPr>
        <w:t xml:space="preserve">                            </w:t>
      </w:r>
      <w:r w:rsidRPr="00792A5D">
        <w:rPr>
          <w:sz w:val="28"/>
          <w:szCs w:val="28"/>
        </w:rPr>
        <w:tab/>
        <w:t>________ (______________)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rPr>
          <w:sz w:val="28"/>
          <w:szCs w:val="28"/>
        </w:rPr>
      </w:pPr>
      <w:r>
        <w:rPr>
          <w:sz w:val="28"/>
          <w:szCs w:val="28"/>
        </w:rPr>
        <w:t xml:space="preserve">«___» ____________20___г.                             </w:t>
      </w:r>
      <w:r w:rsidRPr="00792A5D">
        <w:rPr>
          <w:sz w:val="28"/>
          <w:szCs w:val="28"/>
        </w:rPr>
        <w:tab/>
        <w:t>«___» ____________20___г.</w:t>
      </w: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rPr>
          <w:sz w:val="28"/>
          <w:szCs w:val="28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P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Default="00792A5D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5D3631" w:rsidRDefault="005D3631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5D3631" w:rsidRDefault="005D3631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5D3631" w:rsidRDefault="005D3631" w:rsidP="00792A5D">
      <w:pPr>
        <w:tabs>
          <w:tab w:val="left" w:pos="900"/>
          <w:tab w:val="center" w:pos="5130"/>
          <w:tab w:val="left" w:pos="6210"/>
        </w:tabs>
        <w:ind w:firstLine="540"/>
        <w:jc w:val="both"/>
        <w:rPr>
          <w:szCs w:val="24"/>
        </w:rPr>
      </w:pPr>
    </w:p>
    <w:p w:rsidR="00792A5D" w:rsidRDefault="00792A5D" w:rsidP="00605008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Cs w:val="24"/>
        </w:rPr>
      </w:pP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№ </w:t>
      </w:r>
      <w:r w:rsidR="006817D7">
        <w:rPr>
          <w:szCs w:val="24"/>
        </w:rPr>
        <w:t>3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>муниципального района «Заполярный район»</w:t>
      </w:r>
    </w:p>
    <w:p w:rsidR="00605008" w:rsidRDefault="00605008" w:rsidP="00605008">
      <w:pPr>
        <w:tabs>
          <w:tab w:val="left" w:pos="900"/>
        </w:tabs>
        <w:ind w:firstLine="540"/>
        <w:jc w:val="right"/>
        <w:rPr>
          <w:szCs w:val="24"/>
        </w:rPr>
      </w:pPr>
      <w:r>
        <w:rPr>
          <w:szCs w:val="24"/>
        </w:rPr>
        <w:t xml:space="preserve"> от </w:t>
      </w:r>
      <w:r w:rsidR="004446AB">
        <w:rPr>
          <w:szCs w:val="24"/>
        </w:rPr>
        <w:t xml:space="preserve">09.09.2016 </w:t>
      </w:r>
      <w:r>
        <w:rPr>
          <w:szCs w:val="24"/>
        </w:rPr>
        <w:t>№</w:t>
      </w:r>
      <w:r w:rsidR="00051D06">
        <w:rPr>
          <w:szCs w:val="24"/>
        </w:rPr>
        <w:t xml:space="preserve"> </w:t>
      </w:r>
      <w:r w:rsidR="004446AB">
        <w:rPr>
          <w:szCs w:val="24"/>
        </w:rPr>
        <w:t>206</w:t>
      </w:r>
      <w:r w:rsidR="00436B5E">
        <w:rPr>
          <w:szCs w:val="24"/>
        </w:rPr>
        <w:t>п</w:t>
      </w:r>
    </w:p>
    <w:p w:rsidR="00605008" w:rsidRDefault="00605008" w:rsidP="00605008">
      <w:pPr>
        <w:tabs>
          <w:tab w:val="left" w:pos="900"/>
          <w:tab w:val="center" w:pos="5130"/>
          <w:tab w:val="left" w:pos="6210"/>
        </w:tabs>
        <w:ind w:firstLine="540"/>
        <w:rPr>
          <w:szCs w:val="24"/>
        </w:rPr>
      </w:pPr>
    </w:p>
    <w:p w:rsidR="00605008" w:rsidRDefault="00605008" w:rsidP="00605008">
      <w:pPr>
        <w:tabs>
          <w:tab w:val="left" w:pos="900"/>
          <w:tab w:val="center" w:pos="5130"/>
          <w:tab w:val="left" w:pos="6210"/>
        </w:tabs>
        <w:ind w:firstLine="540"/>
        <w:rPr>
          <w:szCs w:val="24"/>
        </w:rPr>
      </w:pPr>
    </w:p>
    <w:p w:rsidR="00605008" w:rsidRDefault="00605008" w:rsidP="00605008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Порядок подачи заявки и перечень документов, необходимых</w:t>
      </w:r>
    </w:p>
    <w:p w:rsidR="00605008" w:rsidRDefault="00605008" w:rsidP="00605008">
      <w:pPr>
        <w:tabs>
          <w:tab w:val="left" w:pos="900"/>
        </w:tabs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участия в продаже и требования к ее оформлению</w:t>
      </w:r>
    </w:p>
    <w:p w:rsidR="00605008" w:rsidRDefault="00605008" w:rsidP="00605008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 w:val="28"/>
          <w:szCs w:val="28"/>
        </w:rPr>
      </w:pP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Заявки со всеми прилагаемыми к ним документами направляются по адресу, указанному в информационном сообщении, или подаются непосредственно по месту приема заявок.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заявок осуществляется Управлением муниципального имущества Администрации муниципального района «Заполярный район» в течение указанного в информационном сообщении срока.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на приобретение муниципального имущества оформляется в письменной форме</w:t>
      </w:r>
      <w:r w:rsidR="00F6100C">
        <w:rPr>
          <w:sz w:val="28"/>
          <w:szCs w:val="28"/>
        </w:rPr>
        <w:t>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муниципального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вправе подать только одно предложение о цене приобретения муниципального имущества.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документов, необходимых для участия в продаже муниципального имущества: </w:t>
      </w:r>
    </w:p>
    <w:p w:rsidR="00605008" w:rsidRDefault="00605008" w:rsidP="00605008">
      <w:pPr>
        <w:pStyle w:val="a6"/>
        <w:numPr>
          <w:ilvl w:val="6"/>
          <w:numId w:val="8"/>
        </w:numPr>
        <w:tabs>
          <w:tab w:val="left" w:pos="993"/>
        </w:tabs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Заявка по утвержденной продавцом форме.</w:t>
      </w:r>
    </w:p>
    <w:p w:rsidR="00605008" w:rsidRDefault="00605008" w:rsidP="00605008">
      <w:pPr>
        <w:pStyle w:val="a6"/>
        <w:numPr>
          <w:ilvl w:val="6"/>
          <w:numId w:val="8"/>
        </w:numPr>
        <w:tabs>
          <w:tab w:val="left" w:pos="993"/>
          <w:tab w:val="center" w:pos="5130"/>
          <w:tab w:val="left" w:pos="6210"/>
        </w:tabs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Опись представленных документов.</w:t>
      </w:r>
    </w:p>
    <w:p w:rsidR="00605008" w:rsidRDefault="00605008" w:rsidP="00605008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и опись представленных документов составляются в 2-х экземплярах, один из которых остается у продавца, другой – у претендента.</w:t>
      </w:r>
    </w:p>
    <w:p w:rsidR="00605008" w:rsidRDefault="00605008" w:rsidP="00605008">
      <w:pPr>
        <w:pStyle w:val="a6"/>
        <w:numPr>
          <w:ilvl w:val="6"/>
          <w:numId w:val="8"/>
        </w:numPr>
        <w:tabs>
          <w:tab w:val="left" w:pos="993"/>
        </w:tabs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605008" w:rsidRDefault="00605008" w:rsidP="00605008">
      <w:pPr>
        <w:pStyle w:val="a6"/>
        <w:numPr>
          <w:ilvl w:val="6"/>
          <w:numId w:val="8"/>
        </w:numPr>
        <w:tabs>
          <w:tab w:val="left" w:pos="993"/>
        </w:tabs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Претенденты – физические лица предъявляют оригинал и копию документа, удостоверяющего личность.</w:t>
      </w:r>
    </w:p>
    <w:p w:rsidR="00605008" w:rsidRDefault="00605008" w:rsidP="00605008">
      <w:pPr>
        <w:pStyle w:val="a6"/>
        <w:numPr>
          <w:ilvl w:val="6"/>
          <w:numId w:val="8"/>
        </w:numPr>
        <w:tabs>
          <w:tab w:val="left" w:pos="993"/>
        </w:tabs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Претенденты – юридические лица представляют:</w:t>
      </w:r>
    </w:p>
    <w:p w:rsidR="00D93873" w:rsidRDefault="00605008" w:rsidP="00D93873">
      <w:pPr>
        <w:pStyle w:val="a6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93873">
        <w:rPr>
          <w:sz w:val="28"/>
          <w:szCs w:val="28"/>
        </w:rPr>
        <w:t>заверенные копии учредительных документов;</w:t>
      </w:r>
    </w:p>
    <w:p w:rsidR="00D93873" w:rsidRDefault="00605008" w:rsidP="00D93873">
      <w:pPr>
        <w:pStyle w:val="a6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93873">
        <w:rPr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05008" w:rsidRPr="00D93873" w:rsidRDefault="00605008" w:rsidP="00D93873">
      <w:pPr>
        <w:pStyle w:val="a6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93873">
        <w:rPr>
          <w:sz w:val="28"/>
          <w:szCs w:val="28"/>
        </w:rPr>
        <w:t xml:space="preserve">документ, который 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 xml:space="preserve">подтверждает 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 xml:space="preserve">полномочия 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>руководителя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 xml:space="preserve">юридического 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 xml:space="preserve">лица </w:t>
      </w:r>
      <w:r w:rsidR="005D3631" w:rsidRPr="00D93873">
        <w:rPr>
          <w:sz w:val="28"/>
          <w:szCs w:val="28"/>
        </w:rPr>
        <w:t xml:space="preserve"> </w:t>
      </w:r>
      <w:r w:rsidRPr="00D93873">
        <w:rPr>
          <w:sz w:val="28"/>
          <w:szCs w:val="28"/>
        </w:rPr>
        <w:t xml:space="preserve">(копия решения о назначении этого лица или о его </w:t>
      </w:r>
      <w:r w:rsidRPr="00D93873">
        <w:rPr>
          <w:sz w:val="28"/>
          <w:szCs w:val="28"/>
        </w:rPr>
        <w:lastRenderedPageBreak/>
        <w:t>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6100C" w:rsidRDefault="00F6100C" w:rsidP="00F6100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 К данным документам (в том числе к каждому тому) также прилагается их опись. </w:t>
      </w:r>
    </w:p>
    <w:p w:rsidR="00605008" w:rsidRPr="00F6100C" w:rsidRDefault="00605008" w:rsidP="00F6100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00C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все документы и сведения, входящие в состав заявки на участие в продаже, поданы от имени претендента, а также подтверждает подлинность  и достоверность представленных в составе заявки на участие в продаже документов и сведений.</w:t>
      </w:r>
    </w:p>
    <w:p w:rsidR="00605008" w:rsidRPr="00F6100C" w:rsidRDefault="00605008" w:rsidP="00605008">
      <w:pPr>
        <w:tabs>
          <w:tab w:val="left" w:pos="993"/>
          <w:tab w:val="center" w:pos="5130"/>
          <w:tab w:val="left" w:pos="6210"/>
        </w:tabs>
        <w:ind w:firstLine="540"/>
        <w:rPr>
          <w:szCs w:val="24"/>
        </w:rPr>
      </w:pPr>
    </w:p>
    <w:p w:rsidR="00CA1419" w:rsidRPr="00605008" w:rsidRDefault="00CA1419" w:rsidP="00605008"/>
    <w:sectPr w:rsidR="00CA1419" w:rsidRPr="00605008" w:rsidSect="00833E07">
      <w:footerReference w:type="default" r:id="rId11"/>
      <w:pgSz w:w="11906" w:h="16838" w:code="9"/>
      <w:pgMar w:top="1134" w:right="748" w:bottom="851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22" w:rsidRDefault="00C81322" w:rsidP="00605008">
      <w:r>
        <w:separator/>
      </w:r>
    </w:p>
  </w:endnote>
  <w:endnote w:type="continuationSeparator" w:id="0">
    <w:p w:rsidR="00C81322" w:rsidRDefault="00C81322" w:rsidP="0060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589481"/>
      <w:docPartObj>
        <w:docPartGallery w:val="Page Numbers (Bottom of Page)"/>
        <w:docPartUnique/>
      </w:docPartObj>
    </w:sdtPr>
    <w:sdtEndPr/>
    <w:sdtContent>
      <w:p w:rsidR="00F6100C" w:rsidRDefault="00F6100C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6AB">
          <w:rPr>
            <w:noProof/>
          </w:rPr>
          <w:t>2</w:t>
        </w:r>
        <w:r>
          <w:fldChar w:fldCharType="end"/>
        </w:r>
      </w:p>
    </w:sdtContent>
  </w:sdt>
  <w:p w:rsidR="00051D06" w:rsidRDefault="00051D0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22" w:rsidRDefault="00C81322" w:rsidP="00605008">
      <w:r>
        <w:separator/>
      </w:r>
    </w:p>
  </w:footnote>
  <w:footnote w:type="continuationSeparator" w:id="0">
    <w:p w:rsidR="00C81322" w:rsidRDefault="00C81322" w:rsidP="0060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A24"/>
    <w:multiLevelType w:val="hybridMultilevel"/>
    <w:tmpl w:val="C2720B7C"/>
    <w:lvl w:ilvl="0" w:tplc="3D26570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97744"/>
    <w:multiLevelType w:val="multilevel"/>
    <w:tmpl w:val="DEDE964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8E69B9"/>
    <w:multiLevelType w:val="hybridMultilevel"/>
    <w:tmpl w:val="51DA6C6C"/>
    <w:lvl w:ilvl="0" w:tplc="DB88AD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69332FA"/>
    <w:multiLevelType w:val="hybridMultilevel"/>
    <w:tmpl w:val="D3F606B0"/>
    <w:lvl w:ilvl="0" w:tplc="DB88A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E0153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14A16F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>
    <w:nsid w:val="37D24454"/>
    <w:multiLevelType w:val="multilevel"/>
    <w:tmpl w:val="E95624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7E05CF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236587C"/>
    <w:multiLevelType w:val="hybridMultilevel"/>
    <w:tmpl w:val="593A8E7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E82CC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4">
    <w:nsid w:val="7CB75CDC"/>
    <w:multiLevelType w:val="hybridMultilevel"/>
    <w:tmpl w:val="F95A7E4C"/>
    <w:lvl w:ilvl="0" w:tplc="047A28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0"/>
  </w:num>
  <w:num w:numId="5">
    <w:abstractNumId w:val="1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  <w:num w:numId="16">
    <w:abstractNumId w:val="6"/>
  </w:num>
  <w:num w:numId="17">
    <w:abstractNumId w:val="2"/>
  </w:num>
  <w:num w:numId="18">
    <w:abstractNumId w:val="1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82"/>
    <w:rsid w:val="00015305"/>
    <w:rsid w:val="00022CE3"/>
    <w:rsid w:val="00051D06"/>
    <w:rsid w:val="00054546"/>
    <w:rsid w:val="00063617"/>
    <w:rsid w:val="00077BA3"/>
    <w:rsid w:val="00093BB0"/>
    <w:rsid w:val="000B580D"/>
    <w:rsid w:val="00102761"/>
    <w:rsid w:val="00125DA9"/>
    <w:rsid w:val="00126A66"/>
    <w:rsid w:val="0015307D"/>
    <w:rsid w:val="00253236"/>
    <w:rsid w:val="00283C23"/>
    <w:rsid w:val="002927B5"/>
    <w:rsid w:val="003348E6"/>
    <w:rsid w:val="003554D4"/>
    <w:rsid w:val="0037041C"/>
    <w:rsid w:val="003A698D"/>
    <w:rsid w:val="003B6157"/>
    <w:rsid w:val="003D235F"/>
    <w:rsid w:val="003D5BCF"/>
    <w:rsid w:val="00425FD3"/>
    <w:rsid w:val="00426163"/>
    <w:rsid w:val="00426284"/>
    <w:rsid w:val="0043438B"/>
    <w:rsid w:val="00436B5E"/>
    <w:rsid w:val="004446AB"/>
    <w:rsid w:val="00453511"/>
    <w:rsid w:val="00484588"/>
    <w:rsid w:val="004B6F97"/>
    <w:rsid w:val="004C1625"/>
    <w:rsid w:val="004E0AF6"/>
    <w:rsid w:val="004E2FE7"/>
    <w:rsid w:val="004E5A57"/>
    <w:rsid w:val="004F16D8"/>
    <w:rsid w:val="00587097"/>
    <w:rsid w:val="005B4081"/>
    <w:rsid w:val="005B6275"/>
    <w:rsid w:val="005C6D1F"/>
    <w:rsid w:val="005D0F2E"/>
    <w:rsid w:val="005D3631"/>
    <w:rsid w:val="005D5ED1"/>
    <w:rsid w:val="00605008"/>
    <w:rsid w:val="00626BDC"/>
    <w:rsid w:val="00637EE3"/>
    <w:rsid w:val="006414F0"/>
    <w:rsid w:val="006817D7"/>
    <w:rsid w:val="00681FC0"/>
    <w:rsid w:val="00683BA0"/>
    <w:rsid w:val="006B0D50"/>
    <w:rsid w:val="00700DB0"/>
    <w:rsid w:val="00763CEE"/>
    <w:rsid w:val="00772831"/>
    <w:rsid w:val="00792A5D"/>
    <w:rsid w:val="007C4EE0"/>
    <w:rsid w:val="008233A6"/>
    <w:rsid w:val="00824899"/>
    <w:rsid w:val="008303DD"/>
    <w:rsid w:val="00833E07"/>
    <w:rsid w:val="008D074A"/>
    <w:rsid w:val="008E010C"/>
    <w:rsid w:val="0090119C"/>
    <w:rsid w:val="00915549"/>
    <w:rsid w:val="00923733"/>
    <w:rsid w:val="00936F8C"/>
    <w:rsid w:val="00942ADD"/>
    <w:rsid w:val="00957E13"/>
    <w:rsid w:val="009611D3"/>
    <w:rsid w:val="00997328"/>
    <w:rsid w:val="009A1E0C"/>
    <w:rsid w:val="009B319F"/>
    <w:rsid w:val="009F1A7D"/>
    <w:rsid w:val="00A20FA9"/>
    <w:rsid w:val="00A4303A"/>
    <w:rsid w:val="00AA68BE"/>
    <w:rsid w:val="00AC06A7"/>
    <w:rsid w:val="00AC1047"/>
    <w:rsid w:val="00AC52AC"/>
    <w:rsid w:val="00B44220"/>
    <w:rsid w:val="00B50250"/>
    <w:rsid w:val="00B71B9B"/>
    <w:rsid w:val="00BA1C42"/>
    <w:rsid w:val="00BF3A43"/>
    <w:rsid w:val="00C21F1D"/>
    <w:rsid w:val="00C31551"/>
    <w:rsid w:val="00C46D8A"/>
    <w:rsid w:val="00C81322"/>
    <w:rsid w:val="00C8739A"/>
    <w:rsid w:val="00CA1419"/>
    <w:rsid w:val="00CB2EE6"/>
    <w:rsid w:val="00CB385D"/>
    <w:rsid w:val="00CC3DC2"/>
    <w:rsid w:val="00D03BF5"/>
    <w:rsid w:val="00D35E60"/>
    <w:rsid w:val="00D37881"/>
    <w:rsid w:val="00D556E9"/>
    <w:rsid w:val="00D72CA4"/>
    <w:rsid w:val="00D77D9F"/>
    <w:rsid w:val="00D93873"/>
    <w:rsid w:val="00D9509E"/>
    <w:rsid w:val="00D950A4"/>
    <w:rsid w:val="00D952EB"/>
    <w:rsid w:val="00DD469A"/>
    <w:rsid w:val="00E1154D"/>
    <w:rsid w:val="00E36296"/>
    <w:rsid w:val="00E4421D"/>
    <w:rsid w:val="00E81CE4"/>
    <w:rsid w:val="00EA33EB"/>
    <w:rsid w:val="00F00C53"/>
    <w:rsid w:val="00F0599F"/>
    <w:rsid w:val="00F57EC4"/>
    <w:rsid w:val="00F6100C"/>
    <w:rsid w:val="00F65682"/>
    <w:rsid w:val="00F7678C"/>
    <w:rsid w:val="00FD1C4D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568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656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3B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B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0DB0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05008"/>
    <w:pPr>
      <w:textAlignment w:val="auto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05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05008"/>
    <w:pPr>
      <w:textAlignment w:val="auto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05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60500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hAnsi="Arial"/>
      <w:b/>
      <w:kern w:val="28"/>
      <w:sz w:val="32"/>
    </w:rPr>
  </w:style>
  <w:style w:type="character" w:customStyle="1" w:styleId="ac">
    <w:name w:val="Название Знак"/>
    <w:basedOn w:val="a0"/>
    <w:link w:val="ab"/>
    <w:rsid w:val="0060500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Plain Text"/>
    <w:basedOn w:val="a"/>
    <w:link w:val="ae"/>
    <w:semiHidden/>
    <w:unhideWhenUsed/>
    <w:rsid w:val="00605008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semiHidden/>
    <w:rsid w:val="006050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No Spacing"/>
    <w:qFormat/>
    <w:rsid w:val="006050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050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5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05008"/>
    <w:rPr>
      <w:vertAlign w:val="superscript"/>
    </w:rPr>
  </w:style>
  <w:style w:type="table" w:styleId="af1">
    <w:name w:val="Table Grid"/>
    <w:basedOn w:val="a1"/>
    <w:uiPriority w:val="59"/>
    <w:rsid w:val="0060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05008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051D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51D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051D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51D0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f1"/>
    <w:uiPriority w:val="59"/>
    <w:rsid w:val="00792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568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656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3B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B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0DB0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05008"/>
    <w:pPr>
      <w:textAlignment w:val="auto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05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05008"/>
    <w:pPr>
      <w:textAlignment w:val="auto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05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60500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hAnsi="Arial"/>
      <w:b/>
      <w:kern w:val="28"/>
      <w:sz w:val="32"/>
    </w:rPr>
  </w:style>
  <w:style w:type="character" w:customStyle="1" w:styleId="ac">
    <w:name w:val="Название Знак"/>
    <w:basedOn w:val="a0"/>
    <w:link w:val="ab"/>
    <w:rsid w:val="0060500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Plain Text"/>
    <w:basedOn w:val="a"/>
    <w:link w:val="ae"/>
    <w:semiHidden/>
    <w:unhideWhenUsed/>
    <w:rsid w:val="00605008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semiHidden/>
    <w:rsid w:val="006050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No Spacing"/>
    <w:qFormat/>
    <w:rsid w:val="006050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050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5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05008"/>
    <w:rPr>
      <w:vertAlign w:val="superscript"/>
    </w:rPr>
  </w:style>
  <w:style w:type="table" w:styleId="af1">
    <w:name w:val="Table Grid"/>
    <w:basedOn w:val="a1"/>
    <w:uiPriority w:val="59"/>
    <w:rsid w:val="0060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05008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051D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51D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051D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51D0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f1"/>
    <w:uiPriority w:val="59"/>
    <w:rsid w:val="00792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0872;fld=134;dst=1000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ABD2B-7DC1-4468-A800-B14EF332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7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68</cp:revision>
  <cp:lastPrinted>2016-09-09T13:31:00Z</cp:lastPrinted>
  <dcterms:created xsi:type="dcterms:W3CDTF">2014-06-24T08:17:00Z</dcterms:created>
  <dcterms:modified xsi:type="dcterms:W3CDTF">2016-09-09T13:31:00Z</dcterms:modified>
</cp:coreProperties>
</file>