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A11E" w14:textId="28C89C86" w:rsidR="00E3190D" w:rsidRPr="003C30D3" w:rsidRDefault="004D7299" w:rsidP="00E3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190D" w:rsidRPr="003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14:paraId="06F1E39A" w14:textId="77777777" w:rsidR="00E3190D" w:rsidRPr="003C30D3" w:rsidRDefault="00E3190D" w:rsidP="00E3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3C30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ЗАПОЛЯРНОГО РАЙОНА НЕНЕЦКОГО АВТОНОМНОГО ОКРУГА</w:t>
      </w:r>
    </w:p>
    <w:p w14:paraId="08B54D69" w14:textId="77777777" w:rsidR="00E3190D" w:rsidRPr="00AA76BF" w:rsidRDefault="00E3190D" w:rsidP="00E3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p w14:paraId="2E676D0B" w14:textId="77777777" w:rsidR="00E3190D" w:rsidRPr="00AA76BF" w:rsidRDefault="00E3190D" w:rsidP="00E3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  <w:r w:rsidRPr="00AA76BF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  <w:t>ПОСТАНОВЛЕНИЕ</w:t>
      </w:r>
    </w:p>
    <w:p w14:paraId="50CF05CD" w14:textId="77777777" w:rsidR="00E3190D" w:rsidRPr="003C30D3" w:rsidRDefault="00E3190D" w:rsidP="00E31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599" w:type="dxa"/>
        <w:tblInd w:w="1" w:type="dxa"/>
        <w:tblLook w:val="04A0" w:firstRow="1" w:lastRow="0" w:firstColumn="1" w:lastColumn="0" w:noHBand="0" w:noVBand="1"/>
      </w:tblPr>
      <w:tblGrid>
        <w:gridCol w:w="107"/>
        <w:gridCol w:w="3544"/>
        <w:gridCol w:w="3581"/>
        <w:gridCol w:w="2514"/>
        <w:gridCol w:w="853"/>
      </w:tblGrid>
      <w:tr w:rsidR="00E3190D" w:rsidRPr="00AA76BF" w14:paraId="016161A5" w14:textId="77777777" w:rsidTr="00AA76BF">
        <w:trPr>
          <w:gridBefore w:val="1"/>
          <w:wBefore w:w="107" w:type="dxa"/>
        </w:trPr>
        <w:tc>
          <w:tcPr>
            <w:tcW w:w="3544" w:type="dxa"/>
            <w:hideMark/>
          </w:tcPr>
          <w:p w14:paraId="311E7C44" w14:textId="48FDA1F7" w:rsidR="00E3190D" w:rsidRPr="00AA76BF" w:rsidRDefault="00A2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F90B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="003C30D3" w:rsidRPr="00AA7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августа</w:t>
            </w:r>
            <w:r w:rsidR="00E3190D" w:rsidRPr="00AA7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202</w:t>
            </w:r>
            <w:r w:rsidR="00DF66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="00E3190D" w:rsidRPr="00AA7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</w:t>
            </w:r>
            <w:r w:rsidR="00DF66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ода</w:t>
            </w:r>
          </w:p>
        </w:tc>
        <w:tc>
          <w:tcPr>
            <w:tcW w:w="3581" w:type="dxa"/>
          </w:tcPr>
          <w:p w14:paraId="7991FAAA" w14:textId="77777777" w:rsidR="00E3190D" w:rsidRPr="00AA76BF" w:rsidRDefault="00E3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4A5446" w14:textId="77777777" w:rsidR="00E3190D" w:rsidRPr="00AA76BF" w:rsidRDefault="00E3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FFFD5" w14:textId="77777777" w:rsidR="00E3190D" w:rsidRPr="00AA76BF" w:rsidRDefault="00E31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A7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пос. Искателей</w:t>
            </w:r>
          </w:p>
        </w:tc>
        <w:tc>
          <w:tcPr>
            <w:tcW w:w="3367" w:type="dxa"/>
            <w:gridSpan w:val="2"/>
            <w:hideMark/>
          </w:tcPr>
          <w:p w14:paraId="255678B4" w14:textId="77B08326" w:rsidR="00E3190D" w:rsidRPr="00AA76BF" w:rsidRDefault="003C3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A7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 w:rsidR="00DF66F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165</w:t>
            </w:r>
            <w:r w:rsidRPr="00AA76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</w:t>
            </w:r>
            <w:r w:rsidR="0015506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</w:t>
            </w:r>
          </w:p>
        </w:tc>
      </w:tr>
      <w:tr w:rsidR="00947ACA" w:rsidRPr="00947ACA" w14:paraId="312F23BF" w14:textId="77777777" w:rsidTr="00AA76BF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1"/>
          <w:wAfter w:w="853" w:type="dxa"/>
          <w:cantSplit/>
          <w:trHeight w:val="1000"/>
        </w:trPr>
        <w:tc>
          <w:tcPr>
            <w:tcW w:w="9746" w:type="dxa"/>
            <w:gridSpan w:val="4"/>
          </w:tcPr>
          <w:p w14:paraId="0FEB98AA" w14:textId="77777777" w:rsidR="00E3190D" w:rsidRDefault="003C30D3" w:rsidP="00220308">
            <w:pPr>
              <w:pStyle w:val="afff1"/>
              <w:ind w:firstLine="36"/>
              <w:jc w:val="center"/>
              <w:rPr>
                <w:sz w:val="28"/>
                <w:szCs w:val="28"/>
                <w:vertAlign w:val="superscript"/>
              </w:rPr>
            </w:pPr>
            <w:r w:rsidRPr="00AA76BF">
              <w:rPr>
                <w:sz w:val="28"/>
                <w:szCs w:val="28"/>
                <w:vertAlign w:val="superscript"/>
              </w:rPr>
              <w:t xml:space="preserve"> </w:t>
            </w:r>
          </w:p>
          <w:p w14:paraId="5C4C5B31" w14:textId="77777777" w:rsidR="00AA76BF" w:rsidRPr="003C30D3" w:rsidRDefault="00AA76BF" w:rsidP="00220308">
            <w:pPr>
              <w:pStyle w:val="afff1"/>
              <w:ind w:firstLine="36"/>
              <w:jc w:val="center"/>
              <w:rPr>
                <w:rStyle w:val="afff2"/>
                <w:rFonts w:eastAsiaTheme="majorEastAsia"/>
                <w:sz w:val="28"/>
                <w:szCs w:val="28"/>
              </w:rPr>
            </w:pPr>
          </w:p>
          <w:p w14:paraId="78535D4C" w14:textId="2CBAE369" w:rsidR="00947ACA" w:rsidRPr="00947ACA" w:rsidRDefault="00947ACA" w:rsidP="00AA4FA0">
            <w:pPr>
              <w:pStyle w:val="afff1"/>
              <w:ind w:firstLine="0"/>
              <w:jc w:val="center"/>
            </w:pPr>
            <w:r w:rsidRPr="003C30D3">
              <w:rPr>
                <w:rStyle w:val="afff2"/>
                <w:rFonts w:eastAsiaTheme="majorEastAsia"/>
                <w:sz w:val="28"/>
                <w:szCs w:val="28"/>
              </w:rPr>
              <w:t>О форме</w:t>
            </w:r>
            <w:r w:rsidR="00AA4FA0">
              <w:rPr>
                <w:rStyle w:val="afff2"/>
                <w:rFonts w:eastAsiaTheme="majorEastAsia"/>
                <w:sz w:val="28"/>
                <w:szCs w:val="28"/>
              </w:rPr>
              <w:t xml:space="preserve"> и тексте</w:t>
            </w:r>
            <w:r w:rsidRPr="003C30D3">
              <w:rPr>
                <w:rStyle w:val="afff2"/>
                <w:rFonts w:eastAsiaTheme="majorEastAsia"/>
                <w:sz w:val="28"/>
                <w:szCs w:val="28"/>
              </w:rPr>
              <w:t xml:space="preserve"> избирательного бюллетеня, требованиях к изготовлению и порядке контроля за изготовлением избирательных бюллетеней для голосования на выборах </w:t>
            </w:r>
            <w:r w:rsidR="003C30D3">
              <w:rPr>
                <w:b/>
                <w:sz w:val="28"/>
                <w:szCs w:val="28"/>
              </w:rPr>
              <w:t>депутатов Совета</w:t>
            </w:r>
            <w:r w:rsidR="003C30D3" w:rsidRPr="003C30D3">
              <w:rPr>
                <w:b/>
                <w:sz w:val="28"/>
                <w:szCs w:val="28"/>
              </w:rPr>
              <w:t xml:space="preserve"> </w:t>
            </w:r>
            <w:r w:rsidR="00DF66FD">
              <w:rPr>
                <w:b/>
                <w:sz w:val="28"/>
                <w:szCs w:val="28"/>
              </w:rPr>
              <w:t>муниципального района</w:t>
            </w:r>
            <w:r w:rsidR="00AA4FA0">
              <w:rPr>
                <w:b/>
                <w:sz w:val="28"/>
                <w:szCs w:val="28"/>
              </w:rPr>
              <w:t xml:space="preserve"> </w:t>
            </w:r>
            <w:r w:rsidR="00DF66FD">
              <w:rPr>
                <w:b/>
                <w:sz w:val="28"/>
                <w:szCs w:val="28"/>
              </w:rPr>
              <w:t xml:space="preserve">«Заполярный район» Ненецкого автономного округа» пятого созыва </w:t>
            </w:r>
          </w:p>
        </w:tc>
      </w:tr>
    </w:tbl>
    <w:p w14:paraId="787B2908" w14:textId="77777777" w:rsidR="00947ACA" w:rsidRDefault="00947ACA" w:rsidP="00947ACA">
      <w:pPr>
        <w:pStyle w:val="1"/>
        <w:spacing w:before="0"/>
        <w:ind w:firstLine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7E1FF29" w14:textId="5F3ED933" w:rsidR="003C30D3" w:rsidRPr="00BF0B63" w:rsidRDefault="003C30D3" w:rsidP="003C30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72671569"/>
      <w:r w:rsidRPr="00BF0B63">
        <w:rPr>
          <w:rFonts w:ascii="Times New Roman" w:hAnsi="Times New Roman" w:cs="Times New Roman"/>
          <w:sz w:val="28"/>
          <w:szCs w:val="28"/>
        </w:rPr>
        <w:t>На основании статьи 63 Федерального закона от 12 июня 2002 года</w:t>
      </w:r>
      <w:r w:rsidR="008E584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0B63">
        <w:rPr>
          <w:rFonts w:ascii="Times New Roman" w:hAnsi="Times New Roman" w:cs="Times New Roman"/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статьи 41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территориальная избирательная комиссия Заполярного района</w:t>
      </w:r>
      <w:r w:rsidRPr="00BF0B63">
        <w:rPr>
          <w:rFonts w:ascii="Times New Roman" w:eastAsia="Calibri" w:hAnsi="Times New Roman" w:cs="Times New Roman"/>
          <w:sz w:val="28"/>
          <w:szCs w:val="28"/>
        </w:rPr>
        <w:t xml:space="preserve"> ПОСТАНОВЛЯЕТ:</w:t>
      </w:r>
      <w:r w:rsidRPr="00BF0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68710" w14:textId="3C9C06FE" w:rsidR="003C30D3" w:rsidRDefault="003C30D3" w:rsidP="002C659A">
      <w:pPr>
        <w:pStyle w:val="afff1"/>
        <w:spacing w:line="360" w:lineRule="auto"/>
        <w:ind w:firstLine="851"/>
        <w:rPr>
          <w:sz w:val="28"/>
          <w:szCs w:val="28"/>
        </w:rPr>
      </w:pPr>
      <w:r w:rsidRPr="00BF0B63">
        <w:rPr>
          <w:sz w:val="28"/>
          <w:szCs w:val="28"/>
        </w:rPr>
        <w:t xml:space="preserve">1. </w:t>
      </w:r>
      <w:bookmarkStart w:id="1" w:name="_Hlk173744271"/>
      <w:r w:rsidRPr="00BF0B63">
        <w:rPr>
          <w:sz w:val="28"/>
          <w:szCs w:val="28"/>
        </w:rPr>
        <w:t>Утвердить форму</w:t>
      </w:r>
      <w:r w:rsidR="00AA4FA0">
        <w:rPr>
          <w:sz w:val="28"/>
          <w:szCs w:val="28"/>
        </w:rPr>
        <w:t xml:space="preserve"> и текст</w:t>
      </w:r>
      <w:r w:rsidRPr="00BF0B63">
        <w:rPr>
          <w:sz w:val="28"/>
          <w:szCs w:val="28"/>
        </w:rPr>
        <w:t xml:space="preserve"> избирательного бюллетеня для голосования </w:t>
      </w:r>
      <w:r>
        <w:rPr>
          <w:sz w:val="28"/>
          <w:szCs w:val="28"/>
        </w:rPr>
        <w:t>по многоманд</w:t>
      </w:r>
      <w:r w:rsidR="006F4F67">
        <w:rPr>
          <w:sz w:val="28"/>
          <w:szCs w:val="28"/>
        </w:rPr>
        <w:t>атн</w:t>
      </w:r>
      <w:r w:rsidR="00691E98">
        <w:rPr>
          <w:sz w:val="28"/>
          <w:szCs w:val="28"/>
        </w:rPr>
        <w:t>ому</w:t>
      </w:r>
      <w:r w:rsidR="006F4F67">
        <w:rPr>
          <w:sz w:val="28"/>
          <w:szCs w:val="28"/>
        </w:rPr>
        <w:t xml:space="preserve"> избирательн</w:t>
      </w:r>
      <w:r w:rsidR="00691E98">
        <w:rPr>
          <w:sz w:val="28"/>
          <w:szCs w:val="28"/>
        </w:rPr>
        <w:t>ому</w:t>
      </w:r>
      <w:r w:rsidR="006F4F67">
        <w:rPr>
          <w:sz w:val="28"/>
          <w:szCs w:val="28"/>
        </w:rPr>
        <w:t xml:space="preserve"> округ</w:t>
      </w:r>
      <w:r w:rsidR="00691E98">
        <w:rPr>
          <w:sz w:val="28"/>
          <w:szCs w:val="28"/>
        </w:rPr>
        <w:t>у</w:t>
      </w:r>
      <w:r w:rsidR="006F4F67">
        <w:rPr>
          <w:sz w:val="28"/>
          <w:szCs w:val="28"/>
        </w:rPr>
        <w:t xml:space="preserve"> </w:t>
      </w:r>
      <w:r w:rsidRPr="00BF0B63">
        <w:rPr>
          <w:bCs/>
          <w:sz w:val="28"/>
          <w:szCs w:val="28"/>
        </w:rPr>
        <w:t>на выборах</w:t>
      </w:r>
      <w:r w:rsidRPr="00BF0B6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Совета </w:t>
      </w:r>
      <w:r w:rsidR="00DF66FD" w:rsidRPr="00DF66FD">
        <w:rPr>
          <w:sz w:val="28"/>
          <w:szCs w:val="28"/>
        </w:rPr>
        <w:t>муниципального района</w:t>
      </w:r>
      <w:r w:rsidR="00DF66FD">
        <w:rPr>
          <w:sz w:val="28"/>
          <w:szCs w:val="28"/>
        </w:rPr>
        <w:t xml:space="preserve"> </w:t>
      </w:r>
      <w:r w:rsidR="00DF66FD" w:rsidRPr="00DF66FD">
        <w:rPr>
          <w:sz w:val="28"/>
          <w:szCs w:val="28"/>
        </w:rPr>
        <w:t xml:space="preserve">«Заполярный район» Ненецкого автономного округа» пятого созыва </w:t>
      </w:r>
      <w:r w:rsidR="006F4F67">
        <w:rPr>
          <w:sz w:val="28"/>
          <w:szCs w:val="28"/>
        </w:rPr>
        <w:t>(приложения №</w:t>
      </w:r>
      <w:r w:rsidR="00DF66FD">
        <w:rPr>
          <w:sz w:val="28"/>
          <w:szCs w:val="28"/>
        </w:rPr>
        <w:t xml:space="preserve"> </w:t>
      </w:r>
      <w:r w:rsidR="006F4F67">
        <w:rPr>
          <w:sz w:val="28"/>
          <w:szCs w:val="28"/>
        </w:rPr>
        <w:t>1</w:t>
      </w:r>
      <w:r w:rsidRPr="00BF0B63">
        <w:rPr>
          <w:sz w:val="28"/>
          <w:szCs w:val="28"/>
        </w:rPr>
        <w:t>).</w:t>
      </w:r>
      <w:bookmarkEnd w:id="1"/>
    </w:p>
    <w:p w14:paraId="7F9EA3D1" w14:textId="3D453865" w:rsidR="00FE3DA3" w:rsidRDefault="00FE3DA3" w:rsidP="00A86CA3">
      <w:pPr>
        <w:pStyle w:val="afff1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3DA3">
        <w:rPr>
          <w:sz w:val="28"/>
          <w:szCs w:val="28"/>
        </w:rPr>
        <w:t xml:space="preserve">Утвердить форму </w:t>
      </w:r>
      <w:r w:rsidR="00AA4FA0">
        <w:rPr>
          <w:sz w:val="28"/>
          <w:szCs w:val="28"/>
        </w:rPr>
        <w:t xml:space="preserve">и текст </w:t>
      </w:r>
      <w:r w:rsidRPr="00FE3DA3">
        <w:rPr>
          <w:sz w:val="28"/>
          <w:szCs w:val="28"/>
        </w:rPr>
        <w:t xml:space="preserve">избирательного бюллетеня для голосования по </w:t>
      </w:r>
      <w:r>
        <w:rPr>
          <w:sz w:val="28"/>
          <w:szCs w:val="28"/>
        </w:rPr>
        <w:t>единому избирательному округу</w:t>
      </w:r>
      <w:r w:rsidRPr="00FE3DA3">
        <w:rPr>
          <w:sz w:val="28"/>
          <w:szCs w:val="28"/>
        </w:rPr>
        <w:t xml:space="preserve"> на выборах депутатов Совета муниципального района «Заполярный район» Ненецкого автономного округа» пятого созыва (приложени</w:t>
      </w:r>
      <w:r>
        <w:rPr>
          <w:sz w:val="28"/>
          <w:szCs w:val="28"/>
        </w:rPr>
        <w:t>е</w:t>
      </w:r>
      <w:r w:rsidRPr="00FE3DA3">
        <w:rPr>
          <w:sz w:val="28"/>
          <w:szCs w:val="28"/>
        </w:rPr>
        <w:t xml:space="preserve"> № </w:t>
      </w:r>
      <w:r w:rsidR="002C659A">
        <w:rPr>
          <w:sz w:val="28"/>
          <w:szCs w:val="28"/>
        </w:rPr>
        <w:t>2</w:t>
      </w:r>
      <w:r w:rsidRPr="00FE3DA3">
        <w:rPr>
          <w:sz w:val="28"/>
          <w:szCs w:val="28"/>
        </w:rPr>
        <w:t>).</w:t>
      </w:r>
    </w:p>
    <w:p w14:paraId="29782903" w14:textId="725479B3" w:rsidR="003C30D3" w:rsidRDefault="00FE3DA3" w:rsidP="003C30D3">
      <w:pPr>
        <w:pStyle w:val="afff1"/>
        <w:spacing w:line="360" w:lineRule="auto"/>
        <w:ind w:firstLine="851"/>
        <w:rPr>
          <w:sz w:val="28"/>
          <w:szCs w:val="28"/>
        </w:rPr>
      </w:pPr>
      <w:bookmarkStart w:id="2" w:name="_Hlk173746040"/>
      <w:r>
        <w:rPr>
          <w:sz w:val="28"/>
          <w:szCs w:val="28"/>
        </w:rPr>
        <w:t>3</w:t>
      </w:r>
      <w:r w:rsidR="003C30D3" w:rsidRPr="00B85804">
        <w:rPr>
          <w:sz w:val="28"/>
          <w:szCs w:val="28"/>
        </w:rPr>
        <w:t xml:space="preserve">. Утвердить требования к изготовлению избирательных бюллетеней для голосования </w:t>
      </w:r>
      <w:r w:rsidR="00DF66FD" w:rsidRPr="00DF66FD">
        <w:rPr>
          <w:sz w:val="28"/>
          <w:szCs w:val="28"/>
        </w:rPr>
        <w:t xml:space="preserve">на выборах депутатов Совета муниципального района «Заполярный район» Ненецкого автономного округа» пятого созыва </w:t>
      </w:r>
      <w:r w:rsidR="003C30D3" w:rsidRPr="003C30D3">
        <w:rPr>
          <w:b/>
          <w:sz w:val="28"/>
          <w:szCs w:val="28"/>
        </w:rPr>
        <w:lastRenderedPageBreak/>
        <w:t>(</w:t>
      </w:r>
      <w:r w:rsidR="003C30D3">
        <w:rPr>
          <w:sz w:val="28"/>
          <w:szCs w:val="28"/>
        </w:rPr>
        <w:t xml:space="preserve">приложение № </w:t>
      </w:r>
      <w:r w:rsidR="00691E98">
        <w:rPr>
          <w:sz w:val="28"/>
          <w:szCs w:val="28"/>
        </w:rPr>
        <w:t>3</w:t>
      </w:r>
      <w:r w:rsidR="003C30D3" w:rsidRPr="00B85804">
        <w:rPr>
          <w:sz w:val="28"/>
          <w:szCs w:val="28"/>
        </w:rPr>
        <w:t>).</w:t>
      </w:r>
    </w:p>
    <w:bookmarkEnd w:id="2"/>
    <w:p w14:paraId="01CA1469" w14:textId="1291CB0E" w:rsidR="003C30D3" w:rsidRPr="00F05A84" w:rsidRDefault="00C14E6F" w:rsidP="003C30D3">
      <w:pPr>
        <w:pStyle w:val="afff1"/>
        <w:spacing w:line="36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3C30D3" w:rsidRPr="00F05A84">
        <w:rPr>
          <w:sz w:val="28"/>
          <w:szCs w:val="28"/>
        </w:rPr>
        <w:t xml:space="preserve">. Утвердить порядок осуществления контроля за изготовлением избирательных бюллетеней для голосования </w:t>
      </w:r>
      <w:r w:rsidR="003C30D3" w:rsidRPr="00F05A84">
        <w:rPr>
          <w:rStyle w:val="afff2"/>
          <w:b w:val="0"/>
          <w:sz w:val="28"/>
          <w:szCs w:val="28"/>
        </w:rPr>
        <w:t>на выборах</w:t>
      </w:r>
      <w:r w:rsidR="003C30D3">
        <w:rPr>
          <w:sz w:val="28"/>
          <w:szCs w:val="28"/>
        </w:rPr>
        <w:t xml:space="preserve"> депутатов Совета</w:t>
      </w:r>
      <w:r w:rsidR="003C30D3" w:rsidRPr="00F05A84">
        <w:rPr>
          <w:sz w:val="28"/>
          <w:szCs w:val="28"/>
        </w:rPr>
        <w:t xml:space="preserve"> </w:t>
      </w:r>
      <w:r w:rsidR="00DF66FD" w:rsidRPr="00DF66FD">
        <w:rPr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DF66FD">
        <w:rPr>
          <w:sz w:val="28"/>
          <w:szCs w:val="28"/>
        </w:rPr>
        <w:t xml:space="preserve"> </w:t>
      </w:r>
      <w:r w:rsidR="003C30D3">
        <w:rPr>
          <w:sz w:val="28"/>
          <w:szCs w:val="28"/>
        </w:rPr>
        <w:t xml:space="preserve">(приложение № </w:t>
      </w:r>
      <w:r w:rsidR="00DF66FD">
        <w:rPr>
          <w:sz w:val="28"/>
          <w:szCs w:val="28"/>
        </w:rPr>
        <w:t>5</w:t>
      </w:r>
      <w:r w:rsidR="003C30D3" w:rsidRPr="00F05A84">
        <w:rPr>
          <w:sz w:val="28"/>
          <w:szCs w:val="28"/>
        </w:rPr>
        <w:t>).</w:t>
      </w:r>
    </w:p>
    <w:p w14:paraId="407DBC16" w14:textId="5C2189C0" w:rsidR="003C30D3" w:rsidRPr="00B85804" w:rsidRDefault="003C30D3" w:rsidP="003C30D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5F40">
        <w:rPr>
          <w:rFonts w:ascii="Times New Roman" w:hAnsi="Times New Roman" w:cs="Times New Roman"/>
          <w:bCs/>
          <w:sz w:val="28"/>
          <w:szCs w:val="28"/>
        </w:rPr>
        <w:t>4. </w:t>
      </w:r>
      <w:r w:rsidRPr="001C5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1C5F40" w:rsidRPr="001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73739966"/>
      <w:r w:rsidR="001C5F40" w:rsidRPr="001C5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сайте.</w:t>
      </w:r>
      <w:r w:rsidR="001C5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</w:p>
    <w:p w14:paraId="32A57DD3" w14:textId="4ED9B02A" w:rsidR="003C30D3" w:rsidRPr="00BF0B63" w:rsidRDefault="003C30D3" w:rsidP="003C30D3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</w:t>
      </w:r>
      <w:r w:rsidRPr="00BF0B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Pr="00B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bookmarkStart w:id="4" w:name="_Hlk173739994"/>
      <w:r w:rsidRPr="00B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исполнением настоящего постановления возложить на </w:t>
      </w:r>
      <w:r w:rsidR="00DF6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B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территориальной избирательной комиссии Заполярного района </w:t>
      </w:r>
      <w:r w:rsidR="00DF66FD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 Семенчука</w:t>
      </w:r>
      <w:r w:rsidRPr="00BF0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4"/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3C30D3" w:rsidRPr="00BF0B63" w14:paraId="29BB8B0A" w14:textId="77777777" w:rsidTr="00385594">
        <w:tc>
          <w:tcPr>
            <w:tcW w:w="5120" w:type="dxa"/>
          </w:tcPr>
          <w:p w14:paraId="11D8CC5D" w14:textId="77777777" w:rsidR="003C30D3" w:rsidRPr="00BF0B63" w:rsidRDefault="003C30D3" w:rsidP="0038559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4D4EA" w14:textId="1FEF9384" w:rsidR="003C30D3" w:rsidRPr="00BF0B63" w:rsidRDefault="00DF66FD" w:rsidP="0038559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</w:t>
            </w:r>
            <w:r w:rsidR="003C30D3"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="003C30D3"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3108F9A3" w14:textId="77777777" w:rsidR="003C30D3" w:rsidRPr="00BF0B63" w:rsidRDefault="003C30D3" w:rsidP="00385594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5DB9E2" w14:textId="77777777" w:rsidR="003C30D3" w:rsidRPr="00BF0B63" w:rsidRDefault="003C30D3" w:rsidP="00385594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47764" w14:textId="77777777" w:rsidR="003C30D3" w:rsidRDefault="003C30D3" w:rsidP="003855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</w:p>
          <w:p w14:paraId="66B0DA82" w14:textId="66D65F7F" w:rsidR="00DF66FD" w:rsidRPr="00BF0B63" w:rsidRDefault="00DF66FD" w:rsidP="0038559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Н.Н. Семенчук</w:t>
            </w:r>
          </w:p>
        </w:tc>
      </w:tr>
    </w:tbl>
    <w:p w14:paraId="1AD1C1FF" w14:textId="77777777" w:rsidR="003C30D3" w:rsidRPr="00BF0B63" w:rsidRDefault="003C30D3" w:rsidP="003C30D3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3C30D3" w:rsidRPr="00BF0B63" w14:paraId="3E4B1ADB" w14:textId="77777777" w:rsidTr="00385594">
        <w:trPr>
          <w:trHeight w:val="888"/>
        </w:trPr>
        <w:tc>
          <w:tcPr>
            <w:tcW w:w="4930" w:type="dxa"/>
          </w:tcPr>
          <w:p w14:paraId="7C0C126C" w14:textId="77777777" w:rsidR="003C30D3" w:rsidRPr="00BF0B63" w:rsidRDefault="003C30D3" w:rsidP="0038559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762BC1AD" w14:textId="77777777" w:rsidR="003C30D3" w:rsidRPr="00BF0B63" w:rsidRDefault="003C30D3" w:rsidP="00385594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B20136" w14:textId="77777777" w:rsidR="003C30D3" w:rsidRPr="00BF0B63" w:rsidRDefault="003C30D3" w:rsidP="00385594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535BB" w14:textId="77777777" w:rsidR="003C30D3" w:rsidRPr="00BF0B63" w:rsidRDefault="003C30D3" w:rsidP="00385594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0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Н.П. Яковлева</w:t>
            </w:r>
          </w:p>
        </w:tc>
      </w:tr>
      <w:bookmarkEnd w:id="0"/>
    </w:tbl>
    <w:p w14:paraId="625207D1" w14:textId="77777777" w:rsidR="00222465" w:rsidRDefault="00222465" w:rsidP="00222465">
      <w:pPr>
        <w:widowControl w:val="0"/>
        <w:spacing w:after="0"/>
        <w:ind w:firstLine="851"/>
        <w:jc w:val="both"/>
        <w:sectPr w:rsidR="00222465" w:rsidSect="001C5F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76" w:right="1134" w:bottom="1276" w:left="1418" w:header="720" w:footer="720" w:gutter="0"/>
          <w:cols w:space="720"/>
        </w:sectPr>
      </w:pPr>
    </w:p>
    <w:p w14:paraId="0002C8FA" w14:textId="5775E551" w:rsidR="003C30D3" w:rsidRDefault="003C30D3" w:rsidP="003C30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r w:rsidRPr="00B85804">
        <w:rPr>
          <w:rFonts w:ascii="Times New Roman" w:hAnsi="Times New Roman" w:cs="Times New Roman"/>
          <w:sz w:val="24"/>
          <w:szCs w:val="24"/>
        </w:rPr>
        <w:t>Приложение № 1</w:t>
      </w:r>
      <w:r w:rsidR="002C659A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14:paraId="5742F1CC" w14:textId="77777777" w:rsidR="001C5F40" w:rsidRPr="00B85804" w:rsidRDefault="001C5F40" w:rsidP="003C30D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5E4CF74" w14:textId="51C8444B" w:rsidR="003C30D3" w:rsidRPr="00B85804" w:rsidRDefault="003C30D3" w:rsidP="003253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>УТВЕРЖДЕН</w:t>
      </w:r>
      <w:r w:rsidR="002C659A">
        <w:rPr>
          <w:rFonts w:ascii="Times New Roman" w:hAnsi="Times New Roman" w:cs="Times New Roman"/>
          <w:sz w:val="24"/>
          <w:szCs w:val="24"/>
        </w:rPr>
        <w:t>А</w:t>
      </w:r>
    </w:p>
    <w:p w14:paraId="46E987F5" w14:textId="77777777" w:rsidR="00691E98" w:rsidRDefault="003C30D3" w:rsidP="003253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 xml:space="preserve">постановлением территориальной избирательной комиссии Заполярного района </w:t>
      </w:r>
    </w:p>
    <w:p w14:paraId="35F74433" w14:textId="647A67B5" w:rsidR="003C30D3" w:rsidRDefault="003C30D3" w:rsidP="003253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 xml:space="preserve">от </w:t>
      </w:r>
      <w:r w:rsidR="00D9481C">
        <w:rPr>
          <w:rFonts w:ascii="Times New Roman" w:hAnsi="Times New Roman" w:cs="Times New Roman"/>
          <w:sz w:val="24"/>
          <w:szCs w:val="24"/>
        </w:rPr>
        <w:t>0</w:t>
      </w:r>
      <w:r w:rsidR="00F90B29">
        <w:rPr>
          <w:rFonts w:ascii="Times New Roman" w:hAnsi="Times New Roman" w:cs="Times New Roman"/>
          <w:sz w:val="24"/>
          <w:szCs w:val="24"/>
        </w:rPr>
        <w:t>6</w:t>
      </w:r>
      <w:r w:rsidRPr="00B85804">
        <w:rPr>
          <w:rFonts w:ascii="Times New Roman" w:hAnsi="Times New Roman" w:cs="Times New Roman"/>
          <w:sz w:val="24"/>
          <w:szCs w:val="24"/>
        </w:rPr>
        <w:t>.08.202</w:t>
      </w:r>
      <w:r w:rsidR="00DF66FD">
        <w:rPr>
          <w:rFonts w:ascii="Times New Roman" w:hAnsi="Times New Roman" w:cs="Times New Roman"/>
          <w:sz w:val="24"/>
          <w:szCs w:val="24"/>
        </w:rPr>
        <w:t>4</w:t>
      </w:r>
      <w:r w:rsidRPr="00B85804">
        <w:rPr>
          <w:rFonts w:ascii="Times New Roman" w:hAnsi="Times New Roman" w:cs="Times New Roman"/>
          <w:sz w:val="24"/>
          <w:szCs w:val="24"/>
        </w:rPr>
        <w:t xml:space="preserve"> </w:t>
      </w:r>
      <w:r w:rsidR="00AA76BF" w:rsidRPr="001C5F40">
        <w:rPr>
          <w:rFonts w:ascii="Times New Roman" w:hAnsi="Times New Roman" w:cs="Times New Roman"/>
          <w:sz w:val="24"/>
          <w:szCs w:val="24"/>
        </w:rPr>
        <w:t xml:space="preserve">№ </w:t>
      </w:r>
      <w:r w:rsidR="00DF66FD" w:rsidRPr="001C5F40">
        <w:rPr>
          <w:rFonts w:ascii="Times New Roman" w:hAnsi="Times New Roman" w:cs="Times New Roman"/>
          <w:sz w:val="24"/>
          <w:szCs w:val="24"/>
        </w:rPr>
        <w:t>165</w:t>
      </w:r>
      <w:r w:rsidR="00AA76BF" w:rsidRPr="001C5F40">
        <w:rPr>
          <w:rFonts w:ascii="Times New Roman" w:hAnsi="Times New Roman" w:cs="Times New Roman"/>
          <w:sz w:val="24"/>
          <w:szCs w:val="24"/>
        </w:rPr>
        <w:t>-</w:t>
      </w:r>
      <w:r w:rsidR="00155066">
        <w:rPr>
          <w:rFonts w:ascii="Times New Roman" w:hAnsi="Times New Roman" w:cs="Times New Roman"/>
          <w:sz w:val="24"/>
          <w:szCs w:val="24"/>
        </w:rPr>
        <w:t>2</w:t>
      </w:r>
    </w:p>
    <w:p w14:paraId="6A001C88" w14:textId="77777777" w:rsidR="00AA76BF" w:rsidRPr="00B85804" w:rsidRDefault="00AA76BF" w:rsidP="003C30D3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5775"/>
        <w:gridCol w:w="851"/>
        <w:gridCol w:w="1417"/>
      </w:tblGrid>
      <w:tr w:rsidR="00947ACA" w:rsidRPr="00947ACA" w14:paraId="295144D4" w14:textId="77777777" w:rsidTr="002F332A">
        <w:trPr>
          <w:trHeight w:val="1098"/>
        </w:trPr>
        <w:tc>
          <w:tcPr>
            <w:tcW w:w="7967" w:type="dxa"/>
            <w:gridSpan w:val="2"/>
          </w:tcPr>
          <w:p w14:paraId="3CE9004D" w14:textId="77777777" w:rsidR="00DF66FD" w:rsidRDefault="00947ACA" w:rsidP="00DF66F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36"/>
              </w:rPr>
            </w:pPr>
            <w:bookmarkStart w:id="5" w:name="_Toc72671574"/>
            <w:r w:rsidRPr="00222465">
              <w:rPr>
                <w:rFonts w:ascii="Times New Roman" w:hAnsi="Times New Roman" w:cs="Times New Roman"/>
                <w:color w:val="auto"/>
                <w:sz w:val="36"/>
              </w:rPr>
              <w:t>ИЗБИРАТЕЛЬНЫЙ БЮЛЛЕТЕНЬ</w:t>
            </w:r>
            <w:bookmarkStart w:id="6" w:name="_Toc72671575"/>
            <w:bookmarkEnd w:id="5"/>
          </w:p>
          <w:p w14:paraId="66DF346F" w14:textId="77777777" w:rsidR="00DF66FD" w:rsidRPr="001C5F40" w:rsidRDefault="00947ACA" w:rsidP="00DF66F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1C5F40">
              <w:rPr>
                <w:rFonts w:ascii="Times New Roman" w:hAnsi="Times New Roman" w:cs="Times New Roman"/>
                <w:color w:val="auto"/>
                <w:sz w:val="24"/>
              </w:rPr>
              <w:t xml:space="preserve">для голосования </w:t>
            </w:r>
            <w:r w:rsidR="00AA76BF" w:rsidRPr="001C5F40">
              <w:rPr>
                <w:rFonts w:ascii="Times New Roman" w:hAnsi="Times New Roman" w:cs="Times New Roman"/>
                <w:color w:val="auto"/>
                <w:sz w:val="24"/>
              </w:rPr>
              <w:t xml:space="preserve">по многомандатному избирательному округу </w:t>
            </w:r>
          </w:p>
          <w:p w14:paraId="0FABA1F1" w14:textId="51BD5127" w:rsidR="00DF66FD" w:rsidRPr="001C5F40" w:rsidRDefault="00947ACA" w:rsidP="00DF66F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C5F40">
              <w:rPr>
                <w:rFonts w:ascii="Times New Roman" w:hAnsi="Times New Roman" w:cs="Times New Roman"/>
                <w:color w:val="auto"/>
                <w:sz w:val="24"/>
              </w:rPr>
              <w:t xml:space="preserve">на выборах депутатов </w:t>
            </w:r>
            <w:r w:rsidRPr="001C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Совета</w:t>
            </w:r>
            <w:r w:rsidR="00AA76BF" w:rsidRPr="001C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bookmarkEnd w:id="6"/>
            <w:r w:rsidR="00DF66FD" w:rsidRPr="001C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района</w:t>
            </w:r>
          </w:p>
          <w:p w14:paraId="1BE85CCE" w14:textId="3C92FC06" w:rsidR="00947ACA" w:rsidRPr="001C5F40" w:rsidRDefault="00DF66FD" w:rsidP="00DF66FD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C5F4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«Заполярный район» Ненецкого автономного округа» пятого созыва </w:t>
            </w:r>
          </w:p>
          <w:p w14:paraId="3C3D111F" w14:textId="74119CD2" w:rsidR="00947ACA" w:rsidRPr="001C5F40" w:rsidRDefault="00DF66FD" w:rsidP="00DF66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5F40">
              <w:rPr>
                <w:rFonts w:ascii="Times New Roman" w:hAnsi="Times New Roman" w:cs="Times New Roman"/>
                <w:b/>
              </w:rPr>
              <w:t>8</w:t>
            </w:r>
            <w:r w:rsidR="00AA76BF" w:rsidRPr="001C5F40">
              <w:rPr>
                <w:rFonts w:ascii="Times New Roman" w:hAnsi="Times New Roman" w:cs="Times New Roman"/>
                <w:b/>
              </w:rPr>
              <w:t xml:space="preserve"> сентября 202</w:t>
            </w:r>
            <w:r w:rsidRPr="001C5F40">
              <w:rPr>
                <w:rFonts w:ascii="Times New Roman" w:hAnsi="Times New Roman" w:cs="Times New Roman"/>
                <w:b/>
              </w:rPr>
              <w:t>4</w:t>
            </w:r>
            <w:r w:rsidR="00947ACA" w:rsidRPr="001C5F40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14:paraId="0DC69447" w14:textId="5BECD80C" w:rsidR="00AA76BF" w:rsidRPr="002C0DFE" w:rsidRDefault="002C659A" w:rsidP="00DF66F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>Многомандатный и</w:t>
            </w:r>
            <w:r w:rsidR="00AA76BF" w:rsidRPr="001C5F40">
              <w:rPr>
                <w:rFonts w:ascii="Times New Roman" w:hAnsi="Times New Roman" w:cs="Times New Roman"/>
                <w:b/>
              </w:rPr>
              <w:t xml:space="preserve">збирательный округ № </w:t>
            </w:r>
            <w:r>
              <w:rPr>
                <w:rFonts w:ascii="Times New Roman" w:hAnsi="Times New Roman" w:cs="Times New Roman"/>
                <w:b/>
              </w:rPr>
              <w:t>________</w:t>
            </w:r>
            <w:r w:rsidR="00AA76BF">
              <w:rPr>
                <w:rFonts w:ascii="Times New Roman" w:hAnsi="Times New Roman" w:cs="Times New Roman"/>
                <w:b/>
              </w:rPr>
              <w:t xml:space="preserve"> </w:t>
            </w:r>
            <w:r w:rsidR="00C34C9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16331C3F" w14:textId="77777777" w:rsidR="00947ACA" w:rsidRPr="00947ACA" w:rsidRDefault="00947ACA" w:rsidP="00947ACA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14:paraId="41CF560F" w14:textId="77777777" w:rsidR="00947ACA" w:rsidRPr="00947ACA" w:rsidRDefault="00947ACA" w:rsidP="00947ACA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14:paraId="4A2547A1" w14:textId="77777777" w:rsidR="00947ACA" w:rsidRPr="00947ACA" w:rsidRDefault="00947ACA" w:rsidP="00947ACA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2"/>
              </w:rPr>
            </w:pPr>
          </w:p>
          <w:p w14:paraId="1339BE96" w14:textId="77777777" w:rsidR="00947ACA" w:rsidRPr="00947ACA" w:rsidRDefault="00947ACA" w:rsidP="00947ACA">
            <w:pPr>
              <w:pStyle w:val="Normal1"/>
              <w:tabs>
                <w:tab w:val="left" w:pos="7030"/>
              </w:tabs>
              <w:jc w:val="center"/>
              <w:rPr>
                <w:rFonts w:ascii="Arial" w:hAnsi="Arial"/>
                <w:sz w:val="14"/>
              </w:rPr>
            </w:pPr>
            <w:r w:rsidRPr="00947ACA">
              <w:rPr>
                <w:rFonts w:ascii="Arial" w:hAnsi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947ACA" w14:paraId="43DF83FE" w14:textId="77777777" w:rsidTr="002F332A">
        <w:tblPrEx>
          <w:tblCellMar>
            <w:left w:w="70" w:type="dxa"/>
            <w:right w:w="70" w:type="dxa"/>
          </w:tblCellMar>
        </w:tblPrEx>
        <w:tc>
          <w:tcPr>
            <w:tcW w:w="10235" w:type="dxa"/>
            <w:gridSpan w:val="4"/>
          </w:tcPr>
          <w:p w14:paraId="2DCA45AB" w14:textId="77777777" w:rsidR="00947ACA" w:rsidRDefault="00947ACA" w:rsidP="00947ACA">
            <w:pPr>
              <w:pStyle w:val="Normal1"/>
              <w:numPr>
                <w:ilvl w:val="0"/>
                <w:numId w:val="23"/>
              </w:numPr>
              <w:suppressAutoHyphens w:val="0"/>
              <w:spacing w:before="120" w:after="120"/>
              <w:rPr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РАЗЪЯСНЕНИЕ ПОРЯДКА ЗАПОЛНЕНИЯ ИЗБИРАТЕЛЬНОГО БЮЛЛЕТЕНЯ</w:t>
            </w:r>
          </w:p>
        </w:tc>
      </w:tr>
      <w:tr w:rsidR="00947ACA" w14:paraId="70D3ABFA" w14:textId="77777777" w:rsidTr="002F332A">
        <w:tblPrEx>
          <w:tblCellMar>
            <w:left w:w="70" w:type="dxa"/>
            <w:right w:w="70" w:type="dxa"/>
          </w:tblCellMar>
        </w:tblPrEx>
        <w:tc>
          <w:tcPr>
            <w:tcW w:w="10235" w:type="dxa"/>
            <w:gridSpan w:val="4"/>
          </w:tcPr>
          <w:p w14:paraId="70D77D10" w14:textId="19AAF8C4" w:rsidR="00947ACA" w:rsidRPr="00B062A0" w:rsidRDefault="00947ACA" w:rsidP="00947ACA">
            <w:pPr>
              <w:pStyle w:val="BodyText21"/>
              <w:tabs>
                <w:tab w:val="clear" w:pos="7830"/>
              </w:tabs>
              <w:spacing w:before="60" w:after="60"/>
              <w:ind w:firstLine="170"/>
              <w:jc w:val="both"/>
              <w:rPr>
                <w:rFonts w:ascii="Arial" w:hAnsi="Arial"/>
                <w:sz w:val="16"/>
              </w:rPr>
            </w:pPr>
            <w:r w:rsidRPr="00B062A0">
              <w:rPr>
                <w:rFonts w:ascii="Arial" w:hAnsi="Arial"/>
                <w:i/>
                <w:sz w:val="18"/>
              </w:rPr>
              <w:t xml:space="preserve">Поставьте любой знак в пустом квадрате справа от фамилии не </w:t>
            </w:r>
            <w:r w:rsidRPr="0096036B">
              <w:rPr>
                <w:rFonts w:ascii="Arial" w:hAnsi="Arial"/>
                <w:i/>
                <w:sz w:val="18"/>
              </w:rPr>
              <w:t xml:space="preserve">более </w:t>
            </w:r>
            <w:r w:rsidR="00CB4C64">
              <w:rPr>
                <w:rFonts w:ascii="Arial" w:hAnsi="Arial"/>
                <w:i/>
                <w:sz w:val="18"/>
              </w:rPr>
              <w:t>двух</w:t>
            </w:r>
            <w:r w:rsidR="00AA76BF" w:rsidRPr="0096036B">
              <w:rPr>
                <w:rFonts w:ascii="Arial" w:hAnsi="Arial"/>
                <w:i/>
                <w:sz w:val="18"/>
              </w:rPr>
              <w:t xml:space="preserve"> </w:t>
            </w:r>
            <w:r w:rsidRPr="0096036B">
              <w:rPr>
                <w:rFonts w:ascii="Arial" w:hAnsi="Arial"/>
                <w:i/>
                <w:sz w:val="18"/>
              </w:rPr>
              <w:t>зарегистрированн</w:t>
            </w:r>
            <w:r w:rsidR="00CB4C64">
              <w:rPr>
                <w:rFonts w:ascii="Arial" w:hAnsi="Arial"/>
                <w:i/>
                <w:sz w:val="18"/>
              </w:rPr>
              <w:t>ых</w:t>
            </w:r>
            <w:r w:rsidRPr="00B062A0">
              <w:rPr>
                <w:rFonts w:ascii="Arial" w:hAnsi="Arial"/>
                <w:i/>
                <w:sz w:val="18"/>
              </w:rPr>
              <w:t xml:space="preserve"> кандидат</w:t>
            </w:r>
            <w:r w:rsidR="00CB4C64">
              <w:rPr>
                <w:rFonts w:ascii="Arial" w:hAnsi="Arial"/>
                <w:i/>
                <w:sz w:val="18"/>
              </w:rPr>
              <w:t>ов</w:t>
            </w:r>
            <w:r w:rsidRPr="00B062A0">
              <w:rPr>
                <w:rFonts w:ascii="Arial" w:hAnsi="Arial"/>
                <w:i/>
                <w:sz w:val="18"/>
              </w:rPr>
              <w:t>, в пользу котор</w:t>
            </w:r>
            <w:r w:rsidR="00CB4C64">
              <w:rPr>
                <w:rFonts w:ascii="Arial" w:hAnsi="Arial"/>
                <w:i/>
                <w:sz w:val="18"/>
              </w:rPr>
              <w:t>ых</w:t>
            </w:r>
            <w:r w:rsidRPr="00B062A0">
              <w:rPr>
                <w:rFonts w:ascii="Arial" w:hAnsi="Arial"/>
                <w:i/>
                <w:sz w:val="18"/>
              </w:rPr>
              <w:t xml:space="preserve"> сделан выбор.</w:t>
            </w:r>
          </w:p>
          <w:p w14:paraId="15E5CE32" w14:textId="02A11A45" w:rsidR="00947ACA" w:rsidRPr="00B062A0" w:rsidRDefault="00947ACA" w:rsidP="00947ACA">
            <w:pPr>
              <w:pStyle w:val="BlockQuotation"/>
              <w:widowControl/>
              <w:spacing w:before="60" w:after="60"/>
              <w:ind w:left="0" w:right="0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Избирательный бюллетень, </w:t>
            </w:r>
            <w:r w:rsidR="00AA76BF">
              <w:rPr>
                <w:i/>
                <w:sz w:val="18"/>
              </w:rPr>
              <w:t xml:space="preserve">в котором любой знак (знаки) проставлен (проставлены) </w:t>
            </w:r>
            <w:r w:rsidR="00AA76BF" w:rsidRPr="0096036B">
              <w:rPr>
                <w:i/>
                <w:sz w:val="18"/>
              </w:rPr>
              <w:t>более чем в</w:t>
            </w:r>
            <w:r w:rsidR="00CB4C64">
              <w:rPr>
                <w:i/>
                <w:sz w:val="18"/>
              </w:rPr>
              <w:t xml:space="preserve"> двух</w:t>
            </w:r>
            <w:r w:rsidR="00AA76BF">
              <w:rPr>
                <w:i/>
                <w:sz w:val="18"/>
              </w:rPr>
              <w:t xml:space="preserve"> </w:t>
            </w:r>
            <w:r w:rsidRPr="00B062A0">
              <w:rPr>
                <w:i/>
                <w:sz w:val="18"/>
              </w:rPr>
              <w:t>квадратах либо не проставлен ни в одном из них, считается недействительным.</w:t>
            </w:r>
          </w:p>
          <w:p w14:paraId="2C23FF8D" w14:textId="77777777" w:rsidR="00947ACA" w:rsidRPr="00B062A0" w:rsidRDefault="00947ACA" w:rsidP="00947ACA">
            <w:pPr>
              <w:pStyle w:val="BlockQuotation"/>
              <w:widowControl/>
              <w:ind w:left="0" w:right="-1038" w:firstLine="170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Избирательный бюллетень, не заверенный подписями двух членов участковой избирательной комиссии и печатью</w:t>
            </w:r>
          </w:p>
          <w:p w14:paraId="7C0F7E37" w14:textId="77777777" w:rsidR="00947ACA" w:rsidRPr="00B062A0" w:rsidRDefault="00947ACA" w:rsidP="00947ACA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 xml:space="preserve">участковой избирательной комиссии, признается бюллетенем неустановленной формы и при подсчете </w:t>
            </w:r>
          </w:p>
          <w:p w14:paraId="7969F472" w14:textId="77777777" w:rsidR="00947ACA" w:rsidRPr="00BB6536" w:rsidRDefault="00947ACA" w:rsidP="0008470E">
            <w:pPr>
              <w:pStyle w:val="BlockQuotation"/>
              <w:widowControl/>
              <w:ind w:left="0" w:right="-1039"/>
              <w:rPr>
                <w:i/>
                <w:sz w:val="18"/>
              </w:rPr>
            </w:pPr>
            <w:r w:rsidRPr="00B062A0">
              <w:rPr>
                <w:i/>
                <w:sz w:val="18"/>
              </w:rPr>
              <w:t>голосов не учитывается.</w:t>
            </w:r>
            <w:r>
              <w:rPr>
                <w:i/>
                <w:iCs/>
                <w:sz w:val="18"/>
                <w:szCs w:val="18"/>
              </w:rPr>
              <w:t xml:space="preserve">  </w:t>
            </w:r>
          </w:p>
        </w:tc>
      </w:tr>
      <w:tr w:rsidR="00947ACA" w14:paraId="6335862F" w14:textId="77777777" w:rsidTr="002F332A">
        <w:tblPrEx>
          <w:tblCellMar>
            <w:left w:w="107" w:type="dxa"/>
            <w:right w:w="107" w:type="dxa"/>
          </w:tblCellMar>
        </w:tblPrEx>
        <w:tc>
          <w:tcPr>
            <w:tcW w:w="2192" w:type="dxa"/>
          </w:tcPr>
          <w:p w14:paraId="09C360FA" w14:textId="1A1C9859" w:rsidR="00947ACA" w:rsidRDefault="005A3832" w:rsidP="00947ACA">
            <w:pPr>
              <w:pStyle w:val="Normal1"/>
              <w:spacing w:after="240"/>
              <w:rPr>
                <w:i/>
                <w:sz w:val="22"/>
              </w:rPr>
            </w:pPr>
            <w:r>
              <w:rPr>
                <w:noProof/>
                <w:snapToGrid w:val="0"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F0F94B5" wp14:editId="03C8A1B9">
                      <wp:simplePos x="0" y="0"/>
                      <wp:positionH relativeFrom="column">
                        <wp:posOffset>5673090</wp:posOffset>
                      </wp:positionH>
                      <wp:positionV relativeFrom="paragraph">
                        <wp:posOffset>92710</wp:posOffset>
                      </wp:positionV>
                      <wp:extent cx="467995" cy="467995"/>
                      <wp:effectExtent l="20320" t="13970" r="16510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876E4" id="Rectangle 3" o:spid="_x0000_s1026" style="position:absolute;margin-left:446.7pt;margin-top:7.3pt;width:36.8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9FdAIAAPs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" o:allowincell="f" filled="f" strokeweight="2pt"/>
                  </w:pict>
                </mc:Fallback>
              </mc:AlternateContent>
            </w:r>
            <w:r w:rsidR="00947ACA">
              <w:rPr>
                <w:b/>
                <w:i/>
                <w:sz w:val="22"/>
              </w:rPr>
              <w:t xml:space="preserve">ФАМИЛИЯ, имя, отчество </w:t>
            </w:r>
            <w:r w:rsidR="00947ACA">
              <w:rPr>
                <w:i/>
                <w:sz w:val="22"/>
              </w:rPr>
              <w:t>каждого зарегистрированно</w:t>
            </w:r>
            <w:r w:rsidR="00AA76BF">
              <w:rPr>
                <w:i/>
                <w:sz w:val="22"/>
              </w:rPr>
              <w:t>го кандидата в депутаты</w:t>
            </w:r>
            <w:r w:rsidR="00947ACA">
              <w:rPr>
                <w:i/>
                <w:sz w:val="22"/>
              </w:rPr>
              <w:t xml:space="preserve"> </w:t>
            </w:r>
          </w:p>
          <w:p w14:paraId="03798BB0" w14:textId="1DDDF01F" w:rsidR="00063532" w:rsidRDefault="00063532" w:rsidP="00947ACA">
            <w:pPr>
              <w:pStyle w:val="Normal1"/>
              <w:spacing w:after="240"/>
              <w:rPr>
                <w:b/>
                <w:i/>
                <w:sz w:val="22"/>
              </w:rPr>
            </w:pPr>
            <w:r w:rsidRPr="00A268E9">
              <w:rPr>
                <w:i/>
                <w:sz w:val="22"/>
              </w:rPr>
              <w:t>Если кандидат менял фамилию, или имя, или отчество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период избирательной кампании либо в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течение года до дня официального опубликования (публикации) решения о назначении выборов, указываются слова «Прежние фамилия, имя, отчество:» и</w:t>
            </w:r>
            <w:r>
              <w:rPr>
                <w:i/>
                <w:sz w:val="22"/>
              </w:rPr>
              <w:t> </w:t>
            </w:r>
            <w:r w:rsidRPr="00A268E9">
              <w:rPr>
                <w:i/>
                <w:sz w:val="22"/>
              </w:rPr>
              <w:t>прежние фамилия, имя, отчество кандидата.</w:t>
            </w:r>
          </w:p>
        </w:tc>
        <w:tc>
          <w:tcPr>
            <w:tcW w:w="6626" w:type="dxa"/>
            <w:gridSpan w:val="2"/>
          </w:tcPr>
          <w:p w14:paraId="68F087C5" w14:textId="77777777" w:rsidR="00947ACA" w:rsidRPr="00063532" w:rsidRDefault="00947ACA" w:rsidP="00947ACA">
            <w:pPr>
              <w:pStyle w:val="BodyText1"/>
              <w:spacing w:after="0"/>
              <w:jc w:val="both"/>
              <w:rPr>
                <w:rFonts w:ascii="Times New Roman CYR" w:hAnsi="Times New Roman CYR"/>
                <w:sz w:val="20"/>
              </w:rPr>
            </w:pPr>
            <w:r w:rsidRPr="00063532">
              <w:rPr>
                <w:sz w:val="20"/>
              </w:rPr>
              <w:t>год рождения, место жительства (наименование субъекта РФ, района, города, иного населенного пункта), основное место работы или службы, занимаемая должность (в случае отсутствия основного места работы или службы – род занятий)</w:t>
            </w:r>
            <w:r w:rsidRPr="00063532">
              <w:rPr>
                <w:rFonts w:ascii="Times New Roman CYR" w:hAnsi="Times New Roman CYR"/>
                <w:sz w:val="20"/>
              </w:rPr>
              <w:t xml:space="preserve">, сведения о том, что зарегистрированный кандидат является депутатом и осуществляет свои полномочия на непостоянной основе с указанием наименования соответствующего представительного органа. </w:t>
            </w:r>
          </w:p>
          <w:p w14:paraId="6E95908B" w14:textId="77777777" w:rsidR="00947ACA" w:rsidRPr="00063532" w:rsidRDefault="00947ACA" w:rsidP="00947ACA">
            <w:pPr>
              <w:pStyle w:val="BodyText1"/>
              <w:spacing w:after="0"/>
              <w:ind w:firstLine="227"/>
              <w:jc w:val="both"/>
              <w:rPr>
                <w:sz w:val="20"/>
              </w:rPr>
            </w:pPr>
            <w:r w:rsidRPr="00063532">
              <w:rPr>
                <w:sz w:val="20"/>
              </w:rPr>
              <w:t>Если зарегистрированный кандидат выдвинут избирательным объединением, вносятся слова «выдвинут избирательным объединением» с указанием краткого наименования этого избирательного объединения, а в случае, если кандидат сам выдвинул свою кандидатуру, — слово «самовыдвижение».</w:t>
            </w:r>
          </w:p>
          <w:p w14:paraId="7AD7079F" w14:textId="77777777" w:rsidR="00947ACA" w:rsidRPr="00063532" w:rsidRDefault="00947ACA" w:rsidP="00947ACA">
            <w:pPr>
              <w:pStyle w:val="BodyText1"/>
              <w:spacing w:after="0"/>
              <w:ind w:firstLine="227"/>
              <w:jc w:val="both"/>
              <w:rPr>
                <w:sz w:val="20"/>
              </w:rPr>
            </w:pPr>
            <w:r w:rsidRPr="00063532">
              <w:rPr>
                <w:sz w:val="20"/>
              </w:rPr>
              <w:t>Если зарегистрированный кандидат указал в заявлении о согласии баллотироваться свою принадлежность к политической партии, иному общественному объединению, указываются краткое (сокращенное) наименование политической партии, иного общественного объединения в соответствии с уставом и статус зарегистрированного кандидата в этой политической партии, ином общественном объединении.</w:t>
            </w:r>
          </w:p>
          <w:p w14:paraId="124C6380" w14:textId="1791DFB9" w:rsidR="00691E98" w:rsidRPr="00063532" w:rsidRDefault="00691E98" w:rsidP="00947ACA">
            <w:pPr>
              <w:pStyle w:val="Normal1"/>
              <w:ind w:firstLine="227"/>
              <w:jc w:val="both"/>
              <w:rPr>
                <w:rFonts w:ascii="Times New Roman CYR" w:hAnsi="Times New Roman CYR"/>
                <w:i/>
              </w:rPr>
            </w:pPr>
            <w:r w:rsidRPr="00063532">
              <w:rPr>
                <w:i/>
              </w:rPr>
              <w:t>В случае, если зарегистрированный</w:t>
            </w:r>
            <w:r w:rsidRPr="00063532">
              <w:rPr>
                <w:rFonts w:ascii="Times New Roman CYR" w:hAnsi="Times New Roman CYR"/>
                <w:i/>
              </w:rPr>
              <w:t xml:space="preserve"> кандидат выдвинут также в составе зарегистрированного списка кандидатов, вносятся слова «включен также в состав зарегистрированного списка кандидатов».</w:t>
            </w:r>
          </w:p>
          <w:p w14:paraId="29573F27" w14:textId="77777777" w:rsidR="00BA61EC" w:rsidRPr="00063532" w:rsidRDefault="00BA61EC" w:rsidP="00BA61EC">
            <w:pPr>
              <w:pStyle w:val="Normal1"/>
              <w:ind w:firstLine="227"/>
              <w:jc w:val="both"/>
              <w:rPr>
                <w:rFonts w:ascii="Times New Roman CYR" w:hAnsi="Times New Roman CYR"/>
                <w:i/>
              </w:rPr>
            </w:pPr>
            <w:r w:rsidRPr="00063532">
              <w:rPr>
                <w:rFonts w:ascii="Times New Roman CYR" w:hAnsi="Times New Roman CYR"/>
                <w:i/>
              </w:rPr>
              <w:t xml:space="preserve">В случае наличия у зарегистрированного кандидата неснятой и непогашенной судимости указываются сведения о судимости кандидата, </w:t>
            </w:r>
            <w:r w:rsidRPr="00063532">
              <w:rPr>
                <w:i/>
              </w:rPr>
              <w:t>если судимость снята или погашена, также сведения о дате снятия или погашения судимости</w:t>
            </w:r>
            <w:r w:rsidRPr="00063532">
              <w:rPr>
                <w:rFonts w:ascii="Times New Roman CYR" w:hAnsi="Times New Roman CYR"/>
                <w:i/>
              </w:rPr>
              <w:t>.</w:t>
            </w:r>
          </w:p>
          <w:p w14:paraId="264C6AF4" w14:textId="77777777" w:rsidR="001C5F40" w:rsidRPr="001C5F40" w:rsidRDefault="001C5F40" w:rsidP="00947ACA">
            <w:pPr>
              <w:pStyle w:val="Normal1"/>
              <w:ind w:firstLine="227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AFE6C9" w14:textId="77777777" w:rsidR="00947ACA" w:rsidRDefault="00947ACA" w:rsidP="00947ACA">
            <w:pPr>
              <w:pStyle w:val="Normal1"/>
              <w:spacing w:after="240"/>
              <w:jc w:val="center"/>
              <w:rPr>
                <w:i/>
                <w:sz w:val="22"/>
              </w:rPr>
            </w:pPr>
          </w:p>
        </w:tc>
      </w:tr>
    </w:tbl>
    <w:p w14:paraId="559A4C02" w14:textId="77777777" w:rsidR="002C659A" w:rsidRDefault="002C659A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D42CF" w14:textId="77777777" w:rsidR="00691E98" w:rsidRDefault="00691E98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310567" w14:textId="77777777" w:rsidR="00691E98" w:rsidRDefault="00691E98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35B291" w14:textId="77777777" w:rsidR="00691E98" w:rsidRDefault="00691E98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0E9066" w14:textId="0932519D" w:rsidR="002C659A" w:rsidRPr="002C659A" w:rsidRDefault="002C659A" w:rsidP="002C659A">
      <w:pPr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2C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</w:t>
      </w:r>
      <w:r w:rsidRPr="002C659A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 xml:space="preserve">. </w:t>
      </w:r>
    </w:p>
    <w:p w14:paraId="54C63DB2" w14:textId="77777777" w:rsidR="002C659A" w:rsidRPr="002C659A" w:rsidRDefault="002C659A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 зарегистрированных кандидатов размещаются в алфавитном порядке. Если фамилии, имена и отчества двух и более кандидатов совпадают полностью, сведения о кандидатах размещаются в соответствии с датами рождения кандидатов (первыми указываются сведения о старшем кандидате).</w:t>
      </w:r>
    </w:p>
    <w:p w14:paraId="5439A8AF" w14:textId="77777777" w:rsidR="002C659A" w:rsidRPr="002C659A" w:rsidRDefault="002C659A" w:rsidP="002C659A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судимость:». Если в 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14:paraId="7A403E0F" w14:textId="77777777" w:rsidR="002C659A" w:rsidRDefault="002C659A" w:rsidP="002C659A">
      <w:pPr>
        <w:spacing w:after="0" w:line="360" w:lineRule="auto"/>
        <w:ind w:firstLine="709"/>
        <w:jc w:val="both"/>
      </w:pPr>
      <w:r w:rsidRPr="002C6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случаях слова «является иностранным агентом» либо «является кандидатом, аффилированным с иностранным агентом»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r w:rsidRPr="002C659A">
        <w:t xml:space="preserve"> </w:t>
      </w:r>
    </w:p>
    <w:p w14:paraId="4309254E" w14:textId="0EF5796F" w:rsidR="002C659A" w:rsidRDefault="002C659A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избирательном бюллетене части, отведенные каждому зарегистрированному кандидату, разделяются прямой линией черного цвета. Эти части избирательного бюллетеня должны быть одинаковыми по площади.</w:t>
      </w:r>
    </w:p>
    <w:p w14:paraId="3CDAE1D5" w14:textId="77777777" w:rsidR="002C659A" w:rsidRPr="002C659A" w:rsidRDefault="002C659A" w:rsidP="002C65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9354"/>
      </w:tblGrid>
      <w:tr w:rsidR="00325391" w:rsidRPr="00325391" w14:paraId="1D24B407" w14:textId="77777777" w:rsidTr="00BA61EC">
        <w:trPr>
          <w:jc w:val="right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4ED6FCD6" w14:textId="77777777" w:rsidR="00C14E6F" w:rsidRDefault="00325391" w:rsidP="003253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_Hlk173424971"/>
            <w:r w:rsidRPr="00325391">
              <w:rPr>
                <w:rFonts w:ascii="Times New Roman CYR" w:eastAsia="Times New Roman" w:hAnsi="Times New Roman CYR" w:cs="Times New Roman CYR"/>
                <w:lang w:eastAsia="ru-RU"/>
              </w:rPr>
              <w:br w:type="page"/>
            </w:r>
            <w:r w:rsidRPr="00325391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14:paraId="4976120F" w14:textId="77777777" w:rsidR="00C14E6F" w:rsidRDefault="00C14E6F" w:rsidP="003253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CCB09F" w14:textId="77777777" w:rsidR="00C14E6F" w:rsidRDefault="00C14E6F" w:rsidP="003253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81E15C" w14:textId="77777777" w:rsidR="00C14E6F" w:rsidRDefault="00C14E6F" w:rsidP="003253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E862C2" w14:textId="77777777" w:rsidR="00C14E6F" w:rsidRDefault="00C14E6F" w:rsidP="003253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7F5D34" w14:textId="11AF3747" w:rsidR="00325391" w:rsidRPr="00325391" w:rsidRDefault="00325391" w:rsidP="0032539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3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25391">
              <w:rPr>
                <w:rFonts w:ascii="Times New Roman" w:eastAsia="Times New Roman" w:hAnsi="Times New Roman" w:cs="Times New Roman"/>
                <w:lang w:eastAsia="ru-RU"/>
              </w:rPr>
              <w:t xml:space="preserve"> (форма)</w:t>
            </w:r>
          </w:p>
          <w:p w14:paraId="03277E4B" w14:textId="77777777" w:rsidR="00325391" w:rsidRPr="00325391" w:rsidRDefault="00325391" w:rsidP="003253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</w:p>
        </w:tc>
      </w:tr>
      <w:tr w:rsidR="00325391" w:rsidRPr="00325391" w14:paraId="0C449DE3" w14:textId="77777777" w:rsidTr="00BA61EC">
        <w:trPr>
          <w:jc w:val="right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69D78635" w14:textId="420E5F2D" w:rsidR="00325391" w:rsidRPr="00325391" w:rsidRDefault="00325391" w:rsidP="003253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391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4BEBC9DC" wp14:editId="55E15F35">
                  <wp:extent cx="5939790" cy="875665"/>
                  <wp:effectExtent l="0" t="0" r="0" b="0"/>
                  <wp:docPr id="69831554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69BFE4" w14:textId="77777777" w:rsidR="00325391" w:rsidRPr="00325391" w:rsidRDefault="00325391" w:rsidP="00325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7900"/>
        <w:gridCol w:w="2108"/>
      </w:tblGrid>
      <w:tr w:rsidR="00325391" w:rsidRPr="00325391" w14:paraId="26CBEB41" w14:textId="77777777" w:rsidTr="00A520C1">
        <w:trPr>
          <w:trHeight w:val="1771"/>
        </w:trPr>
        <w:tc>
          <w:tcPr>
            <w:tcW w:w="7900" w:type="dxa"/>
          </w:tcPr>
          <w:p w14:paraId="56F37108" w14:textId="77777777" w:rsidR="00325391" w:rsidRPr="00325391" w:rsidRDefault="00325391" w:rsidP="00325391">
            <w:pPr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</w:pPr>
            <w:r w:rsidRPr="00325391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ru-RU"/>
              </w:rPr>
              <w:t>ИЗБИРАТЕЛЬНЫЙ БЮЛЛЕТЕНЬ</w:t>
            </w:r>
          </w:p>
          <w:p w14:paraId="4C02CB6C" w14:textId="649D5061" w:rsidR="00325391" w:rsidRPr="00691E98" w:rsidRDefault="00325391" w:rsidP="0032539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5391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>для голосования по единому избирательному округу на выборах депутатов</w:t>
            </w:r>
            <w:r w:rsidRPr="00691E98">
              <w:rPr>
                <w:rFonts w:ascii="Times New Roman" w:eastAsia="Times New Roman" w:hAnsi="Times New Roman" w:cs="Times New Roman"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 </w:t>
            </w:r>
            <w:r w:rsidRPr="00691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Совета муниципального района</w:t>
            </w:r>
          </w:p>
          <w:p w14:paraId="2242D2DD" w14:textId="77777777" w:rsidR="00325391" w:rsidRPr="00691E98" w:rsidRDefault="00325391" w:rsidP="00325391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E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«Заполярный район» Ненецкого автономного округа» пятого созыва </w:t>
            </w:r>
          </w:p>
          <w:p w14:paraId="54442CA0" w14:textId="78A03FF3" w:rsidR="00325391" w:rsidRPr="00325391" w:rsidRDefault="00325391" w:rsidP="00325391">
            <w:pPr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691E9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 сентября 2024 года</w:t>
            </w:r>
          </w:p>
          <w:p w14:paraId="5670E578" w14:textId="36C23B0C" w:rsidR="00325391" w:rsidRPr="00325391" w:rsidRDefault="00325391" w:rsidP="00325391">
            <w:pPr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28"/>
                <w:sz w:val="28"/>
                <w:szCs w:val="20"/>
                <w:lang w:eastAsia="ru-RU"/>
              </w:rPr>
            </w:pPr>
          </w:p>
        </w:tc>
        <w:tc>
          <w:tcPr>
            <w:tcW w:w="2108" w:type="dxa"/>
            <w:tcBorders>
              <w:left w:val="nil"/>
            </w:tcBorders>
          </w:tcPr>
          <w:p w14:paraId="44200349" w14:textId="77777777" w:rsidR="00325391" w:rsidRPr="00325391" w:rsidRDefault="00325391" w:rsidP="00325391">
            <w:pPr>
              <w:tabs>
                <w:tab w:val="left" w:pos="7030"/>
              </w:tabs>
              <w:spacing w:before="100" w:after="100" w:line="240" w:lineRule="auto"/>
              <w:jc w:val="center"/>
              <w:rPr>
                <w:rFonts w:ascii="Arial" w:eastAsia="Times New Roman" w:hAnsi="Arial" w:cs="Times New Roman"/>
                <w:snapToGrid w:val="0"/>
                <w:sz w:val="12"/>
                <w:szCs w:val="20"/>
                <w:lang w:eastAsia="ru-RU"/>
              </w:rPr>
            </w:pPr>
          </w:p>
          <w:p w14:paraId="1B2AE76E" w14:textId="77777777" w:rsidR="00325391" w:rsidRPr="00325391" w:rsidRDefault="00325391" w:rsidP="00325391">
            <w:pPr>
              <w:tabs>
                <w:tab w:val="left" w:pos="7030"/>
              </w:tabs>
              <w:spacing w:before="100" w:after="100" w:line="240" w:lineRule="auto"/>
              <w:jc w:val="center"/>
              <w:rPr>
                <w:rFonts w:ascii="Arial" w:eastAsia="Times New Roman" w:hAnsi="Arial" w:cs="Times New Roman"/>
                <w:snapToGrid w:val="0"/>
                <w:sz w:val="12"/>
                <w:szCs w:val="20"/>
                <w:lang w:eastAsia="ru-RU"/>
              </w:rPr>
            </w:pPr>
          </w:p>
          <w:p w14:paraId="57FD2D9E" w14:textId="77777777" w:rsidR="00325391" w:rsidRPr="00325391" w:rsidRDefault="00325391" w:rsidP="00325391">
            <w:pPr>
              <w:tabs>
                <w:tab w:val="left" w:pos="7030"/>
              </w:tabs>
              <w:spacing w:before="100" w:after="100" w:line="240" w:lineRule="auto"/>
              <w:jc w:val="center"/>
              <w:rPr>
                <w:rFonts w:ascii="Arial" w:eastAsia="Times New Roman" w:hAnsi="Arial" w:cs="Times New Roman"/>
                <w:snapToGrid w:val="0"/>
                <w:sz w:val="14"/>
                <w:szCs w:val="20"/>
                <w:lang w:eastAsia="ru-RU"/>
              </w:rPr>
            </w:pPr>
            <w:r w:rsidRPr="00325391">
              <w:rPr>
                <w:rFonts w:ascii="Arial" w:eastAsia="Times New Roman" w:hAnsi="Arial" w:cs="Times New Roman"/>
                <w:snapToGrid w:val="0"/>
                <w:sz w:val="12"/>
                <w:szCs w:val="20"/>
                <w:lang w:eastAsia="ru-RU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</w:tc>
      </w:tr>
      <w:tr w:rsidR="00325391" w:rsidRPr="00325391" w14:paraId="216673B3" w14:textId="77777777" w:rsidTr="00A520C1">
        <w:tblPrEx>
          <w:tblCellMar>
            <w:left w:w="70" w:type="dxa"/>
            <w:right w:w="70" w:type="dxa"/>
          </w:tblCellMar>
        </w:tblPrEx>
        <w:tc>
          <w:tcPr>
            <w:tcW w:w="10008" w:type="dxa"/>
            <w:gridSpan w:val="2"/>
            <w:tcBorders>
              <w:top w:val="single" w:sz="6" w:space="0" w:color="auto"/>
            </w:tcBorders>
          </w:tcPr>
          <w:p w14:paraId="780CE2D1" w14:textId="77777777" w:rsidR="00325391" w:rsidRPr="00325391" w:rsidRDefault="00325391" w:rsidP="00325391">
            <w:pPr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25391"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ru-RU"/>
              </w:rPr>
              <w:t>РАЗЪЯСНЕНИЕ ПОРЯДКА ЗАПОЛНЕНИЯ ИЗБИРАТЕЛЬНОГО БЮЛЛЕТЕНЯ</w:t>
            </w:r>
          </w:p>
        </w:tc>
      </w:tr>
      <w:tr w:rsidR="00325391" w:rsidRPr="00325391" w14:paraId="648E94A6" w14:textId="77777777" w:rsidTr="00A520C1">
        <w:tblPrEx>
          <w:tblCellMar>
            <w:left w:w="70" w:type="dxa"/>
            <w:right w:w="70" w:type="dxa"/>
          </w:tblCellMar>
        </w:tblPrEx>
        <w:tc>
          <w:tcPr>
            <w:tcW w:w="1000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72715298" w14:textId="77777777" w:rsidR="00325391" w:rsidRPr="00325391" w:rsidRDefault="00325391" w:rsidP="00325391">
            <w:pPr>
              <w:spacing w:before="60" w:after="60" w:line="240" w:lineRule="auto"/>
              <w:ind w:firstLine="170"/>
              <w:jc w:val="both"/>
              <w:rPr>
                <w:rFonts w:ascii="Arial" w:eastAsia="Times New Roman" w:hAnsi="Arial" w:cs="Times New Roman"/>
                <w:lang w:eastAsia="ru-RU"/>
              </w:rPr>
            </w:pPr>
            <w:r w:rsidRPr="00325391">
              <w:rPr>
                <w:rFonts w:ascii="Arial" w:eastAsia="Times New Roman" w:hAnsi="Arial" w:cs="Times New Roman"/>
                <w:i/>
                <w:lang w:eastAsia="ru-RU"/>
              </w:rPr>
              <w:t>Поставьте любой знак в пустом квадрате справа от наименования только одной политической партии, зарегистрировавшей список кандидатов, в пользу которого сделан выбор.</w:t>
            </w:r>
          </w:p>
          <w:p w14:paraId="007A96BF" w14:textId="77777777" w:rsidR="00325391" w:rsidRPr="00325391" w:rsidRDefault="00325391" w:rsidP="00325391">
            <w:pPr>
              <w:spacing w:before="60" w:after="60" w:line="240" w:lineRule="auto"/>
              <w:ind w:firstLine="170"/>
              <w:jc w:val="both"/>
              <w:rPr>
                <w:rFonts w:ascii="Arial" w:eastAsia="Times New Roman" w:hAnsi="Arial" w:cs="Times New Roman"/>
                <w:i/>
                <w:lang w:eastAsia="ru-RU"/>
              </w:rPr>
            </w:pPr>
            <w:r w:rsidRPr="00325391">
              <w:rPr>
                <w:rFonts w:ascii="Arial" w:eastAsia="Times New Roman" w:hAnsi="Arial" w:cs="Times New Roman"/>
                <w:i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79F5C4DF" w14:textId="77777777" w:rsidR="00325391" w:rsidRPr="00325391" w:rsidRDefault="00325391" w:rsidP="00325391">
            <w:pPr>
              <w:spacing w:after="0" w:line="240" w:lineRule="auto"/>
              <w:ind w:firstLine="170"/>
              <w:jc w:val="both"/>
              <w:rPr>
                <w:rFonts w:ascii="Arial" w:eastAsia="Times New Roman" w:hAnsi="Arial" w:cs="Times New Roman"/>
                <w:i/>
                <w:lang w:eastAsia="ru-RU"/>
              </w:rPr>
            </w:pPr>
          </w:p>
        </w:tc>
      </w:tr>
    </w:tbl>
    <w:p w14:paraId="4CE9906D" w14:textId="77777777" w:rsidR="00325391" w:rsidRPr="00325391" w:rsidRDefault="00325391" w:rsidP="003253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0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229"/>
        <w:gridCol w:w="900"/>
      </w:tblGrid>
      <w:tr w:rsidR="00325391" w:rsidRPr="00325391" w14:paraId="57756926" w14:textId="77777777" w:rsidTr="00A520C1">
        <w:trPr>
          <w:cantSplit/>
          <w:trHeight w:val="896"/>
        </w:trPr>
        <w:tc>
          <w:tcPr>
            <w:tcW w:w="1771" w:type="dxa"/>
            <w:vMerge w:val="restart"/>
            <w:textDirection w:val="btLr"/>
            <w:vAlign w:val="center"/>
          </w:tcPr>
          <w:p w14:paraId="0D01D640" w14:textId="5094EE35" w:rsidR="00325391" w:rsidRPr="00325391" w:rsidRDefault="00325391" w:rsidP="00325391">
            <w:pPr>
              <w:spacing w:after="0" w:line="240" w:lineRule="auto"/>
              <w:ind w:left="113" w:right="113"/>
              <w:jc w:val="center"/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</w:pPr>
            <w:r w:rsidRPr="00325391"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 xml:space="preserve">Номер, полученный избирательным объединением по результатам жеребьевки, проведенной </w:t>
            </w:r>
            <w:r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>территориальной и</w:t>
            </w:r>
            <w:r w:rsidRPr="00325391"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>збирательной комиссией</w:t>
            </w:r>
            <w:r w:rsidRPr="00325391"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>З</w:t>
            </w:r>
            <w:r w:rsidRPr="00325391"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>полярного района</w:t>
            </w:r>
            <w:r w:rsidRPr="00325391">
              <w:rPr>
                <w:rFonts w:ascii="Times New Roman CYR" w:eastAsia="Times New Roman" w:hAnsi="Times New Roman CYR" w:cs="Times New Roman"/>
                <w:i/>
                <w:sz w:val="20"/>
                <w:szCs w:val="20"/>
                <w:lang w:eastAsia="ru-RU"/>
              </w:rPr>
              <w:t xml:space="preserve"> политической партии в одноцветном варианте</w:t>
            </w:r>
          </w:p>
        </w:tc>
        <w:tc>
          <w:tcPr>
            <w:tcW w:w="7229" w:type="dxa"/>
            <w:vMerge w:val="restart"/>
          </w:tcPr>
          <w:p w14:paraId="1A850BCD" w14:textId="77777777" w:rsidR="00325391" w:rsidRPr="00325391" w:rsidRDefault="00325391" w:rsidP="00325391">
            <w:pPr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"/>
                <w:i/>
                <w:lang w:eastAsia="ru-RU"/>
              </w:rPr>
            </w:pP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Наименование политической партии, </w:t>
            </w:r>
            <w:r w:rsidRPr="00325391">
              <w:rPr>
                <w:rFonts w:ascii="Times New Roman" w:eastAsia="Times New Roman" w:hAnsi="Times New Roman" w:cs="Times New Roman"/>
                <w:i/>
                <w:lang w:eastAsia="ru-RU"/>
              </w:rPr>
              <w:t>зарегистрировавшей</w:t>
            </w: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 список кандидатов. </w:t>
            </w:r>
          </w:p>
          <w:p w14:paraId="7D2273F0" w14:textId="59095A0D" w:rsidR="00325391" w:rsidRPr="00325391" w:rsidRDefault="00325391" w:rsidP="00325391">
            <w:pPr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"/>
                <w:i/>
                <w:lang w:eastAsia="ru-RU"/>
              </w:rPr>
            </w:pP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Фамилии, имена, отчества </w:t>
            </w:r>
            <w:r w:rsidR="00C14E6F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первых трех </w:t>
            </w: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>кандидатов, включенных в спис</w:t>
            </w:r>
            <w:r w:rsidR="000C725D">
              <w:rPr>
                <w:rFonts w:ascii="Times New Roman CYR" w:eastAsia="Times New Roman" w:hAnsi="Times New Roman CYR" w:cs="Times New Roman"/>
                <w:i/>
                <w:lang w:eastAsia="ru-RU"/>
              </w:rPr>
              <w:t>ок</w:t>
            </w: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 кандидатов, выдвинут</w:t>
            </w:r>
            <w:r w:rsidR="000C725D">
              <w:rPr>
                <w:rFonts w:ascii="Times New Roman CYR" w:eastAsia="Times New Roman" w:hAnsi="Times New Roman CYR" w:cs="Times New Roman"/>
                <w:i/>
                <w:lang w:eastAsia="ru-RU"/>
              </w:rPr>
              <w:t>ый</w:t>
            </w: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 xml:space="preserve"> избирательным объединением.</w:t>
            </w:r>
          </w:p>
          <w:p w14:paraId="3A1E8FB2" w14:textId="77777777" w:rsidR="00325391" w:rsidRPr="00325391" w:rsidRDefault="00325391" w:rsidP="00325391">
            <w:pPr>
              <w:spacing w:after="0" w:line="240" w:lineRule="auto"/>
              <w:ind w:firstLine="284"/>
              <w:jc w:val="both"/>
              <w:rPr>
                <w:rFonts w:ascii="Times New Roman CYR" w:eastAsia="Times New Roman" w:hAnsi="Times New Roman CYR" w:cs="Times New Roman"/>
                <w:i/>
                <w:lang w:eastAsia="ru-RU"/>
              </w:rPr>
            </w:pPr>
            <w:r w:rsidRPr="00325391">
              <w:rPr>
                <w:rFonts w:ascii="Times New Roman CYR" w:eastAsia="Times New Roman" w:hAnsi="Times New Roman CYR" w:cs="Times New Roman"/>
                <w:i/>
                <w:lang w:eastAsia="ru-RU"/>
              </w:rPr>
              <w:t>В случае наличия у зарегистрированного кандидата, фамилия, имя, отчество которого указаны в избирательном бюллетене, судимости, в избирательный бюллетень включаются сведения о судимости кандидата.</w:t>
            </w:r>
          </w:p>
          <w:p w14:paraId="417B826B" w14:textId="77777777" w:rsidR="00325391" w:rsidRPr="00325391" w:rsidRDefault="00325391" w:rsidP="0032539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5391">
              <w:rPr>
                <w:rFonts w:ascii="Times New Roman CYR" w:eastAsia="Times New Roman" w:hAnsi="Times New Roman CYR" w:cs="Times New Roman CYR"/>
                <w:i/>
                <w:iCs/>
                <w:lang w:eastAsia="ru-RU"/>
              </w:rPr>
              <w:t>Если кандидат является иностранным агентом, либо кандидатом, аффилированным с иностранным агентом, указываются сведения об этом, в том числе в случае, если такой кандидат (такие кандидаты) включен (включены) в состав списка кандидатов и сведения о нем (них) не внесены в избирательный бюллетень.</w:t>
            </w:r>
          </w:p>
        </w:tc>
        <w:tc>
          <w:tcPr>
            <w:tcW w:w="900" w:type="dxa"/>
          </w:tcPr>
          <w:p w14:paraId="2143E797" w14:textId="77777777" w:rsid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CABA8" w14:textId="77777777" w:rsid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87ABAC" w14:textId="77777777" w:rsid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19649" w14:textId="77777777" w:rsid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472C25" w14:textId="77777777" w:rsidR="00325391" w:rsidRP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391" w:rsidRPr="00325391" w14:paraId="0645083A" w14:textId="77777777" w:rsidTr="00A520C1">
        <w:trPr>
          <w:cantSplit/>
          <w:trHeight w:val="2761"/>
        </w:trPr>
        <w:tc>
          <w:tcPr>
            <w:tcW w:w="1771" w:type="dxa"/>
            <w:vMerge/>
          </w:tcPr>
          <w:p w14:paraId="4E4FAB40" w14:textId="77777777" w:rsidR="00325391" w:rsidRP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7229" w:type="dxa"/>
            <w:vMerge/>
          </w:tcPr>
          <w:p w14:paraId="616984EC" w14:textId="77777777" w:rsidR="00325391" w:rsidRP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14:paraId="281D474C" w14:textId="7C834D61" w:rsidR="00325391" w:rsidRPr="00325391" w:rsidRDefault="00325391" w:rsidP="0032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25391">
              <w:rPr>
                <w:rFonts w:ascii="Times New Roman CYR" w:eastAsia="Times New Roman" w:hAnsi="Times New Roman CYR" w:cs="Times New Roman"/>
                <w:i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43C722E" wp14:editId="2DF536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467995" cy="467995"/>
                      <wp:effectExtent l="17780" t="13970" r="19050" b="13335"/>
                      <wp:wrapNone/>
                      <wp:docPr id="381748299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6C49" id="Прямоугольник 7" o:spid="_x0000_s1026" style="position:absolute;margin-left:0;margin-top:1.65pt;width:36.8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" o:allowincell="f" filled="f" strokeweight="2pt"/>
                  </w:pict>
                </mc:Fallback>
              </mc:AlternateContent>
            </w:r>
          </w:p>
        </w:tc>
      </w:tr>
    </w:tbl>
    <w:p w14:paraId="215955D7" w14:textId="77777777" w:rsidR="00325391" w:rsidRPr="00325391" w:rsidRDefault="00325391" w:rsidP="00325391">
      <w:pPr>
        <w:spacing w:after="0" w:line="240" w:lineRule="auto"/>
        <w:ind w:left="64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ED87E" w14:textId="77777777" w:rsidR="00325391" w:rsidRPr="00325391" w:rsidRDefault="00325391" w:rsidP="00325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5044D3D" w14:textId="77777777" w:rsidR="00325391" w:rsidRPr="00325391" w:rsidRDefault="00325391" w:rsidP="00325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Примечание</w:t>
      </w: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13F38F" w14:textId="113C1CC9" w:rsidR="00325391" w:rsidRPr="00325391" w:rsidRDefault="00325391" w:rsidP="00325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политических партий, зарегистрировавших списки кандидатов, размещаются в порядке, определяемом жеребьевкой, проведенной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</w:t>
      </w: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района.</w:t>
      </w:r>
    </w:p>
    <w:p w14:paraId="7573529E" w14:textId="4A28F714" w:rsidR="00325391" w:rsidRPr="00325391" w:rsidRDefault="00325391" w:rsidP="00325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 и отчества кандидатов, не менее чем первых трех кандидатов из списка, располагаются в строку в порядке размещения кандидатов в зарегистрированном списке</w:t>
      </w:r>
    </w:p>
    <w:p w14:paraId="643574E7" w14:textId="27CAF5CE" w:rsidR="00325391" w:rsidRPr="00325391" w:rsidRDefault="00325391" w:rsidP="00325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Эмблемы избирательных объединений (если они были представлены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территориальную и</w:t>
      </w: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</w:t>
      </w: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размещаются в одноцветном варианте.</w:t>
      </w:r>
    </w:p>
    <w:p w14:paraId="71D2B0E2" w14:textId="77777777" w:rsidR="00325391" w:rsidRPr="00325391" w:rsidRDefault="00325391" w:rsidP="00325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 ССР и 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 судимости указывается «имеется судимость:». Если в избирательный бюллетень включаются сведения о снятой или погашенной судимости, то перед сведениями о судимости указывается «имелась судимость:».</w:t>
      </w:r>
    </w:p>
    <w:p w14:paraId="3AD8CEAE" w14:textId="77777777" w:rsidR="00325391" w:rsidRPr="00325391" w:rsidRDefault="00325391" w:rsidP="00325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случаях слова «является иностранным агентом» либо «является кандидатом, аффилированным с иностранным агентом»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 В отношении кандидата (кандидатов), сведения о котором (которых) </w:t>
      </w:r>
      <w:r w:rsidRPr="003253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 внесены в избирательный бюллетень, указываются слова «В составе списка кандидатов также выдвинут» либо «В составе списка кандидатов также выдвинуты» и в соответствующих случаях слова «кандидат, который является иностранным агентом», «кандидаты, которые являются иностранными агентами», «кандидат, который является кандидатом, аффилированным с иностранным агентом», «кандидаты, которые являются кандидатами, аффилированными с иностранными агентами».</w:t>
      </w:r>
    </w:p>
    <w:p w14:paraId="416EB486" w14:textId="77777777" w:rsidR="00325391" w:rsidRDefault="00325391" w:rsidP="00965551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bookmarkEnd w:id="7"/>
    <w:p w14:paraId="1B06346F" w14:textId="181F984B" w:rsidR="00DF66FD" w:rsidRDefault="00DF66FD" w:rsidP="00AA76BF">
      <w:pPr>
        <w:spacing w:after="0" w:line="240" w:lineRule="auto"/>
        <w:ind w:left="5670"/>
        <w:jc w:val="right"/>
        <w:rPr>
          <w:sz w:val="20"/>
          <w:szCs w:val="20"/>
        </w:rPr>
      </w:pPr>
    </w:p>
    <w:p w14:paraId="57437724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1D23E4D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ABD94C9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AA8E1C0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31058D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7A4CB79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B9B10AE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8DED727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926F7BC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62A79F2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355E140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5A5BDCC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65BEFCC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EB39152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DF7DA6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13AFF3D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AC98064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FFA54B1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8C58407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D651AD9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45A3179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754205D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607A2FA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EFCBD0D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233D66E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A81215E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688FF57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488B860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6F478D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71BE998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20761FB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67A5910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455C4A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55CBF6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2650710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FCFC52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BEB6E0B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493E1D5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D23FCD6" w14:textId="77777777" w:rsidR="00325391" w:rsidRDefault="00325391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08530FD" w14:textId="43E5ACF5" w:rsidR="00AA76BF" w:rsidRDefault="00AA76BF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691E98">
        <w:rPr>
          <w:rFonts w:ascii="Times New Roman" w:hAnsi="Times New Roman" w:cs="Times New Roman"/>
          <w:sz w:val="24"/>
          <w:szCs w:val="24"/>
        </w:rPr>
        <w:t>3</w:t>
      </w:r>
    </w:p>
    <w:p w14:paraId="69E5DF1B" w14:textId="77777777" w:rsidR="001C5F40" w:rsidRPr="00B85804" w:rsidRDefault="001C5F40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0B528BD" w14:textId="2993FC9D" w:rsidR="00AA76BF" w:rsidRPr="00B85804" w:rsidRDefault="00AA76BF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>УТВЕРЖДЕН</w:t>
      </w:r>
      <w:r w:rsidR="00691E98">
        <w:rPr>
          <w:rFonts w:ascii="Times New Roman" w:hAnsi="Times New Roman" w:cs="Times New Roman"/>
          <w:sz w:val="24"/>
          <w:szCs w:val="24"/>
        </w:rPr>
        <w:t>Ы</w:t>
      </w:r>
      <w:r w:rsidRPr="00B85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8916E" w14:textId="77777777" w:rsidR="00AA76BF" w:rsidRDefault="00AA76BF" w:rsidP="00AA76BF">
      <w:pPr>
        <w:pStyle w:val="ab"/>
        <w:jc w:val="right"/>
      </w:pPr>
      <w:r w:rsidRPr="00B85804">
        <w:t xml:space="preserve">постановлением территориальной </w:t>
      </w:r>
    </w:p>
    <w:p w14:paraId="3FADF3E9" w14:textId="77777777" w:rsidR="00CB4C64" w:rsidRDefault="00AA76BF" w:rsidP="00AA76BF">
      <w:pPr>
        <w:pStyle w:val="ab"/>
        <w:jc w:val="right"/>
      </w:pPr>
      <w:r w:rsidRPr="00B85804">
        <w:t>избирательной комиссии</w:t>
      </w:r>
      <w:r w:rsidR="00CB4C64">
        <w:t xml:space="preserve"> </w:t>
      </w:r>
      <w:r w:rsidRPr="00B85804">
        <w:t xml:space="preserve">Заполярного </w:t>
      </w:r>
    </w:p>
    <w:p w14:paraId="4C93308B" w14:textId="24EC26BE" w:rsidR="00222465" w:rsidRPr="003366E5" w:rsidRDefault="00AA76BF" w:rsidP="00AA76BF">
      <w:pPr>
        <w:pStyle w:val="ab"/>
        <w:jc w:val="right"/>
        <w:rPr>
          <w:sz w:val="20"/>
          <w:szCs w:val="20"/>
        </w:rPr>
      </w:pPr>
      <w:r w:rsidRPr="00B85804">
        <w:t xml:space="preserve">района </w:t>
      </w:r>
      <w:r w:rsidRPr="00903ACB">
        <w:t xml:space="preserve">от </w:t>
      </w:r>
      <w:r w:rsidR="00A05ED3" w:rsidRPr="00903ACB">
        <w:t>0</w:t>
      </w:r>
      <w:r w:rsidR="00F90B29">
        <w:t>6</w:t>
      </w:r>
      <w:r w:rsidR="00A05ED3" w:rsidRPr="00903ACB">
        <w:t>.</w:t>
      </w:r>
      <w:r w:rsidRPr="00903ACB">
        <w:t>08.202</w:t>
      </w:r>
      <w:r w:rsidR="00CB4C64" w:rsidRPr="00903ACB">
        <w:t xml:space="preserve">4 </w:t>
      </w:r>
      <w:r w:rsidRPr="00903ACB">
        <w:t xml:space="preserve">№ </w:t>
      </w:r>
      <w:r w:rsidR="00CB4C64" w:rsidRPr="00903ACB">
        <w:t>165-</w:t>
      </w:r>
      <w:r w:rsidR="00155066">
        <w:t>2</w:t>
      </w:r>
    </w:p>
    <w:p w14:paraId="45BA2335" w14:textId="77777777" w:rsidR="00947ACA" w:rsidRDefault="00947ACA" w:rsidP="006F12B5">
      <w:pPr>
        <w:pStyle w:val="7"/>
        <w:keepNext w:val="0"/>
        <w:numPr>
          <w:ilvl w:val="0"/>
          <w:numId w:val="0"/>
        </w:numPr>
        <w:ind w:left="720"/>
        <w:rPr>
          <w:b w:val="0"/>
          <w:i/>
          <w:szCs w:val="28"/>
        </w:rPr>
      </w:pPr>
    </w:p>
    <w:p w14:paraId="4A4AF3F9" w14:textId="5E3B1521" w:rsidR="00207FA1" w:rsidRDefault="00207FA1" w:rsidP="00D9481C">
      <w:pPr>
        <w:pStyle w:val="7"/>
        <w:keepNext w:val="0"/>
        <w:numPr>
          <w:ilvl w:val="0"/>
          <w:numId w:val="0"/>
        </w:numPr>
        <w:ind w:left="720"/>
        <w:jc w:val="center"/>
        <w:rPr>
          <w:szCs w:val="28"/>
        </w:rPr>
      </w:pPr>
      <w:r>
        <w:rPr>
          <w:szCs w:val="28"/>
        </w:rPr>
        <w:t>ТРЕБОВАНИЯ</w:t>
      </w:r>
    </w:p>
    <w:p w14:paraId="10E57283" w14:textId="2DCDC6A8" w:rsidR="00947ACA" w:rsidRPr="0096036B" w:rsidRDefault="00947ACA" w:rsidP="00D9481C">
      <w:pPr>
        <w:pStyle w:val="7"/>
        <w:keepNext w:val="0"/>
        <w:numPr>
          <w:ilvl w:val="0"/>
          <w:numId w:val="0"/>
        </w:numPr>
        <w:ind w:left="720"/>
        <w:jc w:val="center"/>
        <w:rPr>
          <w:b w:val="0"/>
          <w:i/>
          <w:szCs w:val="28"/>
        </w:rPr>
      </w:pPr>
      <w:r w:rsidRPr="0096036B">
        <w:rPr>
          <w:szCs w:val="28"/>
        </w:rPr>
        <w:t>к изготовлению избирательных бюллетеней</w:t>
      </w:r>
    </w:p>
    <w:p w14:paraId="5F798CF2" w14:textId="77777777" w:rsidR="00D9481C" w:rsidRPr="00D9481C" w:rsidRDefault="00947ACA" w:rsidP="00D94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6B">
        <w:rPr>
          <w:rFonts w:ascii="Times New Roman" w:hAnsi="Times New Roman" w:cs="Times New Roman"/>
          <w:b/>
          <w:sz w:val="28"/>
          <w:szCs w:val="28"/>
        </w:rPr>
        <w:t xml:space="preserve">для голосования </w:t>
      </w:r>
      <w:r w:rsidR="00B62D16" w:rsidRPr="0096036B">
        <w:rPr>
          <w:rFonts w:ascii="Times New Roman" w:hAnsi="Times New Roman" w:cs="Times New Roman"/>
          <w:b/>
          <w:sz w:val="28"/>
          <w:szCs w:val="28"/>
        </w:rPr>
        <w:t>на выборах</w:t>
      </w:r>
      <w:r w:rsidR="0096036B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Pr="00960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1C" w:rsidRPr="00D9481C">
        <w:rPr>
          <w:rFonts w:ascii="Times New Roman" w:hAnsi="Times New Roman" w:cs="Times New Roman"/>
          <w:b/>
          <w:sz w:val="28"/>
          <w:szCs w:val="28"/>
        </w:rPr>
        <w:t>Совета муниципального района</w:t>
      </w:r>
    </w:p>
    <w:p w14:paraId="4D66BF4A" w14:textId="552113FA" w:rsidR="00947ACA" w:rsidRDefault="00D9481C" w:rsidP="00D94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1C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 пятого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6BF" w:rsidRPr="009603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54BC26" w14:textId="77777777" w:rsidR="00A05ED3" w:rsidRPr="0096036B" w:rsidRDefault="00A05ED3" w:rsidP="00D94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56075" w14:textId="4FF8F709" w:rsidR="00947ACA" w:rsidRDefault="00947ACA" w:rsidP="00A05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36B">
        <w:rPr>
          <w:rFonts w:ascii="Times New Roman" w:hAnsi="Times New Roman" w:cs="Times New Roman"/>
          <w:sz w:val="28"/>
          <w:szCs w:val="28"/>
        </w:rPr>
        <w:t xml:space="preserve">Избирательные бюллетени для голосования </w:t>
      </w:r>
      <w:r w:rsidR="00903ACB" w:rsidRPr="00903ACB">
        <w:rPr>
          <w:rFonts w:ascii="Times New Roman" w:hAnsi="Times New Roman" w:cs="Times New Roman"/>
          <w:sz w:val="28"/>
          <w:szCs w:val="28"/>
        </w:rPr>
        <w:t>по многомандат</w:t>
      </w:r>
      <w:r w:rsidR="00E04E85">
        <w:rPr>
          <w:rFonts w:ascii="Times New Roman" w:hAnsi="Times New Roman" w:cs="Times New Roman"/>
          <w:sz w:val="28"/>
          <w:szCs w:val="28"/>
        </w:rPr>
        <w:t>ному</w:t>
      </w:r>
      <w:r w:rsidR="00903ACB" w:rsidRPr="00903ACB">
        <w:rPr>
          <w:rFonts w:ascii="Times New Roman" w:hAnsi="Times New Roman" w:cs="Times New Roman"/>
          <w:sz w:val="28"/>
          <w:szCs w:val="28"/>
        </w:rPr>
        <w:t xml:space="preserve"> </w:t>
      </w:r>
      <w:r w:rsidR="00E04E85">
        <w:rPr>
          <w:rFonts w:ascii="Times New Roman" w:hAnsi="Times New Roman" w:cs="Times New Roman"/>
          <w:sz w:val="28"/>
          <w:szCs w:val="28"/>
        </w:rPr>
        <w:t xml:space="preserve">и </w:t>
      </w:r>
      <w:r w:rsidR="00E04E85" w:rsidRPr="00E04E85">
        <w:rPr>
          <w:rFonts w:ascii="Times New Roman" w:eastAsia="Times New Roman" w:hAnsi="Times New Roman" w:cs="Times New Roman"/>
          <w:sz w:val="28"/>
          <w:szCs w:val="24"/>
          <w:lang w:eastAsia="ru-RU"/>
        </w:rPr>
        <w:t>единому избирательным округам</w:t>
      </w:r>
      <w:r w:rsidR="00C1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6036B">
        <w:rPr>
          <w:rFonts w:ascii="Times New Roman" w:hAnsi="Times New Roman" w:cs="Times New Roman"/>
          <w:sz w:val="28"/>
          <w:szCs w:val="28"/>
        </w:rPr>
        <w:t>на выборах депутатов Совета</w:t>
      </w:r>
      <w:r w:rsidR="00A05ED3">
        <w:rPr>
          <w:rFonts w:ascii="Times New Roman" w:hAnsi="Times New Roman" w:cs="Times New Roman"/>
          <w:sz w:val="28"/>
          <w:szCs w:val="28"/>
        </w:rPr>
        <w:t xml:space="preserve"> </w:t>
      </w:r>
      <w:r w:rsidR="00A05ED3" w:rsidRPr="00A05ED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05ED3">
        <w:rPr>
          <w:rFonts w:ascii="Times New Roman" w:hAnsi="Times New Roman" w:cs="Times New Roman"/>
          <w:sz w:val="28"/>
          <w:szCs w:val="28"/>
        </w:rPr>
        <w:t xml:space="preserve"> </w:t>
      </w:r>
      <w:r w:rsidR="00A05ED3" w:rsidRPr="00A05ED3">
        <w:rPr>
          <w:rFonts w:ascii="Times New Roman" w:hAnsi="Times New Roman" w:cs="Times New Roman"/>
          <w:sz w:val="28"/>
          <w:szCs w:val="28"/>
        </w:rPr>
        <w:t xml:space="preserve">«Заполярный район» Ненецкого автономного округа» пятого созыва </w:t>
      </w:r>
      <w:r w:rsidRPr="0096036B">
        <w:rPr>
          <w:rFonts w:ascii="Times New Roman" w:hAnsi="Times New Roman" w:cs="Times New Roman"/>
          <w:sz w:val="28"/>
          <w:szCs w:val="28"/>
        </w:rPr>
        <w:t xml:space="preserve">(далее – избирательные бюллетени) </w:t>
      </w:r>
      <w:r w:rsidRPr="00F90B29">
        <w:rPr>
          <w:rFonts w:ascii="Times New Roman" w:hAnsi="Times New Roman" w:cs="Times New Roman"/>
          <w:sz w:val="28"/>
          <w:szCs w:val="28"/>
        </w:rPr>
        <w:t xml:space="preserve">печатаются на офсетной бумаге </w:t>
      </w:r>
      <w:r w:rsidRPr="00F90B29">
        <w:rPr>
          <w:rFonts w:ascii="Times New Roman" w:hAnsi="Times New Roman" w:cs="Times New Roman"/>
          <w:i/>
          <w:sz w:val="28"/>
          <w:szCs w:val="28"/>
        </w:rPr>
        <w:t>белого цвета</w:t>
      </w:r>
      <w:r w:rsidRPr="00F90B29">
        <w:rPr>
          <w:rFonts w:ascii="Times New Roman" w:hAnsi="Times New Roman" w:cs="Times New Roman"/>
          <w:sz w:val="28"/>
          <w:szCs w:val="28"/>
        </w:rPr>
        <w:t xml:space="preserve"> плотностью от 55 до 80 г/м</w:t>
      </w:r>
      <w:r w:rsidRPr="00F90B2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14E6F">
        <w:rPr>
          <w:rFonts w:ascii="Times New Roman" w:hAnsi="Times New Roman" w:cs="Times New Roman"/>
          <w:sz w:val="28"/>
          <w:szCs w:val="28"/>
        </w:rPr>
        <w:t>.</w:t>
      </w:r>
    </w:p>
    <w:p w14:paraId="589C5B4F" w14:textId="1A30CE29" w:rsidR="00C14E6F" w:rsidRPr="0096036B" w:rsidRDefault="00C14E6F" w:rsidP="00A05E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E6F">
        <w:rPr>
          <w:rFonts w:ascii="Times New Roman" w:hAnsi="Times New Roman" w:cs="Times New Roman"/>
          <w:sz w:val="28"/>
          <w:szCs w:val="28"/>
        </w:rPr>
        <w:t xml:space="preserve">На лицевой стороне избирательного бюллетеня наносится фоновая защитная сетка: для голосования по </w:t>
      </w:r>
      <w:r w:rsidR="004871CC">
        <w:rPr>
          <w:rFonts w:ascii="Times New Roman" w:hAnsi="Times New Roman" w:cs="Times New Roman"/>
          <w:sz w:val="28"/>
          <w:szCs w:val="28"/>
        </w:rPr>
        <w:t>много</w:t>
      </w:r>
      <w:r w:rsidRPr="00C14E6F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- краской </w:t>
      </w:r>
      <w:r>
        <w:rPr>
          <w:rFonts w:ascii="Times New Roman" w:hAnsi="Times New Roman" w:cs="Times New Roman"/>
          <w:sz w:val="28"/>
          <w:szCs w:val="28"/>
        </w:rPr>
        <w:t>зеленого</w:t>
      </w:r>
      <w:r w:rsidRPr="00C14E6F">
        <w:rPr>
          <w:rFonts w:ascii="Times New Roman" w:hAnsi="Times New Roman" w:cs="Times New Roman"/>
          <w:sz w:val="28"/>
          <w:szCs w:val="28"/>
        </w:rPr>
        <w:t xml:space="preserve"> цвета, для голосования по единому избирательному округу - краской желтого цвета.</w:t>
      </w:r>
    </w:p>
    <w:p w14:paraId="0A8B8F43" w14:textId="77777777" w:rsidR="00C14E6F" w:rsidRDefault="00C14E6F" w:rsidP="00C14E6F">
      <w:pPr>
        <w:spacing w:after="0" w:line="420" w:lineRule="exact"/>
        <w:ind w:left="720"/>
        <w:jc w:val="both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Ширина бюллетеня для голосования по </w:t>
      </w:r>
      <w:r w:rsidRPr="00C14E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многомандатному и единому </w:t>
      </w:r>
    </w:p>
    <w:p w14:paraId="748A55E0" w14:textId="0DB8EDE8" w:rsidR="00C14E6F" w:rsidRDefault="00C14E6F" w:rsidP="00C14E6F">
      <w:pPr>
        <w:spacing w:after="0" w:line="420" w:lineRule="exact"/>
        <w:jc w:val="both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4E6F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избирательным округам</w:t>
      </w:r>
      <w:r w:rsidRPr="00E04E85">
        <w:rPr>
          <w:rFonts w:ascii="Times New Roman" w:eastAsia="Times New Roman" w:hAnsi="Times New Roman" w:cs="Times New Roman"/>
          <w:sz w:val="28"/>
          <w:szCs w:val="24"/>
          <w:lang w:eastAsia="ru-RU"/>
        </w:rPr>
        <w:t>– 210±1мм; длина бюллетеня – 297±1мм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22B15225" w14:textId="77777777" w:rsidR="00C14E6F" w:rsidRPr="00E04E85" w:rsidRDefault="00C14E6F" w:rsidP="00C14E6F">
      <w:pPr>
        <w:spacing w:after="0" w:line="420" w:lineRule="exact"/>
        <w:jc w:val="both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98A8AF" w14:textId="77777777" w:rsidR="00947ACA" w:rsidRDefault="00947ACA" w:rsidP="00947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36B">
        <w:rPr>
          <w:rFonts w:ascii="Times New Roman" w:hAnsi="Times New Roman" w:cs="Times New Roman"/>
          <w:sz w:val="28"/>
          <w:szCs w:val="28"/>
        </w:rPr>
        <w:t>На лицевой стороне избирательного бюллетеня в правом верхнем углу предусматривается свободное место для подписей двух членов участковой избирательной комиссии с правом решающего голоса, которые заверяются печатью этой комиссии.</w:t>
      </w:r>
    </w:p>
    <w:p w14:paraId="1CBE367B" w14:textId="77777777" w:rsidR="00C14E6F" w:rsidRDefault="00C14E6F" w:rsidP="00C14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36B">
        <w:rPr>
          <w:rFonts w:ascii="Times New Roman" w:hAnsi="Times New Roman" w:cs="Times New Roman"/>
          <w:sz w:val="28"/>
          <w:szCs w:val="28"/>
        </w:rPr>
        <w:t>Текст избирательного бюллетеня размещается только на одной стороне листа и печатается в одну краску черного цвета.</w:t>
      </w:r>
    </w:p>
    <w:p w14:paraId="60E139E4" w14:textId="77777777" w:rsidR="00C14E6F" w:rsidRPr="00E04E85" w:rsidRDefault="00C14E6F" w:rsidP="00C14E6F">
      <w:pPr>
        <w:spacing w:after="0" w:line="420" w:lineRule="exact"/>
        <w:ind w:firstLine="708"/>
        <w:jc w:val="both"/>
        <w:outlineLvl w:val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лицевой стороне избирательного бюллетеня в правом верхнем углу </w:t>
      </w:r>
      <w:r w:rsidRPr="00E04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свободное место </w:t>
      </w:r>
      <w:r w:rsidRPr="00E04E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подписей двух членов участковой избирательной комиссии с правом решающего голоса, которые заверяются печатью этой комиссии. </w:t>
      </w:r>
    </w:p>
    <w:p w14:paraId="3C248A7A" w14:textId="77777777" w:rsidR="00C14E6F" w:rsidRPr="0096036B" w:rsidRDefault="00C14E6F" w:rsidP="00C14E6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8C1C9E" w14:textId="77777777" w:rsidR="00947ACA" w:rsidRPr="0096036B" w:rsidRDefault="00947ACA" w:rsidP="00947AC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36B">
        <w:rPr>
          <w:rFonts w:ascii="Times New Roman" w:hAnsi="Times New Roman" w:cs="Times New Roman"/>
          <w:sz w:val="28"/>
          <w:szCs w:val="28"/>
        </w:rPr>
        <w:t>Нумерация избирательных бюллетеней не допускается.</w:t>
      </w:r>
    </w:p>
    <w:p w14:paraId="7F097E25" w14:textId="77777777" w:rsidR="00E04E85" w:rsidRPr="00E04E85" w:rsidRDefault="00E04E85" w:rsidP="00C14E6F">
      <w:pPr>
        <w:spacing w:after="0" w:line="420" w:lineRule="exact"/>
        <w:ind w:left="720"/>
        <w:jc w:val="both"/>
        <w:outlineLvl w:val="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8FF35A" w14:textId="77777777" w:rsidR="00947ACA" w:rsidRDefault="00947ACA" w:rsidP="00947ACA">
      <w:pPr>
        <w:rPr>
          <w:sz w:val="28"/>
          <w:szCs w:val="28"/>
        </w:rPr>
      </w:pPr>
    </w:p>
    <w:p w14:paraId="3A29C6FB" w14:textId="7FB46854" w:rsidR="00AA76BF" w:rsidRDefault="00947ACA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fff2"/>
          <w:rFonts w:eastAsiaTheme="majorEastAsia"/>
          <w:color w:val="333333"/>
        </w:rPr>
        <w:lastRenderedPageBreak/>
        <w:tab/>
      </w:r>
      <w:r>
        <w:rPr>
          <w:rStyle w:val="afff2"/>
          <w:rFonts w:eastAsiaTheme="majorEastAsia"/>
          <w:color w:val="333333"/>
        </w:rPr>
        <w:tab/>
      </w:r>
      <w:r w:rsidR="00AA76BF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14E6F">
        <w:rPr>
          <w:rFonts w:ascii="Times New Roman" w:hAnsi="Times New Roman" w:cs="Times New Roman"/>
          <w:sz w:val="24"/>
          <w:szCs w:val="24"/>
        </w:rPr>
        <w:t>4</w:t>
      </w:r>
    </w:p>
    <w:p w14:paraId="522E10F8" w14:textId="77777777" w:rsidR="001C5F40" w:rsidRPr="00B85804" w:rsidRDefault="001C5F40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EF5B383" w14:textId="429895E7" w:rsidR="001C5F40" w:rsidRDefault="00AA76BF" w:rsidP="00AA76BF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85804">
        <w:rPr>
          <w:rFonts w:ascii="Times New Roman" w:hAnsi="Times New Roman" w:cs="Times New Roman"/>
          <w:sz w:val="24"/>
          <w:szCs w:val="24"/>
        </w:rPr>
        <w:t>УТВЕРЖДЕН</w:t>
      </w:r>
    </w:p>
    <w:p w14:paraId="36D93F69" w14:textId="77777777" w:rsidR="00AA76BF" w:rsidRDefault="00AA76BF" w:rsidP="00AA76BF">
      <w:pPr>
        <w:pStyle w:val="ab"/>
        <w:jc w:val="right"/>
      </w:pPr>
      <w:r w:rsidRPr="00B85804">
        <w:t xml:space="preserve">постановлением территориальной </w:t>
      </w:r>
    </w:p>
    <w:p w14:paraId="4C08282E" w14:textId="77777777" w:rsidR="001C5F40" w:rsidRDefault="00AA76BF" w:rsidP="00AA76BF">
      <w:pPr>
        <w:pStyle w:val="ab"/>
        <w:jc w:val="right"/>
      </w:pPr>
      <w:r w:rsidRPr="00B85804">
        <w:t>избирательной комиссии</w:t>
      </w:r>
      <w:r w:rsidR="001C5F40">
        <w:t xml:space="preserve"> </w:t>
      </w:r>
      <w:r w:rsidRPr="00B85804">
        <w:t xml:space="preserve">Заполярного </w:t>
      </w:r>
    </w:p>
    <w:p w14:paraId="28A2A364" w14:textId="5DF6ECAA" w:rsidR="00AA76BF" w:rsidRPr="003366E5" w:rsidRDefault="00AA76BF" w:rsidP="00AA76BF">
      <w:pPr>
        <w:pStyle w:val="ab"/>
        <w:jc w:val="right"/>
        <w:rPr>
          <w:sz w:val="20"/>
          <w:szCs w:val="20"/>
        </w:rPr>
      </w:pPr>
      <w:r w:rsidRPr="00B85804">
        <w:t xml:space="preserve">района от </w:t>
      </w:r>
      <w:r w:rsidR="00903ACB">
        <w:t>0</w:t>
      </w:r>
      <w:r w:rsidR="00207FA1">
        <w:t>6</w:t>
      </w:r>
      <w:r w:rsidRPr="00B85804">
        <w:t>.08.2023</w:t>
      </w:r>
      <w:r>
        <w:t xml:space="preserve"> № </w:t>
      </w:r>
      <w:r w:rsidR="00903ACB">
        <w:t>165</w:t>
      </w:r>
      <w:r>
        <w:t>-</w:t>
      </w:r>
      <w:r w:rsidR="00155066">
        <w:t>2</w:t>
      </w:r>
    </w:p>
    <w:p w14:paraId="0263066D" w14:textId="77777777" w:rsidR="00947ACA" w:rsidRPr="00A226C0" w:rsidRDefault="00947ACA" w:rsidP="00222465">
      <w:pPr>
        <w:spacing w:after="0" w:line="240" w:lineRule="auto"/>
        <w:ind w:left="5670"/>
        <w:jc w:val="right"/>
        <w:rPr>
          <w:rStyle w:val="afff2"/>
          <w:rFonts w:eastAsiaTheme="majorEastAsia"/>
          <w:color w:val="333333"/>
          <w:sz w:val="28"/>
          <w:szCs w:val="28"/>
        </w:rPr>
      </w:pPr>
      <w:r w:rsidRPr="00A226C0">
        <w:rPr>
          <w:rStyle w:val="afff2"/>
          <w:rFonts w:eastAsiaTheme="majorEastAsia"/>
          <w:color w:val="333333"/>
          <w:sz w:val="28"/>
          <w:szCs w:val="28"/>
        </w:rPr>
        <w:tab/>
      </w:r>
      <w:r w:rsidRPr="00A226C0">
        <w:rPr>
          <w:rStyle w:val="afff2"/>
          <w:rFonts w:eastAsiaTheme="majorEastAsia"/>
          <w:color w:val="333333"/>
          <w:sz w:val="28"/>
          <w:szCs w:val="28"/>
        </w:rPr>
        <w:tab/>
      </w:r>
    </w:p>
    <w:p w14:paraId="1F117C7B" w14:textId="7D065282" w:rsidR="001C5F40" w:rsidRDefault="001C5F40" w:rsidP="00903ACB">
      <w:pPr>
        <w:spacing w:after="0" w:line="240" w:lineRule="auto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  <w:r>
        <w:rPr>
          <w:rStyle w:val="afff2"/>
          <w:rFonts w:ascii="Times New Roman" w:hAnsi="Times New Roman" w:cs="Times New Roman"/>
          <w:sz w:val="28"/>
          <w:szCs w:val="28"/>
        </w:rPr>
        <w:t>ПОРЯДОК</w:t>
      </w:r>
    </w:p>
    <w:p w14:paraId="37218A08" w14:textId="72BB8606" w:rsidR="00903ACB" w:rsidRPr="00903ACB" w:rsidRDefault="00947ACA" w:rsidP="00903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6C0">
        <w:rPr>
          <w:rStyle w:val="afff2"/>
          <w:rFonts w:ascii="Times New Roman" w:hAnsi="Times New Roman" w:cs="Times New Roman"/>
          <w:sz w:val="28"/>
          <w:szCs w:val="28"/>
        </w:rPr>
        <w:t xml:space="preserve">осуществления контроля за изготовлением бюллетеней </w:t>
      </w:r>
      <w:r w:rsidR="00A226C0" w:rsidRPr="00A226C0"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выборах депутатов Совета </w:t>
      </w:r>
      <w:r w:rsidR="00903ACB" w:rsidRPr="00903ACB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2BFA47EF" w14:textId="1CB91C04" w:rsidR="00947ACA" w:rsidRPr="00A226C0" w:rsidRDefault="00903ACB" w:rsidP="00903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3ACB">
        <w:rPr>
          <w:rFonts w:ascii="Times New Roman" w:hAnsi="Times New Roman" w:cs="Times New Roman"/>
          <w:b/>
          <w:sz w:val="28"/>
          <w:szCs w:val="28"/>
        </w:rPr>
        <w:t xml:space="preserve">«Заполярный район» Ненецкого автономного округа» пятого созыва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A6687B" w14:textId="77777777" w:rsidR="006F12B5" w:rsidRPr="00A226C0" w:rsidRDefault="006F12B5" w:rsidP="001E6F3C">
      <w:pPr>
        <w:spacing w:after="0"/>
        <w:ind w:firstLine="708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</w:p>
    <w:p w14:paraId="7A02FA31" w14:textId="6CBBB3F7" w:rsidR="00947ACA" w:rsidRPr="001C5F40" w:rsidRDefault="00947ACA" w:rsidP="001C5F40">
      <w:pPr>
        <w:pStyle w:val="a3"/>
        <w:numPr>
          <w:ilvl w:val="0"/>
          <w:numId w:val="31"/>
        </w:numPr>
        <w:spacing w:after="0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  <w:r w:rsidRPr="001C5F40">
        <w:rPr>
          <w:rStyle w:val="afff2"/>
          <w:rFonts w:ascii="Times New Roman" w:hAnsi="Times New Roman" w:cs="Times New Roman"/>
          <w:sz w:val="28"/>
          <w:szCs w:val="28"/>
        </w:rPr>
        <w:t>Изготовление избирательных бюллетеней</w:t>
      </w:r>
    </w:p>
    <w:p w14:paraId="7D9F8B9B" w14:textId="77777777" w:rsidR="001C5F40" w:rsidRPr="001C5F40" w:rsidRDefault="001C5F40" w:rsidP="001C5F40">
      <w:pPr>
        <w:pStyle w:val="a3"/>
        <w:spacing w:after="0"/>
        <w:ind w:left="1068"/>
        <w:rPr>
          <w:rStyle w:val="afff2"/>
          <w:rFonts w:ascii="Times New Roman" w:hAnsi="Times New Roman" w:cs="Times New Roman"/>
          <w:sz w:val="28"/>
          <w:szCs w:val="28"/>
        </w:rPr>
      </w:pPr>
    </w:p>
    <w:p w14:paraId="5F451CE4" w14:textId="4F5A6124" w:rsidR="00947ACA" w:rsidRPr="00A226C0" w:rsidRDefault="00947ACA" w:rsidP="00903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1.1. Избирательные бюллетени для г</w:t>
      </w:r>
      <w:r w:rsidR="0096036B" w:rsidRPr="00A226C0">
        <w:rPr>
          <w:rFonts w:ascii="Times New Roman" w:hAnsi="Times New Roman" w:cs="Times New Roman"/>
          <w:sz w:val="28"/>
          <w:szCs w:val="28"/>
        </w:rPr>
        <w:t xml:space="preserve">олосования на выборах депутатов Совета </w:t>
      </w:r>
      <w:r w:rsidR="00903ACB" w:rsidRPr="00903AC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03ACB">
        <w:rPr>
          <w:rFonts w:ascii="Times New Roman" w:hAnsi="Times New Roman" w:cs="Times New Roman"/>
          <w:sz w:val="28"/>
          <w:szCs w:val="28"/>
        </w:rPr>
        <w:t xml:space="preserve"> </w:t>
      </w:r>
      <w:r w:rsidR="00903ACB" w:rsidRPr="00903ACB">
        <w:rPr>
          <w:rFonts w:ascii="Times New Roman" w:hAnsi="Times New Roman" w:cs="Times New Roman"/>
          <w:sz w:val="28"/>
          <w:szCs w:val="28"/>
        </w:rPr>
        <w:t xml:space="preserve">«Заполярный район» Ненецкого автономного округа» пятого созыва </w:t>
      </w:r>
      <w:r w:rsidRPr="00A226C0">
        <w:rPr>
          <w:rFonts w:ascii="Times New Roman" w:hAnsi="Times New Roman" w:cs="Times New Roman"/>
          <w:sz w:val="28"/>
          <w:szCs w:val="28"/>
        </w:rPr>
        <w:t>(далее – избирательные бюллетени), изготавливаются в типографии, имеющей соответствующие технические возможности. Изготовление осуществляется в соответствии с требованиями, установленными приложением № 3 к настоя</w:t>
      </w:r>
      <w:r w:rsidR="0096036B" w:rsidRPr="00A226C0">
        <w:rPr>
          <w:rFonts w:ascii="Times New Roman" w:hAnsi="Times New Roman" w:cs="Times New Roman"/>
          <w:sz w:val="28"/>
          <w:szCs w:val="28"/>
        </w:rPr>
        <w:t>щему постановлению</w:t>
      </w:r>
      <w:r w:rsidRPr="00A226C0">
        <w:rPr>
          <w:rFonts w:ascii="Times New Roman" w:hAnsi="Times New Roman" w:cs="Times New Roman"/>
          <w:sz w:val="28"/>
          <w:szCs w:val="28"/>
        </w:rPr>
        <w:t xml:space="preserve">, не позднее </w:t>
      </w:r>
      <w:r w:rsidR="00903ACB">
        <w:rPr>
          <w:rFonts w:ascii="Times New Roman" w:hAnsi="Times New Roman" w:cs="Times New Roman"/>
          <w:sz w:val="28"/>
          <w:szCs w:val="28"/>
        </w:rPr>
        <w:t>1</w:t>
      </w:r>
      <w:r w:rsidR="00C14E6F">
        <w:rPr>
          <w:rFonts w:ascii="Times New Roman" w:hAnsi="Times New Roman" w:cs="Times New Roman"/>
          <w:sz w:val="28"/>
          <w:szCs w:val="28"/>
        </w:rPr>
        <w:t>5</w:t>
      </w:r>
      <w:r w:rsidR="0096036B" w:rsidRPr="00A226C0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A226C0">
        <w:rPr>
          <w:rFonts w:ascii="Times New Roman" w:hAnsi="Times New Roman" w:cs="Times New Roman"/>
          <w:sz w:val="28"/>
          <w:szCs w:val="28"/>
        </w:rPr>
        <w:t xml:space="preserve"> 20</w:t>
      </w:r>
      <w:r w:rsidR="0096036B" w:rsidRPr="00A226C0">
        <w:rPr>
          <w:rFonts w:ascii="Times New Roman" w:hAnsi="Times New Roman" w:cs="Times New Roman"/>
          <w:sz w:val="28"/>
          <w:szCs w:val="28"/>
        </w:rPr>
        <w:t>2</w:t>
      </w:r>
      <w:r w:rsidR="00903ACB">
        <w:rPr>
          <w:rFonts w:ascii="Times New Roman" w:hAnsi="Times New Roman" w:cs="Times New Roman"/>
          <w:sz w:val="28"/>
          <w:szCs w:val="28"/>
        </w:rPr>
        <w:t>4</w:t>
      </w:r>
      <w:r w:rsidRPr="00A226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7230AA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1.2. Договор на изготовление избирательных бюллетеней полиграфической организацией заключается председателем</w:t>
      </w:r>
      <w:r w:rsidR="0096036B" w:rsidRPr="00A226C0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A226C0" w:rsidRPr="00A226C0">
        <w:rPr>
          <w:rFonts w:ascii="Times New Roman" w:hAnsi="Times New Roman" w:cs="Times New Roman"/>
          <w:sz w:val="28"/>
          <w:szCs w:val="28"/>
        </w:rPr>
        <w:t xml:space="preserve"> избирательной комиссии Заполярного района (далее-комиссия).</w:t>
      </w:r>
    </w:p>
    <w:p w14:paraId="2CC1E1CB" w14:textId="551F99B3" w:rsidR="00947ACA" w:rsidRPr="00A226C0" w:rsidRDefault="00947ACA" w:rsidP="00903A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1.3. Финансирование расходов, связанных с изготовлением избирательных бюллетеней</w:t>
      </w:r>
      <w:r w:rsidR="00A226C0" w:rsidRPr="00A226C0">
        <w:rPr>
          <w:rFonts w:ascii="Times New Roman" w:hAnsi="Times New Roman" w:cs="Times New Roman"/>
          <w:sz w:val="28"/>
          <w:szCs w:val="28"/>
        </w:rPr>
        <w:t xml:space="preserve">, производится за счет средств </w:t>
      </w:r>
      <w:r w:rsidRPr="00A226C0">
        <w:rPr>
          <w:rFonts w:ascii="Times New Roman" w:hAnsi="Times New Roman" w:cs="Times New Roman"/>
          <w:sz w:val="28"/>
          <w:szCs w:val="28"/>
        </w:rPr>
        <w:t xml:space="preserve">местного бюджета, выделенных комиссии на подготовку и проведение выборов депутатов </w:t>
      </w:r>
      <w:r w:rsidR="00903ACB" w:rsidRPr="00903AC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903ACB">
        <w:rPr>
          <w:rFonts w:ascii="Times New Roman" w:hAnsi="Times New Roman" w:cs="Times New Roman"/>
          <w:sz w:val="28"/>
          <w:szCs w:val="28"/>
        </w:rPr>
        <w:t xml:space="preserve"> </w:t>
      </w:r>
      <w:r w:rsidR="00903ACB" w:rsidRPr="00903ACB">
        <w:rPr>
          <w:rFonts w:ascii="Times New Roman" w:hAnsi="Times New Roman" w:cs="Times New Roman"/>
          <w:sz w:val="28"/>
          <w:szCs w:val="28"/>
        </w:rPr>
        <w:t>«Заполярный район» Ненецкого автономного округа» пятого созыва</w:t>
      </w:r>
      <w:r w:rsidRPr="00A226C0">
        <w:rPr>
          <w:rFonts w:ascii="Times New Roman" w:hAnsi="Times New Roman" w:cs="Times New Roman"/>
          <w:sz w:val="28"/>
          <w:szCs w:val="28"/>
        </w:rPr>
        <w:t>, назначенных н</w:t>
      </w:r>
      <w:r w:rsidR="00A226C0" w:rsidRPr="00A226C0">
        <w:rPr>
          <w:rFonts w:ascii="Times New Roman" w:hAnsi="Times New Roman" w:cs="Times New Roman"/>
          <w:sz w:val="28"/>
          <w:szCs w:val="28"/>
        </w:rPr>
        <w:t xml:space="preserve">а </w:t>
      </w:r>
      <w:r w:rsidR="00903ACB">
        <w:rPr>
          <w:rFonts w:ascii="Times New Roman" w:hAnsi="Times New Roman" w:cs="Times New Roman"/>
          <w:sz w:val="28"/>
          <w:szCs w:val="28"/>
        </w:rPr>
        <w:t>8</w:t>
      </w:r>
      <w:r w:rsidR="00A226C0" w:rsidRPr="00A226C0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03ACB">
        <w:rPr>
          <w:rFonts w:ascii="Times New Roman" w:hAnsi="Times New Roman" w:cs="Times New Roman"/>
          <w:sz w:val="28"/>
          <w:szCs w:val="28"/>
        </w:rPr>
        <w:t>4</w:t>
      </w:r>
      <w:r w:rsidRPr="00A226C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500024A" w14:textId="77777777" w:rsidR="006F12B5" w:rsidRPr="00A226C0" w:rsidRDefault="006F12B5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C6486AF" w14:textId="6C4D5B65" w:rsidR="00947ACA" w:rsidRPr="001C5F40" w:rsidRDefault="00947ACA" w:rsidP="001C5F40">
      <w:pPr>
        <w:pStyle w:val="a3"/>
        <w:numPr>
          <w:ilvl w:val="0"/>
          <w:numId w:val="31"/>
        </w:numPr>
        <w:spacing w:after="0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  <w:r w:rsidRPr="001C5F40">
        <w:rPr>
          <w:rStyle w:val="afff2"/>
          <w:rFonts w:ascii="Times New Roman" w:hAnsi="Times New Roman" w:cs="Times New Roman"/>
          <w:sz w:val="28"/>
          <w:szCs w:val="28"/>
        </w:rPr>
        <w:t>Контроль за изготовлением избирательных бюллетеней</w:t>
      </w:r>
      <w:r w:rsidRPr="001C5F40">
        <w:rPr>
          <w:rFonts w:ascii="Times New Roman" w:hAnsi="Times New Roman" w:cs="Times New Roman"/>
          <w:sz w:val="28"/>
          <w:szCs w:val="28"/>
        </w:rPr>
        <w:br/>
      </w:r>
      <w:r w:rsidRPr="001C5F40">
        <w:rPr>
          <w:rStyle w:val="afff2"/>
          <w:rFonts w:ascii="Times New Roman" w:hAnsi="Times New Roman" w:cs="Times New Roman"/>
          <w:sz w:val="28"/>
          <w:szCs w:val="28"/>
        </w:rPr>
        <w:t>в полиграфической организации</w:t>
      </w:r>
    </w:p>
    <w:p w14:paraId="02C8CC2C" w14:textId="77777777" w:rsidR="001C5F40" w:rsidRPr="001C5F40" w:rsidRDefault="001C5F40" w:rsidP="001C5F40">
      <w:pPr>
        <w:pStyle w:val="a3"/>
        <w:spacing w:after="0"/>
        <w:ind w:left="1068"/>
        <w:rPr>
          <w:rStyle w:val="afff2"/>
          <w:rFonts w:ascii="Times New Roman" w:hAnsi="Times New Roman" w:cs="Times New Roman"/>
          <w:sz w:val="28"/>
          <w:szCs w:val="28"/>
        </w:rPr>
      </w:pPr>
    </w:p>
    <w:p w14:paraId="078FAB17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2.1. Контроль за изготовлением избирательных бюллетеней установленным требованиям, проверку формы и текста избирательного бюллетеня, процесса печатания текста избирательного бюллетеня, уничтожения лишних, выбракованных избирательных бюллетеней, фотоформ и печатных форм осуществляет заместитель председателя комиссии.</w:t>
      </w:r>
    </w:p>
    <w:p w14:paraId="2DA337B8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2.2. Заместитель председателя комиссии, осуществляющий контроль за изготовлением избирательных бюллетеней, ведет учет изготовленных избирательных бюллетеней и избирательных бюллетеней, находящихся в процессе изготовления.</w:t>
      </w:r>
    </w:p>
    <w:p w14:paraId="699D67AE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lastRenderedPageBreak/>
        <w:t>2.3. Заместитель председателя комиссии осуществляет полистный учет уничтожаемых остатков полуфабрикатов избирательных бюллетеней с составлением соответствующего акта.</w:t>
      </w:r>
    </w:p>
    <w:p w14:paraId="569F763F" w14:textId="77777777" w:rsidR="006F12B5" w:rsidRPr="00A226C0" w:rsidRDefault="006F12B5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882847" w14:textId="3CACFAF3" w:rsidR="00947ACA" w:rsidRPr="001C5F40" w:rsidRDefault="00947ACA" w:rsidP="001C5F40">
      <w:pPr>
        <w:pStyle w:val="a3"/>
        <w:numPr>
          <w:ilvl w:val="0"/>
          <w:numId w:val="31"/>
        </w:numPr>
        <w:spacing w:after="0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  <w:r w:rsidRPr="001C5F40">
        <w:rPr>
          <w:rStyle w:val="afff2"/>
          <w:rFonts w:ascii="Times New Roman" w:hAnsi="Times New Roman" w:cs="Times New Roman"/>
          <w:sz w:val="28"/>
          <w:szCs w:val="28"/>
        </w:rPr>
        <w:t>Порядок передачи избирательных бюллетеней</w:t>
      </w:r>
    </w:p>
    <w:p w14:paraId="79B555E4" w14:textId="77777777" w:rsidR="001C5F40" w:rsidRPr="001C5F40" w:rsidRDefault="001C5F40" w:rsidP="001C5F40">
      <w:pPr>
        <w:pStyle w:val="a3"/>
        <w:spacing w:after="0"/>
        <w:ind w:left="1068"/>
        <w:rPr>
          <w:rStyle w:val="afff2"/>
          <w:rFonts w:ascii="Times New Roman" w:hAnsi="Times New Roman" w:cs="Times New Roman"/>
          <w:sz w:val="28"/>
          <w:szCs w:val="28"/>
        </w:rPr>
      </w:pPr>
    </w:p>
    <w:p w14:paraId="087DFA06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3.1. Комиссия не позднее, чем за два дня до получения ею избирательных бюллетеней от соответствующей полиграфич</w:t>
      </w:r>
      <w:r w:rsidR="00A226C0" w:rsidRPr="00A226C0">
        <w:rPr>
          <w:rFonts w:ascii="Times New Roman" w:hAnsi="Times New Roman" w:cs="Times New Roman"/>
          <w:sz w:val="28"/>
          <w:szCs w:val="28"/>
        </w:rPr>
        <w:t>еской организации принимает постановление</w:t>
      </w:r>
      <w:r w:rsidRPr="00A226C0">
        <w:rPr>
          <w:rFonts w:ascii="Times New Roman" w:hAnsi="Times New Roman" w:cs="Times New Roman"/>
          <w:sz w:val="28"/>
          <w:szCs w:val="28"/>
        </w:rPr>
        <w:t xml:space="preserve"> о месте и времени передачи избирательных бюллетеней.</w:t>
      </w:r>
    </w:p>
    <w:p w14:paraId="63ED5D91" w14:textId="5F0EA753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3.2. Изготовленные полиграфической организацией избирательные бюллетени передаются заместителю председателя по акту, в котором указываются дата и время его составления, а также количество передаваемых избирательных бюллетеней. Акт составляется в двух экземплярах, один из которых остается в полиграфической организации, а другой - в комиссии.</w:t>
      </w:r>
    </w:p>
    <w:p w14:paraId="242B7605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3.3. После передачи упакованных в пачки избирательных бюллетеней</w:t>
      </w:r>
      <w:r w:rsidRPr="00A226C0">
        <w:rPr>
          <w:rFonts w:ascii="Times New Roman" w:hAnsi="Times New Roman" w:cs="Times New Roman"/>
          <w:sz w:val="28"/>
          <w:szCs w:val="28"/>
        </w:rPr>
        <w:br/>
        <w:t>в количестве, соответствующем заказу, работники полиграфической организации в присутствии заместителя председателя комиссии уничтожают выбракованные и лишние избирательные бюллетени (при их выявлении), о чем составляется акт в двух экземплярах. Один экземпляр акта остается в полиграфической организации, другой – в комиссии.</w:t>
      </w:r>
    </w:p>
    <w:p w14:paraId="325B5856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3.4. Комиссия после передачи ей избирательных бюллетеней полиграфической организацией, передает их по акту участковым избирательным комиссиям. Акты о передаче избирательных бюллетеней составляется в двух экземплярах, в которых указываются дата и время его составления, а также число передаваемых избирательных бюллетеней. Один экземпляр акта остается в комиссии, а другой в соответствующей участковой избирательной комиссии.</w:t>
      </w:r>
    </w:p>
    <w:p w14:paraId="7558AFC2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3.5. Число передаваемых каждой участковой избирательной комиссии избирательных бюллетеней определяется решением комиссии. При этом по каждому избирательному участку количество передаваемых избирательных бюллетеней не может составлять менее 70 процентов от числа</w:t>
      </w:r>
      <w:r w:rsidRPr="00A226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6C0">
        <w:rPr>
          <w:rFonts w:ascii="Times New Roman" w:hAnsi="Times New Roman" w:cs="Times New Roman"/>
          <w:sz w:val="28"/>
          <w:szCs w:val="28"/>
        </w:rPr>
        <w:t>избирателей</w:t>
      </w:r>
      <w:r w:rsidRPr="00A226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226C0">
        <w:rPr>
          <w:rFonts w:ascii="Times New Roman" w:hAnsi="Times New Roman" w:cs="Times New Roman"/>
          <w:sz w:val="28"/>
          <w:szCs w:val="28"/>
        </w:rPr>
        <w:t>включенных в списки избирателей на соответствующем избирательном участке, на день передачи избирательных бюллетеней.</w:t>
      </w:r>
    </w:p>
    <w:p w14:paraId="665BA17B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3.6. При передаче избирательных бюллетеней от полиграфической организации к</w:t>
      </w:r>
      <w:r w:rsidR="00A226C0" w:rsidRPr="00A226C0">
        <w:rPr>
          <w:rFonts w:ascii="Times New Roman" w:hAnsi="Times New Roman" w:cs="Times New Roman"/>
          <w:sz w:val="28"/>
          <w:szCs w:val="28"/>
        </w:rPr>
        <w:t>омиссии, от комиссии участковым</w:t>
      </w:r>
      <w:r w:rsidRPr="00A226C0">
        <w:rPr>
          <w:rFonts w:ascii="Times New Roman" w:hAnsi="Times New Roman" w:cs="Times New Roman"/>
          <w:sz w:val="28"/>
          <w:szCs w:val="28"/>
        </w:rPr>
        <w:t xml:space="preserve"> избирательным комиссиям, их пересчете, выбраковке и уничтожении вправе присутствовать члены этих избирательных комиссий, любой кандидат, фамилия которого внесена в избирательный бюллетень, либо представитель такого кандидата, представитель любого избирательного объединения, наименование которого </w:t>
      </w:r>
      <w:r w:rsidRPr="00A226C0">
        <w:rPr>
          <w:rFonts w:ascii="Times New Roman" w:hAnsi="Times New Roman" w:cs="Times New Roman"/>
          <w:sz w:val="28"/>
          <w:szCs w:val="28"/>
        </w:rPr>
        <w:lastRenderedPageBreak/>
        <w:t>указано в избирательном бюллетене. Полиграфическая организация обязана предоставить возможность присутствия любого из вышеуказанных лиц при проведении данных действий.</w:t>
      </w:r>
    </w:p>
    <w:p w14:paraId="644EDD33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3.7. Ответственность за передачу и сохранность избирательных бюллетеней несут председатели избирательных комиссий, осуществляющих передачу, получение и хранение избирательных бюллетеней.</w:t>
      </w:r>
    </w:p>
    <w:p w14:paraId="4088CE7C" w14:textId="77777777" w:rsidR="006F12B5" w:rsidRPr="00A226C0" w:rsidRDefault="006F12B5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B664688" w14:textId="47854757" w:rsidR="00947ACA" w:rsidRDefault="00947ACA" w:rsidP="001E6F3C">
      <w:pPr>
        <w:spacing w:after="0"/>
        <w:ind w:firstLine="708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  <w:r w:rsidRPr="00A226C0">
        <w:rPr>
          <w:rStyle w:val="afff2"/>
          <w:rFonts w:ascii="Times New Roman" w:hAnsi="Times New Roman" w:cs="Times New Roman"/>
          <w:sz w:val="28"/>
          <w:szCs w:val="28"/>
        </w:rPr>
        <w:t>4. Порядок уничтожения избирательных бюллетеней</w:t>
      </w:r>
    </w:p>
    <w:p w14:paraId="2C5F7945" w14:textId="77777777" w:rsidR="001C5F40" w:rsidRPr="00A226C0" w:rsidRDefault="001C5F40" w:rsidP="001E6F3C">
      <w:pPr>
        <w:spacing w:after="0"/>
        <w:ind w:firstLine="708"/>
        <w:jc w:val="center"/>
        <w:rPr>
          <w:rStyle w:val="afff2"/>
          <w:rFonts w:ascii="Times New Roman" w:hAnsi="Times New Roman" w:cs="Times New Roman"/>
          <w:sz w:val="28"/>
          <w:szCs w:val="28"/>
        </w:rPr>
      </w:pPr>
    </w:p>
    <w:p w14:paraId="7DACC74A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4.1. Уничтожение выбракованных и лишних избирательных бюллетеней, остатков полуфабрикатов избирательных бюллетеней в полиграфической  организации при передаче избирательных бюллетеней на территории полиграфической организации производится работниками полиграфической организации в присутствии заместителя председателя комиссии, а также прочих заинтересованных лиц, перечисленных в пункте 3.6 настоящего Порядка, путем их механического измельчения до состояния, не допускающего последующего восстановления.</w:t>
      </w:r>
    </w:p>
    <w:p w14:paraId="686653B2" w14:textId="77777777" w:rsidR="00947ACA" w:rsidRPr="00A226C0" w:rsidRDefault="00947ACA" w:rsidP="001E6F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6C0">
        <w:rPr>
          <w:rFonts w:ascii="Times New Roman" w:hAnsi="Times New Roman" w:cs="Times New Roman"/>
          <w:sz w:val="28"/>
          <w:szCs w:val="28"/>
        </w:rPr>
        <w:t>4.2. В случае уничтожения выбракованных и лишних избирательных бюллетеней, остатков полуфабрикатов избирательных бюллетеней составляется соответствующий акт.</w:t>
      </w:r>
    </w:p>
    <w:p w14:paraId="38A5D092" w14:textId="77777777" w:rsidR="00947ACA" w:rsidRDefault="00947ACA" w:rsidP="001E6F3C">
      <w:pPr>
        <w:spacing w:after="0"/>
        <w:jc w:val="both"/>
        <w:rPr>
          <w:sz w:val="28"/>
          <w:szCs w:val="28"/>
        </w:rPr>
      </w:pPr>
    </w:p>
    <w:p w14:paraId="4C3F4303" w14:textId="77777777" w:rsidR="00947ACA" w:rsidRPr="00A76060" w:rsidRDefault="00947ACA" w:rsidP="00947A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A226C0">
        <w:rPr>
          <w:sz w:val="28"/>
          <w:szCs w:val="28"/>
        </w:rPr>
        <w:t xml:space="preserve"> </w:t>
      </w:r>
    </w:p>
    <w:p w14:paraId="31FA98FE" w14:textId="77777777" w:rsidR="00947ACA" w:rsidRDefault="00947ACA" w:rsidP="002658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C0603" w14:textId="77777777" w:rsidR="00374BE2" w:rsidRPr="00724F51" w:rsidRDefault="00374BE2" w:rsidP="00DB693A">
      <w:pPr>
        <w:spacing w:after="0" w:line="240" w:lineRule="auto"/>
        <w:rPr>
          <w:sz w:val="24"/>
          <w:szCs w:val="24"/>
        </w:rPr>
      </w:pPr>
    </w:p>
    <w:sectPr w:rsidR="00374BE2" w:rsidRPr="00724F51" w:rsidSect="00DB693A">
      <w:pgSz w:w="11906" w:h="16838"/>
      <w:pgMar w:top="851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A8DB" w14:textId="77777777" w:rsidR="00DA06B4" w:rsidRDefault="00DA06B4" w:rsidP="005A61BF">
      <w:pPr>
        <w:spacing w:after="0" w:line="240" w:lineRule="auto"/>
      </w:pPr>
      <w:r>
        <w:separator/>
      </w:r>
    </w:p>
  </w:endnote>
  <w:endnote w:type="continuationSeparator" w:id="0">
    <w:p w14:paraId="58C16DAF" w14:textId="77777777" w:rsidR="00DA06B4" w:rsidRDefault="00DA06B4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2DEED" w14:textId="77777777" w:rsidR="008416B4" w:rsidRDefault="008416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AF3C" w14:textId="77777777" w:rsidR="008416B4" w:rsidRDefault="008416B4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1BF6C" w14:textId="77777777" w:rsidR="008416B4" w:rsidRDefault="008416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C543A" w14:textId="77777777" w:rsidR="00DA06B4" w:rsidRDefault="00DA06B4" w:rsidP="005A61BF">
      <w:pPr>
        <w:spacing w:after="0" w:line="240" w:lineRule="auto"/>
      </w:pPr>
      <w:r>
        <w:separator/>
      </w:r>
    </w:p>
  </w:footnote>
  <w:footnote w:type="continuationSeparator" w:id="0">
    <w:p w14:paraId="3992FFE5" w14:textId="77777777" w:rsidR="00DA06B4" w:rsidRDefault="00DA06B4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143F" w14:textId="77777777" w:rsidR="008416B4" w:rsidRDefault="008416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21579" w14:textId="77777777" w:rsidR="008416B4" w:rsidRDefault="008416B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5B45" w14:textId="77777777" w:rsidR="008416B4" w:rsidRDefault="00841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7F43E07"/>
    <w:multiLevelType w:val="hybridMultilevel"/>
    <w:tmpl w:val="C7C448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9356058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8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7E77AD9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176BB"/>
    <w:multiLevelType w:val="hybridMultilevel"/>
    <w:tmpl w:val="73725A4A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2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929"/>
    <w:multiLevelType w:val="hybridMultilevel"/>
    <w:tmpl w:val="1D80F94E"/>
    <w:lvl w:ilvl="0" w:tplc="88CC87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7" w15:restartNumberingAfterBreak="0">
    <w:nsid w:val="769049C7"/>
    <w:multiLevelType w:val="hybridMultilevel"/>
    <w:tmpl w:val="1B445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30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5B175C"/>
    <w:multiLevelType w:val="hybridMultilevel"/>
    <w:tmpl w:val="20165FDA"/>
    <w:lvl w:ilvl="0" w:tplc="55668D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54430127">
    <w:abstractNumId w:val="26"/>
  </w:num>
  <w:num w:numId="2" w16cid:durableId="1468890922">
    <w:abstractNumId w:val="1"/>
  </w:num>
  <w:num w:numId="3" w16cid:durableId="638270985">
    <w:abstractNumId w:val="21"/>
  </w:num>
  <w:num w:numId="4" w16cid:durableId="1457484058">
    <w:abstractNumId w:val="28"/>
  </w:num>
  <w:num w:numId="5" w16cid:durableId="421949491">
    <w:abstractNumId w:val="9"/>
  </w:num>
  <w:num w:numId="6" w16cid:durableId="439566241">
    <w:abstractNumId w:val="23"/>
  </w:num>
  <w:num w:numId="7" w16cid:durableId="774717199">
    <w:abstractNumId w:val="14"/>
  </w:num>
  <w:num w:numId="8" w16cid:durableId="1447775786">
    <w:abstractNumId w:val="30"/>
  </w:num>
  <w:num w:numId="9" w16cid:durableId="1612131541">
    <w:abstractNumId w:val="6"/>
  </w:num>
  <w:num w:numId="10" w16cid:durableId="1972401724">
    <w:abstractNumId w:val="2"/>
  </w:num>
  <w:num w:numId="11" w16cid:durableId="1504589045">
    <w:abstractNumId w:val="29"/>
  </w:num>
  <w:num w:numId="12" w16cid:durableId="1400589085">
    <w:abstractNumId w:val="13"/>
  </w:num>
  <w:num w:numId="13" w16cid:durableId="38676817">
    <w:abstractNumId w:val="15"/>
  </w:num>
  <w:num w:numId="14" w16cid:durableId="686639807">
    <w:abstractNumId w:val="5"/>
  </w:num>
  <w:num w:numId="15" w16cid:durableId="625739147">
    <w:abstractNumId w:val="17"/>
  </w:num>
  <w:num w:numId="16" w16cid:durableId="2011329350">
    <w:abstractNumId w:val="18"/>
  </w:num>
  <w:num w:numId="17" w16cid:durableId="2087066095">
    <w:abstractNumId w:val="25"/>
  </w:num>
  <w:num w:numId="18" w16cid:durableId="1709913089">
    <w:abstractNumId w:val="22"/>
  </w:num>
  <w:num w:numId="19" w16cid:durableId="1373385833">
    <w:abstractNumId w:val="19"/>
  </w:num>
  <w:num w:numId="20" w16cid:durableId="1183200571">
    <w:abstractNumId w:val="7"/>
  </w:num>
  <w:num w:numId="21" w16cid:durableId="658004520">
    <w:abstractNumId w:val="12"/>
  </w:num>
  <w:num w:numId="22" w16cid:durableId="252010067">
    <w:abstractNumId w:val="8"/>
  </w:num>
  <w:num w:numId="23" w16cid:durableId="127251770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 w16cid:durableId="1045250889">
    <w:abstractNumId w:val="10"/>
  </w:num>
  <w:num w:numId="25" w16cid:durableId="1873497318">
    <w:abstractNumId w:val="20"/>
  </w:num>
  <w:num w:numId="26" w16cid:durableId="1009260553">
    <w:abstractNumId w:val="27"/>
  </w:num>
  <w:num w:numId="27" w16cid:durableId="1994018059">
    <w:abstractNumId w:val="24"/>
  </w:num>
  <w:num w:numId="28" w16cid:durableId="1259414232">
    <w:abstractNumId w:val="16"/>
  </w:num>
  <w:num w:numId="29" w16cid:durableId="1922450329">
    <w:abstractNumId w:val="3"/>
  </w:num>
  <w:num w:numId="30" w16cid:durableId="628821598">
    <w:abstractNumId w:val="11"/>
  </w:num>
  <w:num w:numId="31" w16cid:durableId="928076369">
    <w:abstractNumId w:val="31"/>
  </w:num>
  <w:num w:numId="32" w16cid:durableId="206035008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 w16cid:durableId="1839804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CD"/>
    <w:rsid w:val="000003D9"/>
    <w:rsid w:val="00001BC4"/>
    <w:rsid w:val="00002A90"/>
    <w:rsid w:val="00003973"/>
    <w:rsid w:val="00003E0A"/>
    <w:rsid w:val="00005B1A"/>
    <w:rsid w:val="000151AA"/>
    <w:rsid w:val="000238D1"/>
    <w:rsid w:val="00023EA1"/>
    <w:rsid w:val="00030E64"/>
    <w:rsid w:val="00031B94"/>
    <w:rsid w:val="0003485D"/>
    <w:rsid w:val="00036714"/>
    <w:rsid w:val="000400F1"/>
    <w:rsid w:val="00040B5C"/>
    <w:rsid w:val="000468A2"/>
    <w:rsid w:val="0005479C"/>
    <w:rsid w:val="000564EC"/>
    <w:rsid w:val="00056B0D"/>
    <w:rsid w:val="00063532"/>
    <w:rsid w:val="00064632"/>
    <w:rsid w:val="000657D9"/>
    <w:rsid w:val="00065BC7"/>
    <w:rsid w:val="00073021"/>
    <w:rsid w:val="00073628"/>
    <w:rsid w:val="0007435F"/>
    <w:rsid w:val="00080282"/>
    <w:rsid w:val="00082676"/>
    <w:rsid w:val="00083509"/>
    <w:rsid w:val="0008470E"/>
    <w:rsid w:val="00090585"/>
    <w:rsid w:val="000929F7"/>
    <w:rsid w:val="000A247D"/>
    <w:rsid w:val="000A384F"/>
    <w:rsid w:val="000A5C06"/>
    <w:rsid w:val="000B524F"/>
    <w:rsid w:val="000C235E"/>
    <w:rsid w:val="000C4737"/>
    <w:rsid w:val="000C4BE4"/>
    <w:rsid w:val="000C725D"/>
    <w:rsid w:val="000D0DF2"/>
    <w:rsid w:val="000D1E49"/>
    <w:rsid w:val="000D3339"/>
    <w:rsid w:val="000D5C18"/>
    <w:rsid w:val="000E049F"/>
    <w:rsid w:val="000E47E1"/>
    <w:rsid w:val="000E63D6"/>
    <w:rsid w:val="000F2350"/>
    <w:rsid w:val="000F4C24"/>
    <w:rsid w:val="000F7CD7"/>
    <w:rsid w:val="00102A0C"/>
    <w:rsid w:val="00111363"/>
    <w:rsid w:val="001163F8"/>
    <w:rsid w:val="001258AD"/>
    <w:rsid w:val="00125E29"/>
    <w:rsid w:val="00127BE0"/>
    <w:rsid w:val="00131489"/>
    <w:rsid w:val="001438C6"/>
    <w:rsid w:val="00144B66"/>
    <w:rsid w:val="00146492"/>
    <w:rsid w:val="00146541"/>
    <w:rsid w:val="001467D5"/>
    <w:rsid w:val="00146AB2"/>
    <w:rsid w:val="00147F73"/>
    <w:rsid w:val="0015098E"/>
    <w:rsid w:val="00155066"/>
    <w:rsid w:val="00156568"/>
    <w:rsid w:val="001578FA"/>
    <w:rsid w:val="001647A7"/>
    <w:rsid w:val="00164C8E"/>
    <w:rsid w:val="00170737"/>
    <w:rsid w:val="00174468"/>
    <w:rsid w:val="00174E1D"/>
    <w:rsid w:val="0018626E"/>
    <w:rsid w:val="0019397F"/>
    <w:rsid w:val="00193FA4"/>
    <w:rsid w:val="00197124"/>
    <w:rsid w:val="0019730C"/>
    <w:rsid w:val="001A341F"/>
    <w:rsid w:val="001A3EC6"/>
    <w:rsid w:val="001A4304"/>
    <w:rsid w:val="001A73D5"/>
    <w:rsid w:val="001B3DB7"/>
    <w:rsid w:val="001C2199"/>
    <w:rsid w:val="001C4B15"/>
    <w:rsid w:val="001C5F40"/>
    <w:rsid w:val="001C6683"/>
    <w:rsid w:val="001D13B3"/>
    <w:rsid w:val="001D1C3E"/>
    <w:rsid w:val="001D3634"/>
    <w:rsid w:val="001E3E38"/>
    <w:rsid w:val="001E4F3D"/>
    <w:rsid w:val="001E69A9"/>
    <w:rsid w:val="001E6B52"/>
    <w:rsid w:val="001E6F3C"/>
    <w:rsid w:val="001F063D"/>
    <w:rsid w:val="001F2F31"/>
    <w:rsid w:val="001F353D"/>
    <w:rsid w:val="001F3D0E"/>
    <w:rsid w:val="00200E4B"/>
    <w:rsid w:val="0020177A"/>
    <w:rsid w:val="002028B5"/>
    <w:rsid w:val="002058F6"/>
    <w:rsid w:val="00207FA1"/>
    <w:rsid w:val="002155C8"/>
    <w:rsid w:val="00220308"/>
    <w:rsid w:val="00222465"/>
    <w:rsid w:val="0022250E"/>
    <w:rsid w:val="002231C1"/>
    <w:rsid w:val="00226620"/>
    <w:rsid w:val="0023455E"/>
    <w:rsid w:val="0023519C"/>
    <w:rsid w:val="0023770B"/>
    <w:rsid w:val="0023777E"/>
    <w:rsid w:val="002523E2"/>
    <w:rsid w:val="00255B45"/>
    <w:rsid w:val="00260EAE"/>
    <w:rsid w:val="00261369"/>
    <w:rsid w:val="0026226C"/>
    <w:rsid w:val="0026252C"/>
    <w:rsid w:val="0026253B"/>
    <w:rsid w:val="002632F1"/>
    <w:rsid w:val="00263409"/>
    <w:rsid w:val="00263A75"/>
    <w:rsid w:val="00264551"/>
    <w:rsid w:val="00265878"/>
    <w:rsid w:val="002728B6"/>
    <w:rsid w:val="002766C5"/>
    <w:rsid w:val="0028610F"/>
    <w:rsid w:val="0028618C"/>
    <w:rsid w:val="00286DC1"/>
    <w:rsid w:val="002957C0"/>
    <w:rsid w:val="002964C2"/>
    <w:rsid w:val="002A0007"/>
    <w:rsid w:val="002A4B01"/>
    <w:rsid w:val="002A6E79"/>
    <w:rsid w:val="002B1B87"/>
    <w:rsid w:val="002B7AC4"/>
    <w:rsid w:val="002C0DFE"/>
    <w:rsid w:val="002C2800"/>
    <w:rsid w:val="002C43A6"/>
    <w:rsid w:val="002C659A"/>
    <w:rsid w:val="002C69D8"/>
    <w:rsid w:val="002C708C"/>
    <w:rsid w:val="002D0D69"/>
    <w:rsid w:val="002D346A"/>
    <w:rsid w:val="002E41DC"/>
    <w:rsid w:val="002F1544"/>
    <w:rsid w:val="002F2F11"/>
    <w:rsid w:val="002F332A"/>
    <w:rsid w:val="002F6843"/>
    <w:rsid w:val="00302C0B"/>
    <w:rsid w:val="00307BB7"/>
    <w:rsid w:val="00310F38"/>
    <w:rsid w:val="003130C6"/>
    <w:rsid w:val="0031663C"/>
    <w:rsid w:val="00317ADD"/>
    <w:rsid w:val="00323847"/>
    <w:rsid w:val="00325391"/>
    <w:rsid w:val="0032613D"/>
    <w:rsid w:val="0033129E"/>
    <w:rsid w:val="00335D09"/>
    <w:rsid w:val="003366E5"/>
    <w:rsid w:val="00337CF1"/>
    <w:rsid w:val="00345B98"/>
    <w:rsid w:val="003537DF"/>
    <w:rsid w:val="00354104"/>
    <w:rsid w:val="00357BB9"/>
    <w:rsid w:val="00364810"/>
    <w:rsid w:val="00364AFB"/>
    <w:rsid w:val="00365576"/>
    <w:rsid w:val="0036749E"/>
    <w:rsid w:val="00371FAF"/>
    <w:rsid w:val="00374BE2"/>
    <w:rsid w:val="003758C4"/>
    <w:rsid w:val="00377F05"/>
    <w:rsid w:val="00382FE0"/>
    <w:rsid w:val="0038371B"/>
    <w:rsid w:val="00386CD0"/>
    <w:rsid w:val="00387214"/>
    <w:rsid w:val="00387A91"/>
    <w:rsid w:val="00391882"/>
    <w:rsid w:val="00393273"/>
    <w:rsid w:val="003A038D"/>
    <w:rsid w:val="003A28E5"/>
    <w:rsid w:val="003A4C1D"/>
    <w:rsid w:val="003A70DA"/>
    <w:rsid w:val="003B184E"/>
    <w:rsid w:val="003B40BC"/>
    <w:rsid w:val="003B441C"/>
    <w:rsid w:val="003B5461"/>
    <w:rsid w:val="003B580E"/>
    <w:rsid w:val="003B75F6"/>
    <w:rsid w:val="003C30D3"/>
    <w:rsid w:val="003C6186"/>
    <w:rsid w:val="003D0996"/>
    <w:rsid w:val="003D16D2"/>
    <w:rsid w:val="003D41F7"/>
    <w:rsid w:val="003D5BEF"/>
    <w:rsid w:val="003D7B62"/>
    <w:rsid w:val="003E18FD"/>
    <w:rsid w:val="003E2773"/>
    <w:rsid w:val="003E4D7C"/>
    <w:rsid w:val="003E5150"/>
    <w:rsid w:val="003E6E68"/>
    <w:rsid w:val="003F60B5"/>
    <w:rsid w:val="00405AE1"/>
    <w:rsid w:val="00406BF2"/>
    <w:rsid w:val="0041629B"/>
    <w:rsid w:val="004175D6"/>
    <w:rsid w:val="0042690D"/>
    <w:rsid w:val="00427468"/>
    <w:rsid w:val="004307D9"/>
    <w:rsid w:val="00432540"/>
    <w:rsid w:val="004339D8"/>
    <w:rsid w:val="00454869"/>
    <w:rsid w:val="00455018"/>
    <w:rsid w:val="0045783B"/>
    <w:rsid w:val="00457E3C"/>
    <w:rsid w:val="0046101D"/>
    <w:rsid w:val="00461F3F"/>
    <w:rsid w:val="0046651B"/>
    <w:rsid w:val="0046713C"/>
    <w:rsid w:val="00467AD7"/>
    <w:rsid w:val="00467FE6"/>
    <w:rsid w:val="00471626"/>
    <w:rsid w:val="00473B26"/>
    <w:rsid w:val="0047714B"/>
    <w:rsid w:val="00480EAA"/>
    <w:rsid w:val="00481639"/>
    <w:rsid w:val="00482B40"/>
    <w:rsid w:val="00484309"/>
    <w:rsid w:val="004855CD"/>
    <w:rsid w:val="004871CC"/>
    <w:rsid w:val="00491DDC"/>
    <w:rsid w:val="004A03C6"/>
    <w:rsid w:val="004A0C2F"/>
    <w:rsid w:val="004A70BB"/>
    <w:rsid w:val="004B0AE2"/>
    <w:rsid w:val="004B3BA8"/>
    <w:rsid w:val="004C1515"/>
    <w:rsid w:val="004C5D93"/>
    <w:rsid w:val="004D06BE"/>
    <w:rsid w:val="004D30F7"/>
    <w:rsid w:val="004D7299"/>
    <w:rsid w:val="004E2871"/>
    <w:rsid w:val="004E5810"/>
    <w:rsid w:val="004E6361"/>
    <w:rsid w:val="004F414A"/>
    <w:rsid w:val="004F5156"/>
    <w:rsid w:val="004F6CF8"/>
    <w:rsid w:val="00505980"/>
    <w:rsid w:val="005066F1"/>
    <w:rsid w:val="0051255A"/>
    <w:rsid w:val="005132F2"/>
    <w:rsid w:val="00514B45"/>
    <w:rsid w:val="00516D86"/>
    <w:rsid w:val="00523D04"/>
    <w:rsid w:val="0052526E"/>
    <w:rsid w:val="00527262"/>
    <w:rsid w:val="00530D8A"/>
    <w:rsid w:val="00536221"/>
    <w:rsid w:val="005428D1"/>
    <w:rsid w:val="0054454A"/>
    <w:rsid w:val="00546B59"/>
    <w:rsid w:val="00546DB6"/>
    <w:rsid w:val="00550757"/>
    <w:rsid w:val="00552712"/>
    <w:rsid w:val="00557B06"/>
    <w:rsid w:val="005661CB"/>
    <w:rsid w:val="00572E95"/>
    <w:rsid w:val="00575FCA"/>
    <w:rsid w:val="005767B8"/>
    <w:rsid w:val="00576C49"/>
    <w:rsid w:val="00582E00"/>
    <w:rsid w:val="0058437A"/>
    <w:rsid w:val="00585A39"/>
    <w:rsid w:val="005905B1"/>
    <w:rsid w:val="00590D09"/>
    <w:rsid w:val="0059454B"/>
    <w:rsid w:val="00595657"/>
    <w:rsid w:val="0059639E"/>
    <w:rsid w:val="00596427"/>
    <w:rsid w:val="005A1D45"/>
    <w:rsid w:val="005A3832"/>
    <w:rsid w:val="005A3CE3"/>
    <w:rsid w:val="005A4A0C"/>
    <w:rsid w:val="005A4AA8"/>
    <w:rsid w:val="005A4E90"/>
    <w:rsid w:val="005A61BF"/>
    <w:rsid w:val="005B2156"/>
    <w:rsid w:val="005B5C54"/>
    <w:rsid w:val="005C0B93"/>
    <w:rsid w:val="005C0DC8"/>
    <w:rsid w:val="005C137C"/>
    <w:rsid w:val="005C1B14"/>
    <w:rsid w:val="005C3E94"/>
    <w:rsid w:val="005D3E71"/>
    <w:rsid w:val="005D62FB"/>
    <w:rsid w:val="005D6546"/>
    <w:rsid w:val="005D7E0A"/>
    <w:rsid w:val="005E4A6E"/>
    <w:rsid w:val="005E5B02"/>
    <w:rsid w:val="005E787B"/>
    <w:rsid w:val="005F24CA"/>
    <w:rsid w:val="005F5C54"/>
    <w:rsid w:val="0060020D"/>
    <w:rsid w:val="00605A59"/>
    <w:rsid w:val="00615F89"/>
    <w:rsid w:val="006256B9"/>
    <w:rsid w:val="006276B0"/>
    <w:rsid w:val="00630E50"/>
    <w:rsid w:val="00633C66"/>
    <w:rsid w:val="00636D3F"/>
    <w:rsid w:val="00637C2C"/>
    <w:rsid w:val="00646B1E"/>
    <w:rsid w:val="00647EAC"/>
    <w:rsid w:val="006542F5"/>
    <w:rsid w:val="00656F3F"/>
    <w:rsid w:val="0066305A"/>
    <w:rsid w:val="006659BF"/>
    <w:rsid w:val="00667037"/>
    <w:rsid w:val="0067026E"/>
    <w:rsid w:val="0067328D"/>
    <w:rsid w:val="006758FB"/>
    <w:rsid w:val="00680620"/>
    <w:rsid w:val="00680D95"/>
    <w:rsid w:val="00682290"/>
    <w:rsid w:val="00682E59"/>
    <w:rsid w:val="00683CFD"/>
    <w:rsid w:val="0069195A"/>
    <w:rsid w:val="00691E98"/>
    <w:rsid w:val="006945DD"/>
    <w:rsid w:val="006A4511"/>
    <w:rsid w:val="006A4541"/>
    <w:rsid w:val="006A7CD6"/>
    <w:rsid w:val="006C29E8"/>
    <w:rsid w:val="006C4754"/>
    <w:rsid w:val="006C4920"/>
    <w:rsid w:val="006D2C8C"/>
    <w:rsid w:val="006D3928"/>
    <w:rsid w:val="006D7FA4"/>
    <w:rsid w:val="006E3FD8"/>
    <w:rsid w:val="006E40CC"/>
    <w:rsid w:val="006E4A75"/>
    <w:rsid w:val="006F0BD8"/>
    <w:rsid w:val="006F12B5"/>
    <w:rsid w:val="006F4F67"/>
    <w:rsid w:val="006F647F"/>
    <w:rsid w:val="006F6F8A"/>
    <w:rsid w:val="006F7B51"/>
    <w:rsid w:val="007042C3"/>
    <w:rsid w:val="00704AA1"/>
    <w:rsid w:val="00707C94"/>
    <w:rsid w:val="007221D9"/>
    <w:rsid w:val="007227EA"/>
    <w:rsid w:val="00724F51"/>
    <w:rsid w:val="00727EBA"/>
    <w:rsid w:val="007309ED"/>
    <w:rsid w:val="00734829"/>
    <w:rsid w:val="00744DE8"/>
    <w:rsid w:val="007454E4"/>
    <w:rsid w:val="007464B4"/>
    <w:rsid w:val="00746E2D"/>
    <w:rsid w:val="00747D05"/>
    <w:rsid w:val="00747EB0"/>
    <w:rsid w:val="00751F0E"/>
    <w:rsid w:val="00753B8B"/>
    <w:rsid w:val="007546B7"/>
    <w:rsid w:val="00755DDE"/>
    <w:rsid w:val="0075736E"/>
    <w:rsid w:val="00757E2B"/>
    <w:rsid w:val="0076001F"/>
    <w:rsid w:val="00761D14"/>
    <w:rsid w:val="00762533"/>
    <w:rsid w:val="0076566E"/>
    <w:rsid w:val="00766711"/>
    <w:rsid w:val="00767380"/>
    <w:rsid w:val="00773D32"/>
    <w:rsid w:val="00776D25"/>
    <w:rsid w:val="007816F5"/>
    <w:rsid w:val="0078463A"/>
    <w:rsid w:val="007852DF"/>
    <w:rsid w:val="00785518"/>
    <w:rsid w:val="00785896"/>
    <w:rsid w:val="00786CAF"/>
    <w:rsid w:val="007A34CC"/>
    <w:rsid w:val="007A446E"/>
    <w:rsid w:val="007B0D6D"/>
    <w:rsid w:val="007B1ADF"/>
    <w:rsid w:val="007B3353"/>
    <w:rsid w:val="007B5572"/>
    <w:rsid w:val="007B55EB"/>
    <w:rsid w:val="007C13C7"/>
    <w:rsid w:val="007C65DF"/>
    <w:rsid w:val="007D1698"/>
    <w:rsid w:val="007D36D7"/>
    <w:rsid w:val="007D560D"/>
    <w:rsid w:val="007D6493"/>
    <w:rsid w:val="007E3969"/>
    <w:rsid w:val="007E458B"/>
    <w:rsid w:val="007F0628"/>
    <w:rsid w:val="007F0EDF"/>
    <w:rsid w:val="007F28EA"/>
    <w:rsid w:val="007F3301"/>
    <w:rsid w:val="007F46B2"/>
    <w:rsid w:val="0080147C"/>
    <w:rsid w:val="00802D75"/>
    <w:rsid w:val="008037A4"/>
    <w:rsid w:val="00807F3F"/>
    <w:rsid w:val="008103A7"/>
    <w:rsid w:val="008105B7"/>
    <w:rsid w:val="008106DE"/>
    <w:rsid w:val="00811056"/>
    <w:rsid w:val="00815C90"/>
    <w:rsid w:val="008179CF"/>
    <w:rsid w:val="00822CD7"/>
    <w:rsid w:val="00833C2B"/>
    <w:rsid w:val="00834459"/>
    <w:rsid w:val="00835152"/>
    <w:rsid w:val="008416B4"/>
    <w:rsid w:val="0085158B"/>
    <w:rsid w:val="00854B89"/>
    <w:rsid w:val="00856F7B"/>
    <w:rsid w:val="008628FF"/>
    <w:rsid w:val="008647B4"/>
    <w:rsid w:val="00877BFE"/>
    <w:rsid w:val="00880E02"/>
    <w:rsid w:val="008815D8"/>
    <w:rsid w:val="00882109"/>
    <w:rsid w:val="00887B5C"/>
    <w:rsid w:val="00887ED1"/>
    <w:rsid w:val="008925E1"/>
    <w:rsid w:val="008959E5"/>
    <w:rsid w:val="008A22F7"/>
    <w:rsid w:val="008A414D"/>
    <w:rsid w:val="008A4B5A"/>
    <w:rsid w:val="008A56C5"/>
    <w:rsid w:val="008B1E2C"/>
    <w:rsid w:val="008C61DD"/>
    <w:rsid w:val="008C6EE3"/>
    <w:rsid w:val="008C72CE"/>
    <w:rsid w:val="008D1547"/>
    <w:rsid w:val="008D211C"/>
    <w:rsid w:val="008D3B9C"/>
    <w:rsid w:val="008D4552"/>
    <w:rsid w:val="008E19DB"/>
    <w:rsid w:val="008E3732"/>
    <w:rsid w:val="008E3D60"/>
    <w:rsid w:val="008E55E8"/>
    <w:rsid w:val="008E5840"/>
    <w:rsid w:val="008E5A58"/>
    <w:rsid w:val="008F0443"/>
    <w:rsid w:val="008F1964"/>
    <w:rsid w:val="008F4F41"/>
    <w:rsid w:val="008F53B6"/>
    <w:rsid w:val="008F7404"/>
    <w:rsid w:val="00900476"/>
    <w:rsid w:val="009021CB"/>
    <w:rsid w:val="00902A60"/>
    <w:rsid w:val="00903471"/>
    <w:rsid w:val="00903ACB"/>
    <w:rsid w:val="009047BD"/>
    <w:rsid w:val="009068DC"/>
    <w:rsid w:val="00910979"/>
    <w:rsid w:val="00910EAE"/>
    <w:rsid w:val="00913230"/>
    <w:rsid w:val="00914005"/>
    <w:rsid w:val="009265CE"/>
    <w:rsid w:val="00926EED"/>
    <w:rsid w:val="009305ED"/>
    <w:rsid w:val="00930948"/>
    <w:rsid w:val="009319DF"/>
    <w:rsid w:val="00934C36"/>
    <w:rsid w:val="0093553B"/>
    <w:rsid w:val="009358AC"/>
    <w:rsid w:val="0094025E"/>
    <w:rsid w:val="00941E4F"/>
    <w:rsid w:val="00942273"/>
    <w:rsid w:val="00945AB2"/>
    <w:rsid w:val="00945AF2"/>
    <w:rsid w:val="00946B42"/>
    <w:rsid w:val="00947ACA"/>
    <w:rsid w:val="00950ECD"/>
    <w:rsid w:val="009546F7"/>
    <w:rsid w:val="00954AC6"/>
    <w:rsid w:val="0096036B"/>
    <w:rsid w:val="00962A33"/>
    <w:rsid w:val="00965551"/>
    <w:rsid w:val="00966AD1"/>
    <w:rsid w:val="0097123B"/>
    <w:rsid w:val="00971349"/>
    <w:rsid w:val="00972D6F"/>
    <w:rsid w:val="00976158"/>
    <w:rsid w:val="00983D50"/>
    <w:rsid w:val="00990801"/>
    <w:rsid w:val="00993BA2"/>
    <w:rsid w:val="00995B6D"/>
    <w:rsid w:val="009A13F4"/>
    <w:rsid w:val="009A77EA"/>
    <w:rsid w:val="009B12FD"/>
    <w:rsid w:val="009B28D8"/>
    <w:rsid w:val="009B7468"/>
    <w:rsid w:val="009C0DB9"/>
    <w:rsid w:val="009C244E"/>
    <w:rsid w:val="009C2C49"/>
    <w:rsid w:val="009D3DFD"/>
    <w:rsid w:val="009E6B14"/>
    <w:rsid w:val="009E73C6"/>
    <w:rsid w:val="009F37FD"/>
    <w:rsid w:val="009F4377"/>
    <w:rsid w:val="00A01840"/>
    <w:rsid w:val="00A0256C"/>
    <w:rsid w:val="00A05ED3"/>
    <w:rsid w:val="00A06C1A"/>
    <w:rsid w:val="00A07980"/>
    <w:rsid w:val="00A1014D"/>
    <w:rsid w:val="00A10793"/>
    <w:rsid w:val="00A13808"/>
    <w:rsid w:val="00A208C6"/>
    <w:rsid w:val="00A2198B"/>
    <w:rsid w:val="00A226C0"/>
    <w:rsid w:val="00A25522"/>
    <w:rsid w:val="00A255AC"/>
    <w:rsid w:val="00A26723"/>
    <w:rsid w:val="00A37E02"/>
    <w:rsid w:val="00A41185"/>
    <w:rsid w:val="00A42768"/>
    <w:rsid w:val="00A43123"/>
    <w:rsid w:val="00A4506B"/>
    <w:rsid w:val="00A45A3B"/>
    <w:rsid w:val="00A471D7"/>
    <w:rsid w:val="00A51968"/>
    <w:rsid w:val="00A52A37"/>
    <w:rsid w:val="00A56172"/>
    <w:rsid w:val="00A56276"/>
    <w:rsid w:val="00A71AE2"/>
    <w:rsid w:val="00A72BD4"/>
    <w:rsid w:val="00A76A30"/>
    <w:rsid w:val="00A81B6F"/>
    <w:rsid w:val="00A82E61"/>
    <w:rsid w:val="00A86326"/>
    <w:rsid w:val="00A86CA3"/>
    <w:rsid w:val="00A9060C"/>
    <w:rsid w:val="00A94B1F"/>
    <w:rsid w:val="00A9680A"/>
    <w:rsid w:val="00AA2962"/>
    <w:rsid w:val="00AA2D8E"/>
    <w:rsid w:val="00AA4FA0"/>
    <w:rsid w:val="00AA4FA2"/>
    <w:rsid w:val="00AA6053"/>
    <w:rsid w:val="00AA76BF"/>
    <w:rsid w:val="00AB110C"/>
    <w:rsid w:val="00AB1A90"/>
    <w:rsid w:val="00AB3D0D"/>
    <w:rsid w:val="00AC2462"/>
    <w:rsid w:val="00AC3E7D"/>
    <w:rsid w:val="00AC558D"/>
    <w:rsid w:val="00AD0BA8"/>
    <w:rsid w:val="00AD2EAC"/>
    <w:rsid w:val="00AE24FF"/>
    <w:rsid w:val="00AE49F3"/>
    <w:rsid w:val="00AE7608"/>
    <w:rsid w:val="00AF1A9F"/>
    <w:rsid w:val="00AF6B07"/>
    <w:rsid w:val="00B12574"/>
    <w:rsid w:val="00B139D4"/>
    <w:rsid w:val="00B14399"/>
    <w:rsid w:val="00B14593"/>
    <w:rsid w:val="00B157E3"/>
    <w:rsid w:val="00B16AF3"/>
    <w:rsid w:val="00B26E6C"/>
    <w:rsid w:val="00B30795"/>
    <w:rsid w:val="00B30A57"/>
    <w:rsid w:val="00B348A8"/>
    <w:rsid w:val="00B34986"/>
    <w:rsid w:val="00B415B4"/>
    <w:rsid w:val="00B46C3E"/>
    <w:rsid w:val="00B52DF3"/>
    <w:rsid w:val="00B558AF"/>
    <w:rsid w:val="00B61506"/>
    <w:rsid w:val="00B62D16"/>
    <w:rsid w:val="00B65CEE"/>
    <w:rsid w:val="00B65E0E"/>
    <w:rsid w:val="00B66838"/>
    <w:rsid w:val="00B7500F"/>
    <w:rsid w:val="00B829C9"/>
    <w:rsid w:val="00B85D50"/>
    <w:rsid w:val="00B86BFB"/>
    <w:rsid w:val="00B91219"/>
    <w:rsid w:val="00B94347"/>
    <w:rsid w:val="00B9643E"/>
    <w:rsid w:val="00BA1C2D"/>
    <w:rsid w:val="00BA5942"/>
    <w:rsid w:val="00BA61EC"/>
    <w:rsid w:val="00BA7D93"/>
    <w:rsid w:val="00BB006C"/>
    <w:rsid w:val="00BB057D"/>
    <w:rsid w:val="00BB3C3C"/>
    <w:rsid w:val="00BB3DD0"/>
    <w:rsid w:val="00BB4640"/>
    <w:rsid w:val="00BC342C"/>
    <w:rsid w:val="00BC3C36"/>
    <w:rsid w:val="00BD3438"/>
    <w:rsid w:val="00BD541A"/>
    <w:rsid w:val="00BE2817"/>
    <w:rsid w:val="00BE28BC"/>
    <w:rsid w:val="00BE63E2"/>
    <w:rsid w:val="00BF18B1"/>
    <w:rsid w:val="00BF45A6"/>
    <w:rsid w:val="00BF4C8D"/>
    <w:rsid w:val="00BF590C"/>
    <w:rsid w:val="00BF76CE"/>
    <w:rsid w:val="00C0489C"/>
    <w:rsid w:val="00C10573"/>
    <w:rsid w:val="00C14E6F"/>
    <w:rsid w:val="00C17C21"/>
    <w:rsid w:val="00C2467B"/>
    <w:rsid w:val="00C256C2"/>
    <w:rsid w:val="00C266AD"/>
    <w:rsid w:val="00C271A2"/>
    <w:rsid w:val="00C3139A"/>
    <w:rsid w:val="00C31AE1"/>
    <w:rsid w:val="00C34C9A"/>
    <w:rsid w:val="00C351D7"/>
    <w:rsid w:val="00C35316"/>
    <w:rsid w:val="00C40E7D"/>
    <w:rsid w:val="00C420EC"/>
    <w:rsid w:val="00C427B5"/>
    <w:rsid w:val="00C432B8"/>
    <w:rsid w:val="00C46B2C"/>
    <w:rsid w:val="00C538C4"/>
    <w:rsid w:val="00C5517F"/>
    <w:rsid w:val="00C5568E"/>
    <w:rsid w:val="00C61C42"/>
    <w:rsid w:val="00C71AFB"/>
    <w:rsid w:val="00C73334"/>
    <w:rsid w:val="00C75F5A"/>
    <w:rsid w:val="00C8437B"/>
    <w:rsid w:val="00C84A66"/>
    <w:rsid w:val="00C86DD8"/>
    <w:rsid w:val="00C873DB"/>
    <w:rsid w:val="00C95430"/>
    <w:rsid w:val="00CA1C1F"/>
    <w:rsid w:val="00CA27B4"/>
    <w:rsid w:val="00CB03D7"/>
    <w:rsid w:val="00CB07C6"/>
    <w:rsid w:val="00CB1AFD"/>
    <w:rsid w:val="00CB247C"/>
    <w:rsid w:val="00CB4B9A"/>
    <w:rsid w:val="00CB4C64"/>
    <w:rsid w:val="00CC4EAF"/>
    <w:rsid w:val="00CC53D7"/>
    <w:rsid w:val="00CD24B9"/>
    <w:rsid w:val="00CD6F0F"/>
    <w:rsid w:val="00CD7CC5"/>
    <w:rsid w:val="00CE2AE1"/>
    <w:rsid w:val="00CE2EB6"/>
    <w:rsid w:val="00CE4112"/>
    <w:rsid w:val="00CF18C9"/>
    <w:rsid w:val="00CF24DD"/>
    <w:rsid w:val="00CF2A31"/>
    <w:rsid w:val="00D04A7F"/>
    <w:rsid w:val="00D0692D"/>
    <w:rsid w:val="00D1489D"/>
    <w:rsid w:val="00D17A9E"/>
    <w:rsid w:val="00D208AB"/>
    <w:rsid w:val="00D224E1"/>
    <w:rsid w:val="00D2612A"/>
    <w:rsid w:val="00D316DB"/>
    <w:rsid w:val="00D31F06"/>
    <w:rsid w:val="00D324FD"/>
    <w:rsid w:val="00D364C6"/>
    <w:rsid w:val="00D41D01"/>
    <w:rsid w:val="00D4666F"/>
    <w:rsid w:val="00D50F99"/>
    <w:rsid w:val="00D5367D"/>
    <w:rsid w:val="00D538CB"/>
    <w:rsid w:val="00D56192"/>
    <w:rsid w:val="00D56B75"/>
    <w:rsid w:val="00D6298D"/>
    <w:rsid w:val="00D62D72"/>
    <w:rsid w:val="00D65464"/>
    <w:rsid w:val="00D707B7"/>
    <w:rsid w:val="00D720AC"/>
    <w:rsid w:val="00D8362C"/>
    <w:rsid w:val="00D84D06"/>
    <w:rsid w:val="00D9168F"/>
    <w:rsid w:val="00D91D56"/>
    <w:rsid w:val="00D9481C"/>
    <w:rsid w:val="00D954F8"/>
    <w:rsid w:val="00D95C0C"/>
    <w:rsid w:val="00DA06B4"/>
    <w:rsid w:val="00DA5ABB"/>
    <w:rsid w:val="00DA7636"/>
    <w:rsid w:val="00DB0707"/>
    <w:rsid w:val="00DB08C2"/>
    <w:rsid w:val="00DB1E60"/>
    <w:rsid w:val="00DB2B85"/>
    <w:rsid w:val="00DB693A"/>
    <w:rsid w:val="00DB7CDF"/>
    <w:rsid w:val="00DC2D71"/>
    <w:rsid w:val="00DC5C6C"/>
    <w:rsid w:val="00DD0E71"/>
    <w:rsid w:val="00DD28F6"/>
    <w:rsid w:val="00DD703D"/>
    <w:rsid w:val="00DE0E15"/>
    <w:rsid w:val="00DE52D9"/>
    <w:rsid w:val="00DF66FD"/>
    <w:rsid w:val="00DF6EBA"/>
    <w:rsid w:val="00E00D17"/>
    <w:rsid w:val="00E01943"/>
    <w:rsid w:val="00E03DAD"/>
    <w:rsid w:val="00E04E85"/>
    <w:rsid w:val="00E07347"/>
    <w:rsid w:val="00E11467"/>
    <w:rsid w:val="00E12295"/>
    <w:rsid w:val="00E13B20"/>
    <w:rsid w:val="00E13CB1"/>
    <w:rsid w:val="00E1655D"/>
    <w:rsid w:val="00E20528"/>
    <w:rsid w:val="00E26D6A"/>
    <w:rsid w:val="00E30546"/>
    <w:rsid w:val="00E312A3"/>
    <w:rsid w:val="00E3190D"/>
    <w:rsid w:val="00E326F8"/>
    <w:rsid w:val="00E33FA4"/>
    <w:rsid w:val="00E34449"/>
    <w:rsid w:val="00E34F96"/>
    <w:rsid w:val="00E36E13"/>
    <w:rsid w:val="00E456CD"/>
    <w:rsid w:val="00E459E0"/>
    <w:rsid w:val="00E47893"/>
    <w:rsid w:val="00E47E3C"/>
    <w:rsid w:val="00E53B9D"/>
    <w:rsid w:val="00E5439E"/>
    <w:rsid w:val="00E55616"/>
    <w:rsid w:val="00E571C5"/>
    <w:rsid w:val="00E6003C"/>
    <w:rsid w:val="00E630F6"/>
    <w:rsid w:val="00E647BC"/>
    <w:rsid w:val="00E72E7E"/>
    <w:rsid w:val="00E747AB"/>
    <w:rsid w:val="00E83DD4"/>
    <w:rsid w:val="00E912DD"/>
    <w:rsid w:val="00E92304"/>
    <w:rsid w:val="00E9339B"/>
    <w:rsid w:val="00E9352C"/>
    <w:rsid w:val="00E939AA"/>
    <w:rsid w:val="00E95C3D"/>
    <w:rsid w:val="00E95EB6"/>
    <w:rsid w:val="00E970F6"/>
    <w:rsid w:val="00EA630C"/>
    <w:rsid w:val="00EB25B4"/>
    <w:rsid w:val="00EB4152"/>
    <w:rsid w:val="00EC1B8A"/>
    <w:rsid w:val="00EC2E54"/>
    <w:rsid w:val="00EC478D"/>
    <w:rsid w:val="00EC5AB4"/>
    <w:rsid w:val="00ED2A0C"/>
    <w:rsid w:val="00ED6406"/>
    <w:rsid w:val="00EE0231"/>
    <w:rsid w:val="00EE0671"/>
    <w:rsid w:val="00EE37DC"/>
    <w:rsid w:val="00EF034B"/>
    <w:rsid w:val="00F03B9E"/>
    <w:rsid w:val="00F03E99"/>
    <w:rsid w:val="00F045EC"/>
    <w:rsid w:val="00F143FD"/>
    <w:rsid w:val="00F167FF"/>
    <w:rsid w:val="00F21595"/>
    <w:rsid w:val="00F22711"/>
    <w:rsid w:val="00F27835"/>
    <w:rsid w:val="00F322FC"/>
    <w:rsid w:val="00F33479"/>
    <w:rsid w:val="00F34B5A"/>
    <w:rsid w:val="00F368B7"/>
    <w:rsid w:val="00F4064F"/>
    <w:rsid w:val="00F41B2D"/>
    <w:rsid w:val="00F60A84"/>
    <w:rsid w:val="00F638CF"/>
    <w:rsid w:val="00F729FF"/>
    <w:rsid w:val="00F74023"/>
    <w:rsid w:val="00F75ADD"/>
    <w:rsid w:val="00F7650E"/>
    <w:rsid w:val="00F76FBC"/>
    <w:rsid w:val="00F8309D"/>
    <w:rsid w:val="00F84AFC"/>
    <w:rsid w:val="00F86563"/>
    <w:rsid w:val="00F90B29"/>
    <w:rsid w:val="00F951D5"/>
    <w:rsid w:val="00FA14F6"/>
    <w:rsid w:val="00FA39DB"/>
    <w:rsid w:val="00FA6703"/>
    <w:rsid w:val="00FB2D0A"/>
    <w:rsid w:val="00FB6A7D"/>
    <w:rsid w:val="00FB7822"/>
    <w:rsid w:val="00FC649C"/>
    <w:rsid w:val="00FD66B5"/>
    <w:rsid w:val="00FD7653"/>
    <w:rsid w:val="00FE018B"/>
    <w:rsid w:val="00FE278E"/>
    <w:rsid w:val="00FE3A39"/>
    <w:rsid w:val="00FE3DA3"/>
    <w:rsid w:val="00FE4A34"/>
    <w:rsid w:val="00FE6683"/>
    <w:rsid w:val="00FF0A9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BD6D77"/>
  <w15:docId w15:val="{FC11CD5A-76A8-49D0-90E1-1F608129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6FD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A61BF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uiPriority w:val="99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uiPriority w:val="99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uiPriority w:val="22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semiHidden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semiHidden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character" w:customStyle="1" w:styleId="afffa">
    <w:name w:val="Цветовое выделение"/>
    <w:uiPriority w:val="99"/>
    <w:rsid w:val="00E0194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E01943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afffc">
    <w:name w:val="Нормальный (таблица)"/>
    <w:basedOn w:val="a"/>
    <w:next w:val="a"/>
    <w:uiPriority w:val="99"/>
    <w:rsid w:val="00E019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BodyText21">
    <w:name w:val="Body Text 21"/>
    <w:basedOn w:val="Normal1"/>
    <w:rsid w:val="00947ACA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947ACA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947ACA"/>
  </w:style>
  <w:style w:type="paragraph" w:customStyle="1" w:styleId="2a">
    <w:name w:val="Основной текст с отступом2"/>
    <w:basedOn w:val="a"/>
    <w:rsid w:val="007D6493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TOC Heading"/>
    <w:basedOn w:val="1"/>
    <w:next w:val="a"/>
    <w:uiPriority w:val="39"/>
    <w:semiHidden/>
    <w:unhideWhenUsed/>
    <w:qFormat/>
    <w:rsid w:val="00505980"/>
    <w:pPr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505980"/>
    <w:pPr>
      <w:spacing w:after="100"/>
      <w:ind w:left="440"/>
    </w:pPr>
  </w:style>
  <w:style w:type="paragraph" w:styleId="1f0">
    <w:name w:val="toc 1"/>
    <w:basedOn w:val="a"/>
    <w:next w:val="a"/>
    <w:autoRedefine/>
    <w:uiPriority w:val="39"/>
    <w:unhideWhenUsed/>
    <w:rsid w:val="00505980"/>
    <w:pPr>
      <w:spacing w:after="100"/>
    </w:pPr>
  </w:style>
  <w:style w:type="paragraph" w:styleId="2b">
    <w:name w:val="toc 2"/>
    <w:basedOn w:val="a"/>
    <w:next w:val="a"/>
    <w:autoRedefine/>
    <w:uiPriority w:val="39"/>
    <w:unhideWhenUsed/>
    <w:rsid w:val="00505980"/>
    <w:pPr>
      <w:spacing w:after="100"/>
      <w:ind w:left="220"/>
    </w:pPr>
  </w:style>
  <w:style w:type="paragraph" w:customStyle="1" w:styleId="36">
    <w:name w:val="Обычный3"/>
    <w:rsid w:val="005F24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Body Text 2"/>
    <w:basedOn w:val="a"/>
    <w:link w:val="211"/>
    <w:uiPriority w:val="99"/>
    <w:unhideWhenUsed/>
    <w:rsid w:val="00BD3438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c"/>
    <w:uiPriority w:val="99"/>
    <w:rsid w:val="00BD3438"/>
  </w:style>
  <w:style w:type="paragraph" w:customStyle="1" w:styleId="Style6">
    <w:name w:val="Style6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E3F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E3FD8"/>
    <w:rPr>
      <w:rFonts w:ascii="Times New Roman" w:hAnsi="Times New Roman" w:cs="Times New Roman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50705-1BBD-436E-A122-2680E178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25</cp:revision>
  <cp:lastPrinted>2024-08-07T11:41:00Z</cp:lastPrinted>
  <dcterms:created xsi:type="dcterms:W3CDTF">2023-08-16T10:58:00Z</dcterms:created>
  <dcterms:modified xsi:type="dcterms:W3CDTF">2024-08-07T11:41:00Z</dcterms:modified>
</cp:coreProperties>
</file>