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6F8C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57D0887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18BD0581" w14:textId="77777777" w:rsidR="00F75E53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631CCAE5" w14:textId="77777777" w:rsidR="00C00F97" w:rsidRPr="00B867C4" w:rsidRDefault="00C00F97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688E3E8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35B2F372" w14:textId="77777777" w:rsidTr="00212BA2">
        <w:tc>
          <w:tcPr>
            <w:tcW w:w="3652" w:type="dxa"/>
          </w:tcPr>
          <w:p w14:paraId="6C9BFE0A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76DBFC4" w14:textId="35225320" w:rsidR="00CE55B1" w:rsidRPr="00CE55B1" w:rsidRDefault="00A95FCF" w:rsidP="00676D3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</w:t>
            </w:r>
            <w:r w:rsidR="006A056C">
              <w:rPr>
                <w:sz w:val="28"/>
                <w:szCs w:val="28"/>
                <w:u w:val="single"/>
              </w:rPr>
              <w:t>5</w:t>
            </w:r>
            <w:r w:rsidR="00672D04">
              <w:rPr>
                <w:sz w:val="28"/>
                <w:szCs w:val="28"/>
                <w:u w:val="single"/>
              </w:rPr>
              <w:t xml:space="preserve"> июля</w:t>
            </w:r>
            <w:r w:rsidR="00DF3BAC">
              <w:rPr>
                <w:sz w:val="28"/>
                <w:szCs w:val="28"/>
                <w:u w:val="single"/>
              </w:rPr>
              <w:t xml:space="preserve"> </w:t>
            </w:r>
            <w:r w:rsidR="00F96D3E">
              <w:rPr>
                <w:sz w:val="28"/>
                <w:szCs w:val="28"/>
                <w:u w:val="single"/>
              </w:rPr>
              <w:t>202</w:t>
            </w:r>
            <w:r w:rsidR="00DF3BAC">
              <w:rPr>
                <w:sz w:val="28"/>
                <w:szCs w:val="28"/>
                <w:u w:val="single"/>
              </w:rPr>
              <w:t>4</w:t>
            </w:r>
            <w:r w:rsidR="00F96D3E">
              <w:rPr>
                <w:sz w:val="28"/>
                <w:szCs w:val="28"/>
                <w:u w:val="single"/>
              </w:rPr>
              <w:t xml:space="preserve"> </w:t>
            </w:r>
            <w:r w:rsidR="00DF3BAC">
              <w:rPr>
                <w:sz w:val="28"/>
                <w:szCs w:val="28"/>
                <w:u w:val="single"/>
              </w:rPr>
              <w:t>года</w:t>
            </w:r>
          </w:p>
        </w:tc>
        <w:tc>
          <w:tcPr>
            <w:tcW w:w="3581" w:type="dxa"/>
          </w:tcPr>
          <w:p w14:paraId="08629F0B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4A7C1E7F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16AABC24" w14:textId="77777777" w:rsidR="00CE55B1" w:rsidRPr="00C00F97" w:rsidRDefault="00CE55B1" w:rsidP="004D2470">
            <w:pPr>
              <w:rPr>
                <w:sz w:val="22"/>
                <w:szCs w:val="22"/>
              </w:rPr>
            </w:pPr>
            <w:r w:rsidRPr="00C00F97">
              <w:rPr>
                <w:sz w:val="22"/>
                <w:szCs w:val="22"/>
              </w:rPr>
              <w:t>пос. Искателей</w:t>
            </w:r>
          </w:p>
        </w:tc>
        <w:tc>
          <w:tcPr>
            <w:tcW w:w="3367" w:type="dxa"/>
          </w:tcPr>
          <w:p w14:paraId="2F0067ED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D9FC770" w14:textId="09BE943C" w:rsidR="00CE55B1" w:rsidRPr="00CE55B1" w:rsidRDefault="00A95FCF" w:rsidP="00A95FCF">
            <w:pPr>
              <w:rPr>
                <w:sz w:val="28"/>
                <w:szCs w:val="28"/>
                <w:u w:val="single"/>
              </w:rPr>
            </w:pPr>
            <w:r w:rsidRPr="00A95FCF">
              <w:rPr>
                <w:sz w:val="28"/>
                <w:szCs w:val="28"/>
              </w:rPr>
              <w:t xml:space="preserve">         </w:t>
            </w:r>
            <w:r w:rsidR="00CE55B1" w:rsidRPr="00CE55B1">
              <w:rPr>
                <w:sz w:val="28"/>
                <w:szCs w:val="28"/>
                <w:u w:val="single"/>
              </w:rPr>
              <w:t xml:space="preserve">№ </w:t>
            </w:r>
            <w:r w:rsidR="00DF3BAC">
              <w:rPr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  <w:u w:val="single"/>
              </w:rPr>
              <w:t>5</w:t>
            </w:r>
            <w:r w:rsidR="006A056C">
              <w:rPr>
                <w:sz w:val="28"/>
                <w:szCs w:val="28"/>
                <w:u w:val="single"/>
              </w:rPr>
              <w:t>9</w:t>
            </w:r>
            <w:r w:rsidR="00570952">
              <w:rPr>
                <w:sz w:val="28"/>
                <w:szCs w:val="28"/>
                <w:u w:val="single"/>
              </w:rPr>
              <w:t>-</w:t>
            </w:r>
            <w:r w:rsidR="00621017">
              <w:rPr>
                <w:sz w:val="28"/>
                <w:szCs w:val="28"/>
                <w:u w:val="single"/>
              </w:rPr>
              <w:t>1</w:t>
            </w:r>
          </w:p>
        </w:tc>
      </w:tr>
    </w:tbl>
    <w:p w14:paraId="2D323B8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3DF8DA8F" w14:textId="77777777" w:rsidR="00FA128C" w:rsidRDefault="00FB0D1D" w:rsidP="00FA128C">
      <w:pPr>
        <w:jc w:val="center"/>
        <w:rPr>
          <w:b/>
          <w:bCs/>
          <w:sz w:val="28"/>
          <w:szCs w:val="28"/>
        </w:rPr>
      </w:pPr>
      <w:r w:rsidRPr="00FB0D1D">
        <w:rPr>
          <w:b/>
          <w:bCs/>
          <w:sz w:val="28"/>
          <w:szCs w:val="28"/>
        </w:rPr>
        <w:t>О регистрации списка кандидатов в депутаты</w:t>
      </w:r>
      <w:r w:rsidR="00FA128C">
        <w:rPr>
          <w:b/>
          <w:bCs/>
          <w:sz w:val="28"/>
          <w:szCs w:val="28"/>
        </w:rPr>
        <w:t xml:space="preserve"> </w:t>
      </w:r>
      <w:bookmarkStart w:id="0" w:name="_Hlk172364560"/>
      <w:r w:rsidR="00FA128C" w:rsidRPr="00FA128C">
        <w:rPr>
          <w:b/>
          <w:bCs/>
          <w:sz w:val="28"/>
          <w:szCs w:val="28"/>
        </w:rPr>
        <w:t xml:space="preserve">Совета </w:t>
      </w:r>
    </w:p>
    <w:p w14:paraId="7C948BEF" w14:textId="77777777" w:rsidR="006A056C" w:rsidRDefault="00FA128C" w:rsidP="00FA128C">
      <w:pPr>
        <w:jc w:val="center"/>
        <w:rPr>
          <w:b/>
          <w:sz w:val="28"/>
          <w:szCs w:val="28"/>
        </w:rPr>
      </w:pPr>
      <w:r w:rsidRPr="00FA128C">
        <w:rPr>
          <w:b/>
          <w:bCs/>
          <w:sz w:val="28"/>
          <w:szCs w:val="28"/>
        </w:rPr>
        <w:t>муниципального района «Заполярный район» Ненецкого автономного округа» пятого созыва</w:t>
      </w:r>
      <w:r w:rsidR="00FB0D1D" w:rsidRPr="00FA128C">
        <w:rPr>
          <w:b/>
          <w:bCs/>
          <w:sz w:val="28"/>
          <w:szCs w:val="28"/>
        </w:rPr>
        <w:t xml:space="preserve">, </w:t>
      </w:r>
      <w:r w:rsidR="00FB0D1D" w:rsidRPr="00FB0D1D">
        <w:rPr>
          <w:b/>
          <w:bCs/>
          <w:sz w:val="28"/>
          <w:szCs w:val="28"/>
        </w:rPr>
        <w:t xml:space="preserve">выдвинутого избирательным объединением </w:t>
      </w:r>
      <w:r w:rsidR="006A056C">
        <w:rPr>
          <w:b/>
          <w:sz w:val="28"/>
          <w:szCs w:val="28"/>
        </w:rPr>
        <w:t xml:space="preserve"> </w:t>
      </w:r>
    </w:p>
    <w:p w14:paraId="150711E3" w14:textId="0D5A1ADF" w:rsidR="002B3851" w:rsidRPr="00FB0D1D" w:rsidRDefault="006A056C" w:rsidP="00FA128C">
      <w:pPr>
        <w:jc w:val="center"/>
        <w:rPr>
          <w:b/>
          <w:bCs/>
          <w:sz w:val="28"/>
          <w:szCs w:val="28"/>
        </w:rPr>
      </w:pPr>
      <w:r w:rsidRPr="006A056C">
        <w:rPr>
          <w:b/>
          <w:bCs/>
          <w:sz w:val="28"/>
          <w:szCs w:val="28"/>
        </w:rPr>
        <w:t>Ненецкое региональное отделение Политической партии ЛДПР – Либерально-демократической партии России</w:t>
      </w:r>
      <w:r w:rsidR="00621017">
        <w:rPr>
          <w:b/>
          <w:bCs/>
          <w:sz w:val="28"/>
          <w:szCs w:val="28"/>
        </w:rPr>
        <w:t xml:space="preserve"> </w:t>
      </w:r>
      <w:r w:rsidR="00FB0D1D" w:rsidRPr="00FB0D1D">
        <w:rPr>
          <w:b/>
          <w:bCs/>
          <w:sz w:val="28"/>
          <w:szCs w:val="28"/>
        </w:rPr>
        <w:t>по единому избирательному округу</w:t>
      </w:r>
    </w:p>
    <w:bookmarkEnd w:id="0"/>
    <w:p w14:paraId="73719687" w14:textId="77777777" w:rsidR="00FB0D1D" w:rsidRPr="00672D04" w:rsidRDefault="00FB0D1D" w:rsidP="00FB0D1D">
      <w:pPr>
        <w:ind w:firstLine="851"/>
        <w:jc w:val="center"/>
        <w:rPr>
          <w:rFonts w:eastAsia="Calibri"/>
          <w:sz w:val="28"/>
          <w:szCs w:val="28"/>
        </w:rPr>
      </w:pPr>
    </w:p>
    <w:p w14:paraId="1C6E14BF" w14:textId="7BD12954" w:rsidR="00FA128C" w:rsidRPr="00FA128C" w:rsidRDefault="00FA128C" w:rsidP="00FA128C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FA128C">
        <w:rPr>
          <w:bCs/>
          <w:sz w:val="28"/>
          <w:szCs w:val="28"/>
        </w:rPr>
        <w:t>Проверив соблюдение требований 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 избирательным объединением</w:t>
      </w:r>
      <w:r w:rsidR="006A056C">
        <w:rPr>
          <w:bCs/>
          <w:sz w:val="28"/>
          <w:szCs w:val="28"/>
        </w:rPr>
        <w:t xml:space="preserve"> </w:t>
      </w:r>
      <w:r w:rsidR="00621017">
        <w:rPr>
          <w:bCs/>
          <w:sz w:val="28"/>
          <w:szCs w:val="28"/>
        </w:rPr>
        <w:t xml:space="preserve"> </w:t>
      </w:r>
      <w:r w:rsidR="006A056C" w:rsidRPr="006A056C">
        <w:rPr>
          <w:bCs/>
          <w:sz w:val="28"/>
          <w:szCs w:val="28"/>
        </w:rPr>
        <w:t>Ненецкое региональное отделение Политической партии ЛДПР – Либерально-демократической партии России</w:t>
      </w:r>
      <w:r w:rsidR="006A056C" w:rsidRPr="006A056C">
        <w:rPr>
          <w:bCs/>
          <w:sz w:val="28"/>
          <w:szCs w:val="28"/>
        </w:rPr>
        <w:t xml:space="preserve"> </w:t>
      </w:r>
      <w:r w:rsidRPr="00621017">
        <w:rPr>
          <w:bCs/>
          <w:sz w:val="28"/>
          <w:szCs w:val="28"/>
        </w:rPr>
        <w:t>при</w:t>
      </w:r>
      <w:r w:rsidRPr="00FA128C">
        <w:rPr>
          <w:bCs/>
          <w:sz w:val="28"/>
          <w:szCs w:val="28"/>
        </w:rPr>
        <w:t xml:space="preserve"> выдвижении списка кандидатов,</w:t>
      </w:r>
      <w:r w:rsidRPr="00FA128C">
        <w:rPr>
          <w:sz w:val="28"/>
          <w:szCs w:val="28"/>
        </w:rPr>
        <w:t xml:space="preserve"> территориальная избирательная комиссия Заполярного района </w:t>
      </w:r>
      <w:r w:rsidRPr="00FA128C">
        <w:rPr>
          <w:bCs/>
          <w:sz w:val="28"/>
          <w:szCs w:val="28"/>
        </w:rPr>
        <w:t>установила следующее.</w:t>
      </w:r>
    </w:p>
    <w:p w14:paraId="461EB06A" w14:textId="592E2760" w:rsidR="00FA128C" w:rsidRPr="00840F93" w:rsidRDefault="00FA128C" w:rsidP="00FA128C">
      <w:pPr>
        <w:pStyle w:val="ad"/>
        <w:spacing w:line="276" w:lineRule="auto"/>
        <w:ind w:left="0" w:right="0" w:firstLine="851"/>
        <w:jc w:val="both"/>
        <w:rPr>
          <w:b w:val="0"/>
          <w:bCs/>
          <w:szCs w:val="27"/>
        </w:rPr>
      </w:pPr>
      <w:r>
        <w:rPr>
          <w:b w:val="0"/>
          <w:bCs/>
          <w:szCs w:val="27"/>
        </w:rPr>
        <w:t>П</w:t>
      </w:r>
      <w:r w:rsidRPr="00840F93">
        <w:rPr>
          <w:b w:val="0"/>
          <w:bCs/>
          <w:szCs w:val="27"/>
        </w:rPr>
        <w:t>орядок выдвижения списка кандидатов в депутаты</w:t>
      </w:r>
      <w:r w:rsidRPr="00FA128C">
        <w:t xml:space="preserve"> </w:t>
      </w:r>
      <w:bookmarkStart w:id="1" w:name="_Hlk172364585"/>
      <w:r w:rsidRPr="00FA128C">
        <w:rPr>
          <w:b w:val="0"/>
          <w:bCs/>
          <w:szCs w:val="27"/>
        </w:rPr>
        <w:t>Совета муниципального района «Заполярный район» Ненецкого автономного округа» пятого созыва</w:t>
      </w:r>
      <w:r w:rsidRPr="00840F93">
        <w:rPr>
          <w:b w:val="0"/>
          <w:bCs/>
          <w:szCs w:val="27"/>
        </w:rPr>
        <w:t xml:space="preserve">, выдвинутого </w:t>
      </w:r>
      <w:r>
        <w:rPr>
          <w:b w:val="0"/>
          <w:bCs/>
          <w:szCs w:val="27"/>
        </w:rPr>
        <w:t xml:space="preserve">избирательным объединением </w:t>
      </w:r>
      <w:r>
        <w:rPr>
          <w:szCs w:val="28"/>
        </w:rPr>
        <w:t xml:space="preserve"> </w:t>
      </w:r>
      <w:bookmarkEnd w:id="1"/>
      <w:r w:rsidR="006A056C" w:rsidRPr="006A056C">
        <w:rPr>
          <w:b w:val="0"/>
          <w:bCs/>
          <w:szCs w:val="28"/>
        </w:rPr>
        <w:t>Ненецкое региональное отделение Политической партии ЛДПР – Либерально-демократической партии России</w:t>
      </w:r>
      <w:r w:rsidRPr="006A056C">
        <w:rPr>
          <w:b w:val="0"/>
          <w:bCs/>
          <w:szCs w:val="28"/>
        </w:rPr>
        <w:t>,</w:t>
      </w:r>
      <w:r w:rsidRPr="00FA128C">
        <w:rPr>
          <w:b w:val="0"/>
          <w:bCs/>
          <w:szCs w:val="28"/>
        </w:rPr>
        <w:t xml:space="preserve"> </w:t>
      </w:r>
      <w:r w:rsidRPr="00840F93">
        <w:rPr>
          <w:b w:val="0"/>
          <w:bCs/>
          <w:szCs w:val="27"/>
        </w:rPr>
        <w:t xml:space="preserve">заверенного в количестве </w:t>
      </w:r>
      <w:r w:rsidR="006A056C">
        <w:rPr>
          <w:b w:val="0"/>
          <w:szCs w:val="28"/>
        </w:rPr>
        <w:t>4</w:t>
      </w:r>
      <w:r w:rsidRPr="003E40C8">
        <w:rPr>
          <w:b w:val="0"/>
          <w:szCs w:val="28"/>
        </w:rPr>
        <w:t xml:space="preserve"> (</w:t>
      </w:r>
      <w:r w:rsidR="006A056C">
        <w:rPr>
          <w:b w:val="0"/>
          <w:szCs w:val="28"/>
        </w:rPr>
        <w:t>четырех</w:t>
      </w:r>
      <w:r w:rsidRPr="003E40C8">
        <w:rPr>
          <w:b w:val="0"/>
          <w:szCs w:val="28"/>
        </w:rPr>
        <w:t>) человек</w:t>
      </w:r>
      <w:r>
        <w:rPr>
          <w:szCs w:val="28"/>
        </w:rPr>
        <w:t xml:space="preserve"> </w:t>
      </w:r>
      <w:r w:rsidRPr="00E5621D">
        <w:rPr>
          <w:b w:val="0"/>
          <w:szCs w:val="28"/>
        </w:rPr>
        <w:t>(</w:t>
      </w:r>
      <w:r w:rsidRPr="00E5621D">
        <w:rPr>
          <w:b w:val="0"/>
          <w:bCs/>
          <w:szCs w:val="27"/>
        </w:rPr>
        <w:t xml:space="preserve">постановление </w:t>
      </w:r>
      <w:r>
        <w:rPr>
          <w:b w:val="0"/>
          <w:bCs/>
          <w:szCs w:val="27"/>
        </w:rPr>
        <w:t xml:space="preserve"> территориальной избирательной комиссии Заполярного </w:t>
      </w:r>
      <w:r w:rsidRPr="00621017">
        <w:rPr>
          <w:b w:val="0"/>
          <w:bCs/>
          <w:szCs w:val="27"/>
        </w:rPr>
        <w:t xml:space="preserve">района от </w:t>
      </w:r>
      <w:r w:rsidR="006A056C">
        <w:rPr>
          <w:b w:val="0"/>
          <w:bCs/>
          <w:szCs w:val="27"/>
        </w:rPr>
        <w:t>12</w:t>
      </w:r>
      <w:r w:rsidRPr="00621017">
        <w:rPr>
          <w:b w:val="0"/>
          <w:bCs/>
          <w:szCs w:val="27"/>
        </w:rPr>
        <w:t xml:space="preserve"> июля 2024 года № </w:t>
      </w:r>
      <w:r w:rsidRPr="00621017">
        <w:rPr>
          <w:b w:val="0"/>
          <w:bCs/>
          <w:szCs w:val="28"/>
        </w:rPr>
        <w:t>1</w:t>
      </w:r>
      <w:r w:rsidR="006A056C">
        <w:rPr>
          <w:b w:val="0"/>
          <w:bCs/>
          <w:szCs w:val="28"/>
        </w:rPr>
        <w:t>50</w:t>
      </w:r>
      <w:r w:rsidRPr="00621017">
        <w:rPr>
          <w:b w:val="0"/>
          <w:bCs/>
          <w:szCs w:val="28"/>
        </w:rPr>
        <w:t>-1</w:t>
      </w:r>
      <w:r w:rsidRPr="00621017">
        <w:rPr>
          <w:b w:val="0"/>
          <w:bCs/>
          <w:szCs w:val="27"/>
        </w:rPr>
        <w:t>), и</w:t>
      </w:r>
      <w:r w:rsidRPr="00840F93">
        <w:rPr>
          <w:b w:val="0"/>
          <w:bCs/>
          <w:szCs w:val="27"/>
        </w:rPr>
        <w:t xml:space="preserve"> представленные для регистрации списка кандидатов документы</w:t>
      </w:r>
      <w:r>
        <w:rPr>
          <w:b w:val="0"/>
          <w:bCs/>
          <w:szCs w:val="27"/>
        </w:rPr>
        <w:t>,</w:t>
      </w:r>
      <w:r w:rsidRPr="00840F93">
        <w:rPr>
          <w:b w:val="0"/>
          <w:bCs/>
          <w:szCs w:val="27"/>
        </w:rPr>
        <w:t xml:space="preserve"> соответствуют требованиям </w:t>
      </w:r>
      <w:r w:rsidRPr="00C00F97">
        <w:rPr>
          <w:b w:val="0"/>
          <w:bCs/>
          <w:szCs w:val="27"/>
        </w:rPr>
        <w:t>стат</w:t>
      </w:r>
      <w:r w:rsidR="00C00F97" w:rsidRPr="00C00F97">
        <w:rPr>
          <w:b w:val="0"/>
          <w:bCs/>
          <w:szCs w:val="27"/>
        </w:rPr>
        <w:t>ьи</w:t>
      </w:r>
      <w:r w:rsidR="00C00F97">
        <w:rPr>
          <w:b w:val="0"/>
          <w:bCs/>
          <w:szCs w:val="27"/>
        </w:rPr>
        <w:t xml:space="preserve"> 24 </w:t>
      </w:r>
      <w:r w:rsidRPr="00FA128C">
        <w:rPr>
          <w:b w:val="0"/>
          <w:bCs/>
          <w:szCs w:val="27"/>
        </w:rPr>
        <w:t>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>
        <w:rPr>
          <w:b w:val="0"/>
          <w:bCs/>
          <w:szCs w:val="27"/>
        </w:rPr>
        <w:t>.</w:t>
      </w:r>
      <w:r w:rsidRPr="00FA128C">
        <w:rPr>
          <w:b w:val="0"/>
          <w:bCs/>
          <w:szCs w:val="27"/>
        </w:rPr>
        <w:t xml:space="preserve"> </w:t>
      </w:r>
      <w:r>
        <w:rPr>
          <w:b w:val="0"/>
          <w:bCs/>
          <w:szCs w:val="27"/>
        </w:rPr>
        <w:t xml:space="preserve"> </w:t>
      </w:r>
    </w:p>
    <w:p w14:paraId="1CFC0124" w14:textId="1C1BD8C5" w:rsidR="00672D04" w:rsidRPr="00BF3274" w:rsidRDefault="00FA128C" w:rsidP="00922B19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FA128C">
        <w:rPr>
          <w:sz w:val="28"/>
          <w:szCs w:val="28"/>
        </w:rPr>
        <w:t xml:space="preserve">Руководствуясь статьей </w:t>
      </w:r>
      <w:r w:rsidR="00C00F97">
        <w:rPr>
          <w:sz w:val="28"/>
          <w:szCs w:val="28"/>
        </w:rPr>
        <w:t>25</w:t>
      </w:r>
      <w:r w:rsidRPr="00FA128C">
        <w:rPr>
          <w:sz w:val="28"/>
          <w:szCs w:val="28"/>
        </w:rPr>
        <w:t xml:space="preserve"> закона</w:t>
      </w:r>
      <w:r w:rsidRPr="00FA128C">
        <w:rPr>
          <w:bCs/>
          <w:sz w:val="28"/>
          <w:szCs w:val="28"/>
        </w:rPr>
        <w:t xml:space="preserve">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672D04" w:rsidRPr="00BF3274">
        <w:rPr>
          <w:rFonts w:eastAsia="Calibri"/>
          <w:sz w:val="28"/>
          <w:szCs w:val="28"/>
        </w:rPr>
        <w:t xml:space="preserve">, </w:t>
      </w:r>
      <w:r w:rsidR="00672D04" w:rsidRPr="00BF3274">
        <w:rPr>
          <w:sz w:val="28"/>
          <w:szCs w:val="28"/>
        </w:rPr>
        <w:lastRenderedPageBreak/>
        <w:t>территориальная избирательная комиссия Заполярного района</w:t>
      </w:r>
      <w:r w:rsidR="00672D04" w:rsidRPr="00BF3274">
        <w:rPr>
          <w:rFonts w:eastAsia="Calibri"/>
          <w:sz w:val="28"/>
          <w:szCs w:val="28"/>
        </w:rPr>
        <w:t xml:space="preserve"> ПОСТАНОВЛЯЕТ:</w:t>
      </w:r>
    </w:p>
    <w:p w14:paraId="11CF2DD5" w14:textId="3003C35A" w:rsidR="00FA128C" w:rsidRPr="00840F93" w:rsidRDefault="00FA128C" w:rsidP="00FA128C">
      <w:pPr>
        <w:pStyle w:val="ad"/>
        <w:spacing w:line="276" w:lineRule="auto"/>
        <w:ind w:left="0" w:right="0" w:firstLine="720"/>
        <w:jc w:val="both"/>
        <w:rPr>
          <w:b w:val="0"/>
          <w:bCs/>
        </w:rPr>
      </w:pPr>
      <w:r w:rsidRPr="00840F93">
        <w:rPr>
          <w:b w:val="0"/>
          <w:bCs/>
        </w:rPr>
        <w:t>1.</w:t>
      </w:r>
      <w:r w:rsidRPr="00840F93">
        <w:rPr>
          <w:b w:val="0"/>
          <w:bCs/>
        </w:rPr>
        <w:tab/>
        <w:t xml:space="preserve">Зарегистрировать список кандидатов в депутаты </w:t>
      </w:r>
      <w:r w:rsidR="00C00F97" w:rsidRPr="00C00F97">
        <w:rPr>
          <w:b w:val="0"/>
          <w:bCs/>
        </w:rPr>
        <w:t>Совета муниципального района «Заполярный район» Ненецкого автономного округа» пятого созыва, выдвинут</w:t>
      </w:r>
      <w:r w:rsidR="00C00F97">
        <w:rPr>
          <w:b w:val="0"/>
          <w:bCs/>
        </w:rPr>
        <w:t>ый</w:t>
      </w:r>
      <w:r w:rsidR="00C00F97" w:rsidRPr="00C00F97">
        <w:rPr>
          <w:b w:val="0"/>
          <w:bCs/>
        </w:rPr>
        <w:t xml:space="preserve"> избирательным объединением  </w:t>
      </w:r>
      <w:r w:rsidR="006A056C">
        <w:rPr>
          <w:b w:val="0"/>
          <w:szCs w:val="28"/>
        </w:rPr>
        <w:t xml:space="preserve"> </w:t>
      </w:r>
      <w:r w:rsidR="006A056C" w:rsidRPr="006A056C">
        <w:rPr>
          <w:b w:val="0"/>
          <w:szCs w:val="28"/>
        </w:rPr>
        <w:t>Ненецкое региональное отделение Политической партии ЛДПР – Либерально-демократической партии России</w:t>
      </w:r>
      <w:r w:rsidR="00621017" w:rsidRPr="00840F93">
        <w:rPr>
          <w:b w:val="0"/>
          <w:bCs/>
        </w:rPr>
        <w:t xml:space="preserve"> </w:t>
      </w:r>
      <w:r w:rsidRPr="00840F93">
        <w:rPr>
          <w:b w:val="0"/>
          <w:bCs/>
        </w:rPr>
        <w:t xml:space="preserve">в количестве </w:t>
      </w:r>
      <w:r w:rsidR="006A056C">
        <w:rPr>
          <w:b w:val="0"/>
          <w:szCs w:val="28"/>
        </w:rPr>
        <w:t>4</w:t>
      </w:r>
      <w:r w:rsidRPr="00232A5D">
        <w:rPr>
          <w:b w:val="0"/>
          <w:szCs w:val="28"/>
        </w:rPr>
        <w:t xml:space="preserve"> (</w:t>
      </w:r>
      <w:r w:rsidR="006A056C">
        <w:rPr>
          <w:b w:val="0"/>
          <w:szCs w:val="28"/>
        </w:rPr>
        <w:t>четырех</w:t>
      </w:r>
      <w:r w:rsidRPr="00232A5D">
        <w:rPr>
          <w:b w:val="0"/>
          <w:szCs w:val="28"/>
        </w:rPr>
        <w:t>)</w:t>
      </w:r>
      <w:r>
        <w:rPr>
          <w:szCs w:val="28"/>
        </w:rPr>
        <w:t xml:space="preserve"> </w:t>
      </w:r>
      <w:r w:rsidRPr="00840F93">
        <w:rPr>
          <w:b w:val="0"/>
          <w:bCs/>
        </w:rPr>
        <w:t>человек</w:t>
      </w:r>
      <w:r>
        <w:rPr>
          <w:b w:val="0"/>
          <w:bCs/>
        </w:rPr>
        <w:t xml:space="preserve"> (дата регистрации: </w:t>
      </w:r>
      <w:r w:rsidR="00C00F97">
        <w:rPr>
          <w:b w:val="0"/>
          <w:bCs/>
        </w:rPr>
        <w:t>2</w:t>
      </w:r>
      <w:r w:rsidR="006A056C">
        <w:rPr>
          <w:b w:val="0"/>
          <w:bCs/>
        </w:rPr>
        <w:t>5</w:t>
      </w:r>
      <w:r>
        <w:rPr>
          <w:b w:val="0"/>
          <w:bCs/>
        </w:rPr>
        <w:t xml:space="preserve"> июля 202</w:t>
      </w:r>
      <w:r w:rsidR="00C00F97">
        <w:rPr>
          <w:b w:val="0"/>
          <w:bCs/>
        </w:rPr>
        <w:t>4</w:t>
      </w:r>
      <w:r>
        <w:rPr>
          <w:b w:val="0"/>
          <w:bCs/>
        </w:rPr>
        <w:t xml:space="preserve"> года, время регистрации</w:t>
      </w:r>
      <w:r w:rsidRPr="00851595">
        <w:rPr>
          <w:b w:val="0"/>
          <w:bCs/>
        </w:rPr>
        <w:t xml:space="preserve">: </w:t>
      </w:r>
      <w:r w:rsidRPr="00D829DB">
        <w:rPr>
          <w:b w:val="0"/>
          <w:bCs/>
        </w:rPr>
        <w:t>1</w:t>
      </w:r>
      <w:r w:rsidR="00621017">
        <w:rPr>
          <w:b w:val="0"/>
          <w:bCs/>
        </w:rPr>
        <w:t>8</w:t>
      </w:r>
      <w:r w:rsidRPr="00D829DB">
        <w:rPr>
          <w:b w:val="0"/>
          <w:bCs/>
        </w:rPr>
        <w:t xml:space="preserve"> часов </w:t>
      </w:r>
      <w:r w:rsidR="00621017">
        <w:rPr>
          <w:b w:val="0"/>
          <w:bCs/>
        </w:rPr>
        <w:t>1</w:t>
      </w:r>
      <w:r w:rsidR="00C00F97">
        <w:rPr>
          <w:b w:val="0"/>
          <w:bCs/>
        </w:rPr>
        <w:t>0</w:t>
      </w:r>
      <w:r w:rsidRPr="00D829DB">
        <w:rPr>
          <w:b w:val="0"/>
          <w:bCs/>
        </w:rPr>
        <w:t xml:space="preserve"> минут).</w:t>
      </w:r>
    </w:p>
    <w:p w14:paraId="541E04BE" w14:textId="77777777" w:rsidR="00FA128C" w:rsidRPr="00840F93" w:rsidRDefault="00FA128C" w:rsidP="00FA128C">
      <w:pPr>
        <w:pStyle w:val="ad"/>
        <w:spacing w:line="276" w:lineRule="auto"/>
        <w:ind w:left="0" w:right="0" w:firstLine="720"/>
        <w:jc w:val="both"/>
        <w:rPr>
          <w:b w:val="0"/>
          <w:bCs/>
        </w:rPr>
      </w:pPr>
      <w:r w:rsidRPr="00840F93">
        <w:rPr>
          <w:b w:val="0"/>
          <w:bCs/>
        </w:rPr>
        <w:t>2. Выдать зарегистрированным кандидатам</w:t>
      </w:r>
      <w:r>
        <w:rPr>
          <w:b w:val="0"/>
          <w:bCs/>
        </w:rPr>
        <w:t xml:space="preserve"> </w:t>
      </w:r>
      <w:r w:rsidRPr="00840F93">
        <w:rPr>
          <w:b w:val="0"/>
          <w:bCs/>
        </w:rPr>
        <w:t>удостоверения установленного образца.</w:t>
      </w:r>
    </w:p>
    <w:p w14:paraId="2436CFBA" w14:textId="4FDF58AE" w:rsidR="00672D04" w:rsidRPr="00672D04" w:rsidRDefault="00C00F97" w:rsidP="00C00F97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72D04" w:rsidRPr="00672D04">
        <w:rPr>
          <w:bCs/>
          <w:sz w:val="28"/>
          <w:szCs w:val="28"/>
        </w:rPr>
        <w:t>. </w:t>
      </w:r>
      <w:r w:rsidR="00672D04" w:rsidRPr="00672D04">
        <w:rPr>
          <w:sz w:val="28"/>
          <w:szCs w:val="28"/>
        </w:rPr>
        <w:t>Направит</w:t>
      </w:r>
      <w:r w:rsidR="00C9570C">
        <w:rPr>
          <w:sz w:val="28"/>
          <w:szCs w:val="28"/>
        </w:rPr>
        <w:t xml:space="preserve">ь </w:t>
      </w:r>
      <w:r w:rsidR="00C9570C" w:rsidRPr="00C9570C">
        <w:rPr>
          <w:sz w:val="28"/>
          <w:szCs w:val="28"/>
        </w:rPr>
        <w:t>настоящее постановление в Администрацию муниципального района «Заполярный район» Ненецкого автономного округа» для размещения на официальном сайте</w:t>
      </w:r>
      <w:r w:rsidR="00C9570C">
        <w:rPr>
          <w:sz w:val="28"/>
          <w:szCs w:val="28"/>
        </w:rPr>
        <w:t>.</w:t>
      </w:r>
    </w:p>
    <w:p w14:paraId="65CBD40E" w14:textId="00FA2C31" w:rsidR="00570952" w:rsidRDefault="00C00F97" w:rsidP="00C00F97">
      <w:pPr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672D04" w:rsidRPr="00672D04">
        <w:rPr>
          <w:bCs/>
          <w:sz w:val="28"/>
          <w:szCs w:val="28"/>
        </w:rPr>
        <w:t>. </w:t>
      </w:r>
      <w:r w:rsidR="00672D04" w:rsidRPr="00672D04">
        <w:rPr>
          <w:sz w:val="28"/>
          <w:szCs w:val="28"/>
        </w:rPr>
        <w:t xml:space="preserve">Контроль за исполнением настоящего решения возложить на </w:t>
      </w:r>
    </w:p>
    <w:p w14:paraId="579313D9" w14:textId="28363CA4" w:rsidR="00672D04" w:rsidRPr="00672D04" w:rsidRDefault="00672D04" w:rsidP="00570952">
      <w:pPr>
        <w:widowControl w:val="0"/>
        <w:spacing w:line="276" w:lineRule="auto"/>
        <w:jc w:val="both"/>
        <w:rPr>
          <w:sz w:val="28"/>
          <w:szCs w:val="28"/>
        </w:rPr>
      </w:pPr>
      <w:r w:rsidRPr="00672D04">
        <w:rPr>
          <w:sz w:val="28"/>
          <w:szCs w:val="28"/>
        </w:rPr>
        <w:t xml:space="preserve">секретаря </w:t>
      </w:r>
      <w:r w:rsidR="00922B19">
        <w:rPr>
          <w:sz w:val="28"/>
          <w:szCs w:val="28"/>
        </w:rPr>
        <w:t xml:space="preserve">территориальной избирательной комиссии Заполярного района </w:t>
      </w:r>
      <w:r w:rsidR="00D84B75">
        <w:rPr>
          <w:sz w:val="28"/>
          <w:szCs w:val="28"/>
        </w:rPr>
        <w:t xml:space="preserve">         </w:t>
      </w:r>
      <w:r w:rsidR="00922B19">
        <w:rPr>
          <w:sz w:val="28"/>
          <w:szCs w:val="28"/>
        </w:rPr>
        <w:t>Н.П.</w:t>
      </w:r>
      <w:r w:rsidR="00570952">
        <w:rPr>
          <w:sz w:val="28"/>
          <w:szCs w:val="28"/>
        </w:rPr>
        <w:t xml:space="preserve"> </w:t>
      </w:r>
      <w:r w:rsidR="00922B19">
        <w:rPr>
          <w:sz w:val="28"/>
          <w:szCs w:val="28"/>
        </w:rPr>
        <w:t xml:space="preserve">Яковлеву. 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5E77C546" w14:textId="77777777" w:rsidTr="00390FFC">
        <w:tc>
          <w:tcPr>
            <w:tcW w:w="5120" w:type="dxa"/>
          </w:tcPr>
          <w:p w14:paraId="4B4DFD9E" w14:textId="77777777" w:rsidR="00672D04" w:rsidRPr="00672D04" w:rsidRDefault="00672D04" w:rsidP="003160A5">
            <w:pPr>
              <w:widowControl w:val="0"/>
              <w:rPr>
                <w:sz w:val="28"/>
                <w:szCs w:val="28"/>
              </w:rPr>
            </w:pPr>
          </w:p>
          <w:p w14:paraId="0A077C61" w14:textId="433A3E8D" w:rsidR="006D319D" w:rsidRPr="00672D04" w:rsidRDefault="00DF3BAC" w:rsidP="003160A5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5C3B50E1" w14:textId="77777777" w:rsidR="006D319D" w:rsidRPr="00672D04" w:rsidRDefault="006D319D" w:rsidP="003160A5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6A9AB80E" w14:textId="77777777" w:rsidR="006D319D" w:rsidRPr="00672D04" w:rsidRDefault="006D319D" w:rsidP="003160A5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0D27091B" w14:textId="77777777" w:rsidR="00DF3BAC" w:rsidRDefault="00390FFC" w:rsidP="003160A5">
            <w:pPr>
              <w:widowControl w:val="0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</w:p>
          <w:p w14:paraId="4C93D5A4" w14:textId="708E6BAC" w:rsidR="006D319D" w:rsidRPr="00672D04" w:rsidRDefault="00DF3BAC" w:rsidP="003160A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Н.Н. Семенчук</w:t>
            </w:r>
          </w:p>
        </w:tc>
      </w:tr>
    </w:tbl>
    <w:p w14:paraId="33D80052" w14:textId="77777777" w:rsidR="006D319D" w:rsidRPr="00672D04" w:rsidRDefault="006D319D" w:rsidP="003160A5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18A85A11" w14:textId="77777777" w:rsidTr="00E75766">
        <w:tc>
          <w:tcPr>
            <w:tcW w:w="4930" w:type="dxa"/>
          </w:tcPr>
          <w:p w14:paraId="0091273B" w14:textId="77777777" w:rsidR="006D319D" w:rsidRPr="00672D04" w:rsidRDefault="006D319D" w:rsidP="003160A5">
            <w:pPr>
              <w:widowControl w:val="0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5B9AA2F3" w14:textId="77777777" w:rsidR="006D319D" w:rsidRPr="00672D04" w:rsidRDefault="006D319D" w:rsidP="003160A5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566A3E09" w14:textId="77777777" w:rsidR="006D319D" w:rsidRPr="00672D04" w:rsidRDefault="006D319D" w:rsidP="003160A5">
            <w:pPr>
              <w:widowControl w:val="0"/>
              <w:jc w:val="right"/>
              <w:rPr>
                <w:sz w:val="28"/>
                <w:szCs w:val="28"/>
              </w:rPr>
            </w:pPr>
          </w:p>
          <w:p w14:paraId="44DACAF1" w14:textId="77777777" w:rsidR="006D319D" w:rsidRPr="00672D04" w:rsidRDefault="00F96D3E" w:rsidP="003160A5">
            <w:pPr>
              <w:widowControl w:val="0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570952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0D9401D7" w14:textId="77777777" w:rsidR="00390FFC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16095DAB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42CF4678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3E6EF87A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0F4AE133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1EA241F6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303DCEA1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28101A63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4CF999CB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64900F65" w14:textId="77777777" w:rsidR="006A056C" w:rsidRDefault="006A056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4424115C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108AF651" w14:textId="77777777" w:rsidR="003160A5" w:rsidRDefault="003160A5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39DCB49B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3935"/>
        <w:gridCol w:w="1559"/>
        <w:gridCol w:w="4077"/>
      </w:tblGrid>
      <w:tr w:rsidR="00E75766" w:rsidRPr="00E75766" w14:paraId="35241863" w14:textId="77777777" w:rsidTr="00FA1B4C">
        <w:tc>
          <w:tcPr>
            <w:tcW w:w="3935" w:type="dxa"/>
          </w:tcPr>
          <w:p w14:paraId="6DEA9BC3" w14:textId="21374C3F" w:rsidR="00E75766" w:rsidRPr="004A7CFD" w:rsidRDefault="00E75766" w:rsidP="00FA1B4C">
            <w:pPr>
              <w:jc w:val="center"/>
              <w:rPr>
                <w:sz w:val="20"/>
              </w:rPr>
            </w:pPr>
            <w:r>
              <w:lastRenderedPageBreak/>
              <w:br w:type="column"/>
            </w:r>
          </w:p>
        </w:tc>
        <w:tc>
          <w:tcPr>
            <w:tcW w:w="1559" w:type="dxa"/>
          </w:tcPr>
          <w:p w14:paraId="5C6686C4" w14:textId="77777777" w:rsidR="00E75766" w:rsidRPr="004A7CFD" w:rsidRDefault="00E75766" w:rsidP="00FA1B4C">
            <w:pPr>
              <w:jc w:val="right"/>
              <w:rPr>
                <w:sz w:val="20"/>
              </w:rPr>
            </w:pPr>
          </w:p>
        </w:tc>
        <w:tc>
          <w:tcPr>
            <w:tcW w:w="4077" w:type="dxa"/>
          </w:tcPr>
          <w:p w14:paraId="644D0204" w14:textId="77777777" w:rsidR="00E75766" w:rsidRPr="00DF21C0" w:rsidRDefault="00E75766" w:rsidP="00FA1B4C">
            <w:pPr>
              <w:jc w:val="center"/>
              <w:rPr>
                <w:rFonts w:eastAsia="Calibri"/>
                <w:sz w:val="22"/>
                <w:szCs w:val="22"/>
              </w:rPr>
            </w:pPr>
            <w:r w:rsidRPr="00DF21C0">
              <w:rPr>
                <w:rFonts w:eastAsia="Calibri"/>
                <w:sz w:val="22"/>
                <w:szCs w:val="22"/>
              </w:rPr>
              <w:t xml:space="preserve">Список зарегистрирован </w:t>
            </w:r>
          </w:p>
          <w:p w14:paraId="7953341C" w14:textId="2088BC0D" w:rsidR="00E75766" w:rsidRPr="00DF21C0" w:rsidRDefault="00DF21C0" w:rsidP="00FA1B4C">
            <w:pPr>
              <w:jc w:val="center"/>
              <w:rPr>
                <w:rFonts w:eastAsia="Calibri"/>
                <w:sz w:val="22"/>
                <w:szCs w:val="22"/>
              </w:rPr>
            </w:pPr>
            <w:r w:rsidRPr="00DF21C0">
              <w:rPr>
                <w:rFonts w:eastAsia="Calibri"/>
                <w:sz w:val="22"/>
                <w:szCs w:val="22"/>
              </w:rPr>
              <w:t>территориальной и</w:t>
            </w:r>
            <w:r w:rsidR="00E75766" w:rsidRPr="00DF21C0">
              <w:rPr>
                <w:rFonts w:eastAsia="Calibri"/>
                <w:sz w:val="22"/>
                <w:szCs w:val="22"/>
              </w:rPr>
              <w:t>збирательной комиссией</w:t>
            </w:r>
            <w:r w:rsidR="00E75766" w:rsidRPr="00DF21C0">
              <w:rPr>
                <w:rFonts w:eastAsia="Calibri"/>
                <w:sz w:val="22"/>
                <w:szCs w:val="22"/>
              </w:rPr>
              <w:br/>
              <w:t xml:space="preserve"> </w:t>
            </w:r>
            <w:r w:rsidRPr="00DF21C0">
              <w:rPr>
                <w:rFonts w:eastAsia="Calibri"/>
                <w:sz w:val="22"/>
                <w:szCs w:val="22"/>
              </w:rPr>
              <w:t>Заполярного района</w:t>
            </w:r>
            <w:r w:rsidR="00E75766" w:rsidRPr="00DF21C0">
              <w:rPr>
                <w:rFonts w:eastAsia="Calibri"/>
                <w:sz w:val="22"/>
                <w:szCs w:val="22"/>
              </w:rPr>
              <w:br/>
            </w:r>
            <w:r w:rsidRPr="00DF21C0">
              <w:rPr>
                <w:rFonts w:eastAsia="Calibri"/>
                <w:sz w:val="22"/>
                <w:szCs w:val="22"/>
              </w:rPr>
              <w:t>2</w:t>
            </w:r>
            <w:r w:rsidR="006A056C">
              <w:rPr>
                <w:rFonts w:eastAsia="Calibri"/>
                <w:sz w:val="22"/>
                <w:szCs w:val="22"/>
              </w:rPr>
              <w:t>5</w:t>
            </w:r>
            <w:r w:rsidR="00E75766" w:rsidRPr="00DF21C0">
              <w:rPr>
                <w:rFonts w:eastAsia="Calibri"/>
                <w:sz w:val="22"/>
                <w:szCs w:val="22"/>
              </w:rPr>
              <w:t xml:space="preserve"> июля 202</w:t>
            </w:r>
            <w:r w:rsidRPr="00DF21C0">
              <w:rPr>
                <w:rFonts w:eastAsia="Calibri"/>
                <w:sz w:val="22"/>
                <w:szCs w:val="22"/>
              </w:rPr>
              <w:t>4</w:t>
            </w:r>
            <w:r w:rsidR="00E75766" w:rsidRPr="00DF21C0">
              <w:rPr>
                <w:rFonts w:eastAsia="Calibri"/>
                <w:sz w:val="22"/>
                <w:szCs w:val="22"/>
              </w:rPr>
              <w:t xml:space="preserve"> года</w:t>
            </w:r>
          </w:p>
          <w:p w14:paraId="0802FC27" w14:textId="176D2323" w:rsidR="00E75766" w:rsidRPr="00DF21C0" w:rsidRDefault="006A056C" w:rsidP="00FA1B4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="00E75766" w:rsidRPr="00DF21C0">
              <w:rPr>
                <w:rFonts w:eastAsia="Calibri"/>
                <w:sz w:val="22"/>
                <w:szCs w:val="22"/>
              </w:rPr>
              <w:t xml:space="preserve">остановление № </w:t>
            </w:r>
            <w:r w:rsidR="00DF21C0" w:rsidRPr="00DF21C0">
              <w:rPr>
                <w:bCs/>
                <w:sz w:val="22"/>
                <w:szCs w:val="22"/>
              </w:rPr>
              <w:t>15</w:t>
            </w:r>
            <w:r>
              <w:rPr>
                <w:bCs/>
                <w:sz w:val="22"/>
                <w:szCs w:val="22"/>
              </w:rPr>
              <w:t>9</w:t>
            </w:r>
            <w:r w:rsidR="00DF21C0" w:rsidRPr="00DF21C0">
              <w:rPr>
                <w:bCs/>
                <w:sz w:val="22"/>
                <w:szCs w:val="22"/>
              </w:rPr>
              <w:t>-</w:t>
            </w:r>
            <w:r w:rsidR="00621017">
              <w:rPr>
                <w:bCs/>
                <w:sz w:val="22"/>
                <w:szCs w:val="22"/>
              </w:rPr>
              <w:t>1</w:t>
            </w:r>
          </w:p>
          <w:p w14:paraId="75901FE2" w14:textId="77777777" w:rsidR="00E75766" w:rsidRPr="00E75766" w:rsidRDefault="00E75766" w:rsidP="00FA1B4C">
            <w:pPr>
              <w:jc w:val="center"/>
              <w:rPr>
                <w:sz w:val="20"/>
                <w:highlight w:val="yellow"/>
              </w:rPr>
            </w:pPr>
          </w:p>
        </w:tc>
      </w:tr>
    </w:tbl>
    <w:p w14:paraId="44C86E66" w14:textId="77777777" w:rsidR="00E75766" w:rsidRPr="00E75766" w:rsidRDefault="00E75766" w:rsidP="00E75766">
      <w:pPr>
        <w:jc w:val="right"/>
        <w:rPr>
          <w:sz w:val="16"/>
          <w:szCs w:val="16"/>
          <w:highlight w:val="yellow"/>
        </w:rPr>
      </w:pPr>
    </w:p>
    <w:p w14:paraId="32C01B61" w14:textId="77777777" w:rsidR="00DF21C0" w:rsidRPr="00DF21C0" w:rsidRDefault="00DF21C0" w:rsidP="00DF21C0">
      <w:pPr>
        <w:suppressAutoHyphens/>
        <w:jc w:val="center"/>
        <w:rPr>
          <w:rFonts w:eastAsia="Calibri"/>
          <w:b/>
          <w:sz w:val="28"/>
          <w:szCs w:val="22"/>
          <w:lang w:eastAsia="ar-SA"/>
        </w:rPr>
      </w:pPr>
      <w:r w:rsidRPr="00DF21C0">
        <w:rPr>
          <w:rFonts w:eastAsia="Calibri"/>
          <w:b/>
          <w:sz w:val="28"/>
          <w:szCs w:val="22"/>
          <w:lang w:eastAsia="ar-SA"/>
        </w:rPr>
        <w:t>СПИСОК</w:t>
      </w:r>
    </w:p>
    <w:p w14:paraId="54AD0FA1" w14:textId="77777777" w:rsidR="00DF21C0" w:rsidRPr="00DF21C0" w:rsidRDefault="00DF21C0" w:rsidP="00DF21C0">
      <w:pPr>
        <w:suppressAutoHyphens/>
        <w:jc w:val="center"/>
        <w:rPr>
          <w:rFonts w:eastAsia="Calibri"/>
          <w:b/>
          <w:sz w:val="28"/>
          <w:szCs w:val="22"/>
          <w:lang w:eastAsia="ar-SA"/>
        </w:rPr>
      </w:pPr>
      <w:r w:rsidRPr="00DF21C0">
        <w:rPr>
          <w:rFonts w:eastAsia="Calibri"/>
          <w:b/>
          <w:sz w:val="28"/>
          <w:szCs w:val="22"/>
          <w:lang w:eastAsia="ar-SA"/>
        </w:rPr>
        <w:t xml:space="preserve">кандидатов в депутаты Совета муниципального района </w:t>
      </w:r>
    </w:p>
    <w:p w14:paraId="4FDA307D" w14:textId="68056BCA" w:rsidR="00DF21C0" w:rsidRDefault="00DF21C0" w:rsidP="00621017">
      <w:pPr>
        <w:suppressAutoHyphens/>
        <w:jc w:val="center"/>
        <w:rPr>
          <w:rFonts w:eastAsia="Calibri"/>
          <w:b/>
          <w:sz w:val="28"/>
          <w:szCs w:val="22"/>
          <w:lang w:eastAsia="ar-SA"/>
        </w:rPr>
      </w:pPr>
      <w:r w:rsidRPr="00DF21C0">
        <w:rPr>
          <w:rFonts w:eastAsia="Calibri"/>
          <w:b/>
          <w:sz w:val="28"/>
          <w:szCs w:val="22"/>
          <w:lang w:eastAsia="ar-SA"/>
        </w:rPr>
        <w:t>«Заполярный район» Ненецкого автономного округа» пятого созыва</w:t>
      </w:r>
      <w:r>
        <w:rPr>
          <w:rFonts w:eastAsia="Calibri"/>
          <w:b/>
          <w:sz w:val="28"/>
          <w:szCs w:val="22"/>
          <w:lang w:eastAsia="ar-SA"/>
        </w:rPr>
        <w:t>, выдвинутых</w:t>
      </w:r>
      <w:r w:rsidRPr="00DF21C0">
        <w:rPr>
          <w:rFonts w:eastAsia="Calibri"/>
          <w:b/>
          <w:sz w:val="28"/>
          <w:szCs w:val="22"/>
          <w:lang w:eastAsia="ar-SA"/>
        </w:rPr>
        <w:t xml:space="preserve"> избирательн</w:t>
      </w:r>
      <w:r>
        <w:rPr>
          <w:rFonts w:eastAsia="Calibri"/>
          <w:b/>
          <w:sz w:val="28"/>
          <w:szCs w:val="22"/>
          <w:lang w:eastAsia="ar-SA"/>
        </w:rPr>
        <w:t>ым</w:t>
      </w:r>
      <w:r w:rsidRPr="00DF21C0">
        <w:rPr>
          <w:rFonts w:eastAsia="Calibri"/>
          <w:b/>
          <w:sz w:val="28"/>
          <w:szCs w:val="22"/>
          <w:lang w:eastAsia="ar-SA"/>
        </w:rPr>
        <w:t xml:space="preserve"> объединени</w:t>
      </w:r>
      <w:r>
        <w:rPr>
          <w:rFonts w:eastAsia="Calibri"/>
          <w:b/>
          <w:sz w:val="28"/>
          <w:szCs w:val="22"/>
          <w:lang w:eastAsia="ar-SA"/>
        </w:rPr>
        <w:t>ем</w:t>
      </w:r>
      <w:r w:rsidRPr="00DF21C0">
        <w:rPr>
          <w:rFonts w:eastAsia="Calibri"/>
          <w:b/>
          <w:sz w:val="28"/>
          <w:szCs w:val="22"/>
          <w:lang w:eastAsia="ar-SA"/>
        </w:rPr>
        <w:t xml:space="preserve"> </w:t>
      </w:r>
      <w:r w:rsidR="006A056C" w:rsidRPr="006A056C">
        <w:rPr>
          <w:b/>
          <w:sz w:val="28"/>
          <w:szCs w:val="28"/>
        </w:rPr>
        <w:t>Ненецкое региональное отделение Политической партии ЛДПР – Либерально-демократической партии России</w:t>
      </w:r>
      <w:r w:rsidR="00621017">
        <w:rPr>
          <w:b/>
          <w:sz w:val="28"/>
          <w:szCs w:val="28"/>
        </w:rPr>
        <w:t xml:space="preserve"> </w:t>
      </w:r>
      <w:r w:rsidRPr="00DF21C0">
        <w:rPr>
          <w:rFonts w:eastAsia="Calibri"/>
          <w:b/>
          <w:sz w:val="28"/>
          <w:szCs w:val="22"/>
          <w:lang w:eastAsia="ar-SA"/>
        </w:rPr>
        <w:t xml:space="preserve">по единому избирательному округу </w:t>
      </w:r>
    </w:p>
    <w:p w14:paraId="22D4014E" w14:textId="77777777" w:rsidR="00621017" w:rsidRDefault="00621017" w:rsidP="00621017">
      <w:pPr>
        <w:suppressAutoHyphens/>
        <w:jc w:val="center"/>
        <w:rPr>
          <w:rFonts w:eastAsia="Calibri"/>
          <w:b/>
          <w:sz w:val="28"/>
          <w:szCs w:val="22"/>
          <w:lang w:eastAsia="ar-SA"/>
        </w:rPr>
      </w:pPr>
    </w:p>
    <w:p w14:paraId="4B2CC7AC" w14:textId="77777777" w:rsidR="006A056C" w:rsidRPr="005647CC" w:rsidRDefault="006A056C" w:rsidP="006A056C">
      <w:pPr>
        <w:widowControl w:val="0"/>
        <w:spacing w:after="120" w:line="360" w:lineRule="auto"/>
        <w:jc w:val="both"/>
        <w:rPr>
          <w:sz w:val="28"/>
          <w:szCs w:val="28"/>
        </w:rPr>
      </w:pPr>
      <w:r w:rsidRPr="005647CC">
        <w:rPr>
          <w:sz w:val="28"/>
          <w:szCs w:val="28"/>
        </w:rPr>
        <w:t>1.</w:t>
      </w:r>
      <w:r w:rsidRPr="005647CC">
        <w:rPr>
          <w:sz w:val="28"/>
          <w:szCs w:val="28"/>
        </w:rPr>
        <w:tab/>
      </w:r>
      <w:r w:rsidRPr="0032262F">
        <w:rPr>
          <w:sz w:val="28"/>
          <w:szCs w:val="28"/>
        </w:rPr>
        <w:t>Тайбарей Людмила Валентиновна</w:t>
      </w:r>
      <w:r w:rsidRPr="005647CC">
        <w:rPr>
          <w:sz w:val="28"/>
          <w:szCs w:val="28"/>
        </w:rPr>
        <w:t xml:space="preserve">, дата рождения – </w:t>
      </w:r>
      <w:r w:rsidRPr="0032262F">
        <w:rPr>
          <w:sz w:val="28"/>
          <w:szCs w:val="28"/>
        </w:rPr>
        <w:t>08 октября 1983 года,</w:t>
      </w:r>
      <w:r w:rsidRPr="005647CC">
        <w:rPr>
          <w:sz w:val="28"/>
          <w:szCs w:val="28"/>
        </w:rPr>
        <w:t xml:space="preserve"> место рождения – гор. Нарьян-Мар Архангельской обл., мест</w:t>
      </w:r>
      <w:r>
        <w:rPr>
          <w:sz w:val="28"/>
          <w:szCs w:val="28"/>
        </w:rPr>
        <w:t>о</w:t>
      </w:r>
      <w:r w:rsidRPr="005647CC">
        <w:rPr>
          <w:sz w:val="28"/>
          <w:szCs w:val="28"/>
        </w:rPr>
        <w:t xml:space="preserve"> жительства – Ненецкий автономный округ, г</w:t>
      </w:r>
      <w:r>
        <w:rPr>
          <w:sz w:val="28"/>
          <w:szCs w:val="28"/>
        </w:rPr>
        <w:t>.</w:t>
      </w:r>
      <w:r w:rsidRPr="005647CC">
        <w:rPr>
          <w:sz w:val="28"/>
          <w:szCs w:val="28"/>
        </w:rPr>
        <w:t xml:space="preserve"> Нарьян-Мар</w:t>
      </w:r>
      <w:r>
        <w:rPr>
          <w:sz w:val="28"/>
          <w:szCs w:val="28"/>
        </w:rPr>
        <w:t>,</w:t>
      </w:r>
      <w:r w:rsidRPr="005647CC">
        <w:rPr>
          <w:sz w:val="28"/>
          <w:szCs w:val="28"/>
        </w:rPr>
        <w:t xml:space="preserve"> образование –</w:t>
      </w:r>
      <w:r w:rsidRPr="0032262F">
        <w:t xml:space="preserve"> </w:t>
      </w:r>
      <w:r w:rsidRPr="0032262F">
        <w:rPr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 </w:t>
      </w:r>
      <w:r>
        <w:rPr>
          <w:sz w:val="28"/>
          <w:szCs w:val="28"/>
        </w:rPr>
        <w:t xml:space="preserve"> </w:t>
      </w:r>
      <w:r w:rsidRPr="0032262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2262F">
        <w:rPr>
          <w:sz w:val="28"/>
          <w:szCs w:val="28"/>
        </w:rPr>
        <w:t>Архангельск</w:t>
      </w:r>
      <w:r w:rsidRPr="005647CC">
        <w:rPr>
          <w:sz w:val="28"/>
          <w:szCs w:val="28"/>
        </w:rPr>
        <w:t xml:space="preserve">, основное место работы или службы, занимаемая должность / род занятий – </w:t>
      </w:r>
      <w:r>
        <w:rPr>
          <w:sz w:val="28"/>
          <w:szCs w:val="28"/>
        </w:rPr>
        <w:t xml:space="preserve"> </w:t>
      </w:r>
      <w:r w:rsidRPr="0032262F">
        <w:rPr>
          <w:sz w:val="28"/>
          <w:szCs w:val="28"/>
        </w:rPr>
        <w:t>Аппарат Администрации Ненецкого автономного округа, помощник депутата Государственной Думы Федерального Собрания Российской Федерации восьмого созыва Нилова Ярослава Евгеньевича по работе на территории Ненецкого автономного округа</w:t>
      </w:r>
      <w:r w:rsidRPr="005647C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32262F">
        <w:rPr>
          <w:sz w:val="28"/>
          <w:szCs w:val="28"/>
        </w:rPr>
        <w:t>Депутат Совета муниципального района «Заполярный район» Ненецкого автономного округа» четвертого созыва,</w:t>
      </w:r>
      <w:r w:rsidRPr="0032262F">
        <w:t xml:space="preserve"> </w:t>
      </w:r>
      <w:r w:rsidRPr="0032262F">
        <w:rPr>
          <w:sz w:val="28"/>
          <w:szCs w:val="28"/>
        </w:rPr>
        <w:t>Член Политической партии ЛДПР – Либерально-демократической партии России</w:t>
      </w:r>
      <w:r>
        <w:rPr>
          <w:sz w:val="28"/>
          <w:szCs w:val="28"/>
        </w:rPr>
        <w:t>.</w:t>
      </w:r>
      <w:r w:rsidRPr="0032262F">
        <w:rPr>
          <w:sz w:val="28"/>
          <w:szCs w:val="28"/>
        </w:rPr>
        <w:t xml:space="preserve"> </w:t>
      </w:r>
    </w:p>
    <w:p w14:paraId="0FF4F152" w14:textId="77777777" w:rsidR="006A056C" w:rsidRPr="005647CC" w:rsidRDefault="006A056C" w:rsidP="006A056C">
      <w:pPr>
        <w:widowControl w:val="0"/>
        <w:spacing w:after="120" w:line="360" w:lineRule="auto"/>
        <w:jc w:val="both"/>
        <w:rPr>
          <w:sz w:val="28"/>
          <w:szCs w:val="28"/>
        </w:rPr>
      </w:pPr>
      <w:r w:rsidRPr="005647CC">
        <w:rPr>
          <w:sz w:val="28"/>
          <w:szCs w:val="28"/>
        </w:rPr>
        <w:t>2.</w:t>
      </w:r>
      <w:r w:rsidRPr="005647CC">
        <w:rPr>
          <w:sz w:val="28"/>
          <w:szCs w:val="28"/>
        </w:rPr>
        <w:tab/>
      </w:r>
      <w:r w:rsidRPr="0032262F">
        <w:rPr>
          <w:sz w:val="28"/>
          <w:szCs w:val="28"/>
        </w:rPr>
        <w:t>Смыченков Андрей Владимирович</w:t>
      </w:r>
      <w:r w:rsidRPr="005647CC">
        <w:rPr>
          <w:sz w:val="28"/>
          <w:szCs w:val="28"/>
        </w:rPr>
        <w:t xml:space="preserve">, дата рождения – </w:t>
      </w:r>
      <w:r>
        <w:rPr>
          <w:sz w:val="28"/>
          <w:szCs w:val="28"/>
        </w:rPr>
        <w:t>03</w:t>
      </w:r>
      <w:r w:rsidRPr="005647CC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5647CC">
        <w:rPr>
          <w:sz w:val="28"/>
          <w:szCs w:val="28"/>
        </w:rPr>
        <w:t xml:space="preserve"> 19</w:t>
      </w:r>
      <w:r>
        <w:rPr>
          <w:sz w:val="28"/>
          <w:szCs w:val="28"/>
        </w:rPr>
        <w:t>74</w:t>
      </w:r>
      <w:r w:rsidRPr="005647CC">
        <w:rPr>
          <w:sz w:val="28"/>
          <w:szCs w:val="28"/>
        </w:rPr>
        <w:t xml:space="preserve"> года, место рождения – </w:t>
      </w:r>
      <w:r>
        <w:rPr>
          <w:sz w:val="28"/>
          <w:szCs w:val="28"/>
        </w:rPr>
        <w:t>с</w:t>
      </w:r>
      <w:r w:rsidRPr="003226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2262F">
        <w:rPr>
          <w:sz w:val="28"/>
          <w:szCs w:val="28"/>
        </w:rPr>
        <w:t>Бояды, Починковский район, Смоленская область</w:t>
      </w:r>
      <w:r w:rsidRPr="005647CC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Pr="005647CC">
        <w:rPr>
          <w:sz w:val="28"/>
          <w:szCs w:val="28"/>
        </w:rPr>
        <w:t xml:space="preserve"> жительства – Ненецкий автономный округ, г</w:t>
      </w:r>
      <w:r>
        <w:rPr>
          <w:sz w:val="28"/>
          <w:szCs w:val="28"/>
        </w:rPr>
        <w:t>.</w:t>
      </w:r>
      <w:r w:rsidRPr="005647CC">
        <w:rPr>
          <w:sz w:val="28"/>
          <w:szCs w:val="28"/>
        </w:rPr>
        <w:t xml:space="preserve"> Нарьян-Мар</w:t>
      </w:r>
      <w:r>
        <w:rPr>
          <w:sz w:val="28"/>
          <w:szCs w:val="28"/>
        </w:rPr>
        <w:t xml:space="preserve">, </w:t>
      </w:r>
      <w:r w:rsidRPr="005647CC">
        <w:rPr>
          <w:sz w:val="28"/>
          <w:szCs w:val="28"/>
        </w:rPr>
        <w:t>образование –</w:t>
      </w:r>
      <w:r w:rsidRPr="0032262F">
        <w:t xml:space="preserve"> </w:t>
      </w:r>
      <w:r w:rsidRPr="0032262F">
        <w:rPr>
          <w:sz w:val="28"/>
          <w:szCs w:val="28"/>
        </w:rPr>
        <w:t>Государственное образовательное учреждение высшего профессионального образования «Поморский государственный университет имени М.В. Ломоносова» г.</w:t>
      </w:r>
      <w:r>
        <w:rPr>
          <w:sz w:val="28"/>
          <w:szCs w:val="28"/>
        </w:rPr>
        <w:t xml:space="preserve"> </w:t>
      </w:r>
      <w:r w:rsidRPr="0032262F">
        <w:rPr>
          <w:sz w:val="28"/>
          <w:szCs w:val="28"/>
        </w:rPr>
        <w:t>Архангельск</w:t>
      </w:r>
      <w:r w:rsidRPr="005647CC">
        <w:rPr>
          <w:sz w:val="28"/>
          <w:szCs w:val="28"/>
        </w:rPr>
        <w:t xml:space="preserve">, основное место работы или службы, занимаемая должность / род занятий – </w:t>
      </w:r>
      <w:r w:rsidRPr="0032262F">
        <w:rPr>
          <w:sz w:val="28"/>
          <w:szCs w:val="28"/>
        </w:rPr>
        <w:t xml:space="preserve">Акционерное общество «Ненецкая нефтяная компания», начальник службы по </w:t>
      </w:r>
      <w:r w:rsidRPr="0032262F">
        <w:rPr>
          <w:sz w:val="28"/>
          <w:szCs w:val="28"/>
        </w:rPr>
        <w:lastRenderedPageBreak/>
        <w:t>общераспространенным полезным ископаемым и операциям с недвижимым имуществом</w:t>
      </w:r>
      <w:r>
        <w:rPr>
          <w:sz w:val="28"/>
          <w:szCs w:val="28"/>
        </w:rPr>
        <w:t>,</w:t>
      </w:r>
      <w:r w:rsidRPr="0032262F">
        <w:t xml:space="preserve"> </w:t>
      </w:r>
      <w:r w:rsidRPr="0032262F">
        <w:rPr>
          <w:sz w:val="28"/>
          <w:szCs w:val="28"/>
        </w:rPr>
        <w:t>Депутат Собрания депутатов Ненецкого автономного округа 29-го созыва, Член Политической партии ЛДПР – Либерально-демократической партии России.</w:t>
      </w:r>
    </w:p>
    <w:p w14:paraId="42DA967A" w14:textId="77777777" w:rsidR="006A056C" w:rsidRDefault="006A056C" w:rsidP="006A056C">
      <w:pPr>
        <w:widowControl w:val="0"/>
        <w:spacing w:after="120" w:line="360" w:lineRule="auto"/>
        <w:jc w:val="both"/>
        <w:rPr>
          <w:sz w:val="28"/>
          <w:szCs w:val="28"/>
        </w:rPr>
      </w:pPr>
      <w:r w:rsidRPr="005647CC">
        <w:rPr>
          <w:sz w:val="28"/>
          <w:szCs w:val="28"/>
        </w:rPr>
        <w:t>3.</w:t>
      </w:r>
      <w:r w:rsidRPr="005647CC">
        <w:rPr>
          <w:sz w:val="28"/>
          <w:szCs w:val="28"/>
        </w:rPr>
        <w:tab/>
      </w:r>
      <w:r w:rsidRPr="00696F4A">
        <w:rPr>
          <w:sz w:val="28"/>
          <w:szCs w:val="28"/>
        </w:rPr>
        <w:t>Коваленко Дмитрий Витальевич</w:t>
      </w:r>
      <w:r w:rsidRPr="005647CC">
        <w:rPr>
          <w:sz w:val="28"/>
          <w:szCs w:val="28"/>
        </w:rPr>
        <w:t>, дата рождения –</w:t>
      </w:r>
      <w:r>
        <w:rPr>
          <w:sz w:val="28"/>
          <w:szCs w:val="28"/>
        </w:rPr>
        <w:t xml:space="preserve"> </w:t>
      </w:r>
      <w:r w:rsidRPr="00696F4A">
        <w:rPr>
          <w:sz w:val="28"/>
          <w:szCs w:val="28"/>
        </w:rPr>
        <w:t>14 мая 1979 года,</w:t>
      </w:r>
      <w:r w:rsidRPr="005647CC">
        <w:rPr>
          <w:sz w:val="28"/>
          <w:szCs w:val="28"/>
        </w:rPr>
        <w:t xml:space="preserve"> место </w:t>
      </w:r>
      <w:r w:rsidRPr="007E6322">
        <w:rPr>
          <w:sz w:val="28"/>
          <w:szCs w:val="28"/>
        </w:rPr>
        <w:t>рождения – гор. Киев, адрес места</w:t>
      </w:r>
      <w:r w:rsidRPr="005647CC">
        <w:rPr>
          <w:sz w:val="28"/>
          <w:szCs w:val="28"/>
        </w:rPr>
        <w:t xml:space="preserve"> жительства – </w:t>
      </w:r>
      <w:r w:rsidRPr="00696F4A">
        <w:rPr>
          <w:sz w:val="28"/>
          <w:szCs w:val="28"/>
        </w:rPr>
        <w:t>Ненецкий автономный округ, Заполярный район, с.</w:t>
      </w:r>
      <w:r>
        <w:rPr>
          <w:sz w:val="28"/>
          <w:szCs w:val="28"/>
        </w:rPr>
        <w:t xml:space="preserve"> </w:t>
      </w:r>
      <w:r w:rsidRPr="00696F4A">
        <w:rPr>
          <w:sz w:val="28"/>
          <w:szCs w:val="28"/>
        </w:rPr>
        <w:t>Коткино</w:t>
      </w:r>
      <w:r w:rsidRPr="005647CC">
        <w:rPr>
          <w:sz w:val="28"/>
          <w:szCs w:val="28"/>
        </w:rPr>
        <w:t>, образование –</w:t>
      </w:r>
      <w:r w:rsidRPr="007D004D">
        <w:t xml:space="preserve"> </w:t>
      </w:r>
      <w:r w:rsidRPr="007D004D">
        <w:rPr>
          <w:sz w:val="28"/>
          <w:szCs w:val="28"/>
        </w:rPr>
        <w:t>Негосударственное образовательное учреждение высшего профессионального образования «Санкт-Петербургский Гуманитарный университет профсоюзов»</w:t>
      </w:r>
      <w:r w:rsidRPr="005647CC">
        <w:rPr>
          <w:sz w:val="28"/>
          <w:szCs w:val="28"/>
        </w:rPr>
        <w:t xml:space="preserve">, основное место работы или службы, занимаемая </w:t>
      </w:r>
      <w:r w:rsidRPr="00696F4A">
        <w:rPr>
          <w:sz w:val="28"/>
          <w:szCs w:val="28"/>
        </w:rPr>
        <w:t>должность / род занятий – ГБОУ НАО «Основная школа с. Коткино имени Н.Н. Змывалова», заведующий хозяйством</w:t>
      </w:r>
      <w:r>
        <w:rPr>
          <w:sz w:val="28"/>
          <w:szCs w:val="28"/>
        </w:rPr>
        <w:t>,</w:t>
      </w:r>
      <w:r w:rsidRPr="007E6322">
        <w:t xml:space="preserve"> </w:t>
      </w:r>
      <w:r w:rsidRPr="007E6322">
        <w:rPr>
          <w:sz w:val="28"/>
          <w:szCs w:val="28"/>
        </w:rPr>
        <w:t>Депутат Совета депутатов Сельского поселения «Коткинский сельсовет» Заполярного района Ненецкого автономного округа 7-го созыва, Член Политической партии ЛДПР – Либерально-демократической партии России</w:t>
      </w:r>
      <w:r>
        <w:rPr>
          <w:sz w:val="28"/>
          <w:szCs w:val="28"/>
        </w:rPr>
        <w:t>.</w:t>
      </w:r>
    </w:p>
    <w:p w14:paraId="56CBAF4B" w14:textId="77777777" w:rsidR="006A056C" w:rsidRPr="000330C7" w:rsidRDefault="006A056C" w:rsidP="006A056C">
      <w:pPr>
        <w:widowControl w:val="0"/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Pr="007E6322">
        <w:rPr>
          <w:sz w:val="28"/>
          <w:szCs w:val="28"/>
        </w:rPr>
        <w:t>Левчакова Мария Сергеевна</w:t>
      </w:r>
      <w:r w:rsidRPr="005647CC">
        <w:rPr>
          <w:sz w:val="28"/>
          <w:szCs w:val="28"/>
        </w:rPr>
        <w:t>, дата рождения –</w:t>
      </w:r>
      <w:r>
        <w:rPr>
          <w:sz w:val="28"/>
          <w:szCs w:val="28"/>
        </w:rPr>
        <w:t xml:space="preserve"> </w:t>
      </w:r>
      <w:r w:rsidRPr="007E6322">
        <w:rPr>
          <w:sz w:val="28"/>
          <w:szCs w:val="28"/>
        </w:rPr>
        <w:t>27 ноября 1979 года,</w:t>
      </w:r>
      <w:r w:rsidRPr="005647CC">
        <w:rPr>
          <w:sz w:val="28"/>
          <w:szCs w:val="28"/>
        </w:rPr>
        <w:t xml:space="preserve"> место </w:t>
      </w:r>
      <w:r w:rsidRPr="007E6322">
        <w:rPr>
          <w:sz w:val="28"/>
          <w:szCs w:val="28"/>
        </w:rPr>
        <w:t>рождения –</w:t>
      </w:r>
      <w:r>
        <w:rPr>
          <w:sz w:val="28"/>
          <w:szCs w:val="28"/>
        </w:rPr>
        <w:t xml:space="preserve"> п</w:t>
      </w:r>
      <w:r w:rsidRPr="007E6322">
        <w:rPr>
          <w:sz w:val="28"/>
          <w:szCs w:val="28"/>
        </w:rPr>
        <w:t>ос.</w:t>
      </w:r>
      <w:r>
        <w:rPr>
          <w:sz w:val="28"/>
          <w:szCs w:val="28"/>
        </w:rPr>
        <w:t xml:space="preserve"> </w:t>
      </w:r>
      <w:r w:rsidRPr="007E6322">
        <w:rPr>
          <w:sz w:val="28"/>
          <w:szCs w:val="28"/>
        </w:rPr>
        <w:t>Красное Ненецкого окр</w:t>
      </w:r>
      <w:r>
        <w:rPr>
          <w:sz w:val="28"/>
          <w:szCs w:val="28"/>
        </w:rPr>
        <w:t xml:space="preserve">. </w:t>
      </w:r>
      <w:r w:rsidRPr="007E6322">
        <w:rPr>
          <w:sz w:val="28"/>
          <w:szCs w:val="28"/>
        </w:rPr>
        <w:t>Архангельской обл</w:t>
      </w:r>
      <w:r>
        <w:rPr>
          <w:sz w:val="28"/>
          <w:szCs w:val="28"/>
        </w:rPr>
        <w:t>.</w:t>
      </w:r>
      <w:r w:rsidRPr="007E6322">
        <w:rPr>
          <w:sz w:val="28"/>
          <w:szCs w:val="28"/>
        </w:rPr>
        <w:t>, адрес места</w:t>
      </w:r>
      <w:r w:rsidRPr="005647CC">
        <w:rPr>
          <w:sz w:val="28"/>
          <w:szCs w:val="28"/>
        </w:rPr>
        <w:t xml:space="preserve"> жительства –</w:t>
      </w:r>
      <w:r>
        <w:rPr>
          <w:sz w:val="28"/>
          <w:szCs w:val="28"/>
        </w:rPr>
        <w:t xml:space="preserve"> </w:t>
      </w:r>
      <w:r w:rsidRPr="007E6322">
        <w:rPr>
          <w:sz w:val="28"/>
          <w:szCs w:val="28"/>
        </w:rPr>
        <w:t>Ненецкий автономный округ, г. Нарьян-Мар</w:t>
      </w:r>
      <w:r w:rsidRPr="005647CC">
        <w:rPr>
          <w:sz w:val="28"/>
          <w:szCs w:val="28"/>
        </w:rPr>
        <w:t>, образование –</w:t>
      </w:r>
      <w:r w:rsidRPr="007E6322">
        <w:t xml:space="preserve"> </w:t>
      </w:r>
      <w:r w:rsidRPr="007E6322">
        <w:rPr>
          <w:sz w:val="28"/>
          <w:szCs w:val="28"/>
        </w:rPr>
        <w:t>Негосударственное образовательное учреждение высшего профессионального образования «Московский экономический институт» г.</w:t>
      </w:r>
      <w:r>
        <w:rPr>
          <w:sz w:val="28"/>
          <w:szCs w:val="28"/>
        </w:rPr>
        <w:t xml:space="preserve"> </w:t>
      </w:r>
      <w:r w:rsidRPr="007E6322">
        <w:rPr>
          <w:sz w:val="28"/>
          <w:szCs w:val="28"/>
        </w:rPr>
        <w:t>Москва</w:t>
      </w:r>
      <w:r w:rsidRPr="005647CC">
        <w:rPr>
          <w:sz w:val="28"/>
          <w:szCs w:val="28"/>
        </w:rPr>
        <w:t xml:space="preserve">, основное место работы или службы, занимаемая </w:t>
      </w:r>
      <w:r w:rsidRPr="00696F4A">
        <w:rPr>
          <w:sz w:val="28"/>
          <w:szCs w:val="28"/>
        </w:rPr>
        <w:t xml:space="preserve">должность / род занятий – </w:t>
      </w:r>
      <w:r w:rsidRPr="007E6322">
        <w:rPr>
          <w:sz w:val="28"/>
          <w:szCs w:val="28"/>
        </w:rPr>
        <w:t>ГБОУ НАО «СШ № 3», заместитель директора по административно-хозяйственной работе, Член Политической партии ЛДПР – Либерально-демократической партии России</w:t>
      </w:r>
      <w:r>
        <w:rPr>
          <w:sz w:val="28"/>
          <w:szCs w:val="28"/>
        </w:rPr>
        <w:t>.</w:t>
      </w:r>
    </w:p>
    <w:p w14:paraId="1A133360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2BF7F6FB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65D4D23F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03C4E536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33804C61" w14:textId="77777777" w:rsidR="00E75766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p w14:paraId="5C3CA599" w14:textId="77777777" w:rsidR="00E75766" w:rsidRPr="00672558" w:rsidRDefault="00E75766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E75766" w:rsidRPr="00672558" w:rsidSect="00FA128C">
      <w:pgSz w:w="11906" w:h="16838"/>
      <w:pgMar w:top="127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53492">
    <w:abstractNumId w:val="2"/>
  </w:num>
  <w:num w:numId="2" w16cid:durableId="2090153875">
    <w:abstractNumId w:val="1"/>
  </w:num>
  <w:num w:numId="3" w16cid:durableId="190502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3"/>
    <w:rsid w:val="00033447"/>
    <w:rsid w:val="00060D70"/>
    <w:rsid w:val="00060F44"/>
    <w:rsid w:val="00076827"/>
    <w:rsid w:val="000777F2"/>
    <w:rsid w:val="00096C6B"/>
    <w:rsid w:val="000A1CA3"/>
    <w:rsid w:val="000B2201"/>
    <w:rsid w:val="000C0778"/>
    <w:rsid w:val="000D4AEF"/>
    <w:rsid w:val="000F0CDA"/>
    <w:rsid w:val="00120DB6"/>
    <w:rsid w:val="001226E7"/>
    <w:rsid w:val="001232C8"/>
    <w:rsid w:val="00125980"/>
    <w:rsid w:val="0015589C"/>
    <w:rsid w:val="0016392D"/>
    <w:rsid w:val="00166E89"/>
    <w:rsid w:val="00177C25"/>
    <w:rsid w:val="00183C7D"/>
    <w:rsid w:val="00187585"/>
    <w:rsid w:val="001B358F"/>
    <w:rsid w:val="001C553C"/>
    <w:rsid w:val="001D0AD2"/>
    <w:rsid w:val="001D1068"/>
    <w:rsid w:val="001D75CA"/>
    <w:rsid w:val="001E419D"/>
    <w:rsid w:val="001E7C98"/>
    <w:rsid w:val="00202F6C"/>
    <w:rsid w:val="002066D6"/>
    <w:rsid w:val="00206B4B"/>
    <w:rsid w:val="00207837"/>
    <w:rsid w:val="00210620"/>
    <w:rsid w:val="00212BA2"/>
    <w:rsid w:val="002161E0"/>
    <w:rsid w:val="00220D83"/>
    <w:rsid w:val="00223734"/>
    <w:rsid w:val="00240DA4"/>
    <w:rsid w:val="002427DB"/>
    <w:rsid w:val="00246A7D"/>
    <w:rsid w:val="0025459D"/>
    <w:rsid w:val="0027600F"/>
    <w:rsid w:val="00292E82"/>
    <w:rsid w:val="00296A9B"/>
    <w:rsid w:val="002A271F"/>
    <w:rsid w:val="002A56FC"/>
    <w:rsid w:val="002B3851"/>
    <w:rsid w:val="002C0464"/>
    <w:rsid w:val="002C6055"/>
    <w:rsid w:val="002D202D"/>
    <w:rsid w:val="002D741A"/>
    <w:rsid w:val="002E034C"/>
    <w:rsid w:val="002F67C2"/>
    <w:rsid w:val="00301B52"/>
    <w:rsid w:val="003029F4"/>
    <w:rsid w:val="003160A5"/>
    <w:rsid w:val="00320C7D"/>
    <w:rsid w:val="00320F4A"/>
    <w:rsid w:val="00345230"/>
    <w:rsid w:val="003575F1"/>
    <w:rsid w:val="00357BB2"/>
    <w:rsid w:val="00357CA1"/>
    <w:rsid w:val="00357D67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E5E23"/>
    <w:rsid w:val="00403B79"/>
    <w:rsid w:val="00404911"/>
    <w:rsid w:val="00416373"/>
    <w:rsid w:val="00420411"/>
    <w:rsid w:val="004227EB"/>
    <w:rsid w:val="004229EA"/>
    <w:rsid w:val="00440DDF"/>
    <w:rsid w:val="0044661A"/>
    <w:rsid w:val="00447AD7"/>
    <w:rsid w:val="00470237"/>
    <w:rsid w:val="00486607"/>
    <w:rsid w:val="004919CD"/>
    <w:rsid w:val="00492BED"/>
    <w:rsid w:val="004A369F"/>
    <w:rsid w:val="004A4211"/>
    <w:rsid w:val="004B1D87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232E0"/>
    <w:rsid w:val="0053501A"/>
    <w:rsid w:val="00550C02"/>
    <w:rsid w:val="005613CF"/>
    <w:rsid w:val="00570952"/>
    <w:rsid w:val="0057212B"/>
    <w:rsid w:val="005935AF"/>
    <w:rsid w:val="005962D1"/>
    <w:rsid w:val="00596938"/>
    <w:rsid w:val="005A1DE0"/>
    <w:rsid w:val="005A3E08"/>
    <w:rsid w:val="005D0098"/>
    <w:rsid w:val="005E10D9"/>
    <w:rsid w:val="0061082E"/>
    <w:rsid w:val="006121E7"/>
    <w:rsid w:val="00621017"/>
    <w:rsid w:val="0062229E"/>
    <w:rsid w:val="0064462D"/>
    <w:rsid w:val="00652570"/>
    <w:rsid w:val="0065262E"/>
    <w:rsid w:val="00672D04"/>
    <w:rsid w:val="00676D30"/>
    <w:rsid w:val="00680562"/>
    <w:rsid w:val="00691B07"/>
    <w:rsid w:val="00697828"/>
    <w:rsid w:val="006A056C"/>
    <w:rsid w:val="006A2822"/>
    <w:rsid w:val="006D319D"/>
    <w:rsid w:val="006D3B57"/>
    <w:rsid w:val="006F720F"/>
    <w:rsid w:val="00702BF1"/>
    <w:rsid w:val="007046AD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0B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D5837"/>
    <w:rsid w:val="007E07EC"/>
    <w:rsid w:val="00801D37"/>
    <w:rsid w:val="0082740A"/>
    <w:rsid w:val="00833057"/>
    <w:rsid w:val="008419F8"/>
    <w:rsid w:val="00842CC3"/>
    <w:rsid w:val="00852C98"/>
    <w:rsid w:val="00857A83"/>
    <w:rsid w:val="00871B59"/>
    <w:rsid w:val="00873A3F"/>
    <w:rsid w:val="00882571"/>
    <w:rsid w:val="00887BC4"/>
    <w:rsid w:val="00887D1F"/>
    <w:rsid w:val="008907E8"/>
    <w:rsid w:val="0089404D"/>
    <w:rsid w:val="008A3E41"/>
    <w:rsid w:val="008B47C4"/>
    <w:rsid w:val="008B75BF"/>
    <w:rsid w:val="008C4A00"/>
    <w:rsid w:val="008C79A9"/>
    <w:rsid w:val="008D07C6"/>
    <w:rsid w:val="008E0B46"/>
    <w:rsid w:val="008E3D1A"/>
    <w:rsid w:val="008E42BE"/>
    <w:rsid w:val="008E5102"/>
    <w:rsid w:val="008F3D2D"/>
    <w:rsid w:val="00901D83"/>
    <w:rsid w:val="00906B5A"/>
    <w:rsid w:val="00907930"/>
    <w:rsid w:val="00920827"/>
    <w:rsid w:val="00922B19"/>
    <w:rsid w:val="00925FE5"/>
    <w:rsid w:val="00930EAB"/>
    <w:rsid w:val="009339D2"/>
    <w:rsid w:val="0096405D"/>
    <w:rsid w:val="009656FD"/>
    <w:rsid w:val="00972693"/>
    <w:rsid w:val="009774A3"/>
    <w:rsid w:val="009918F5"/>
    <w:rsid w:val="00996A58"/>
    <w:rsid w:val="009B1038"/>
    <w:rsid w:val="009C6DB2"/>
    <w:rsid w:val="009D59B4"/>
    <w:rsid w:val="009E391E"/>
    <w:rsid w:val="009F45E7"/>
    <w:rsid w:val="00A07483"/>
    <w:rsid w:val="00A21791"/>
    <w:rsid w:val="00A26A6B"/>
    <w:rsid w:val="00A3345C"/>
    <w:rsid w:val="00A37DEB"/>
    <w:rsid w:val="00A508A7"/>
    <w:rsid w:val="00A5745B"/>
    <w:rsid w:val="00A66327"/>
    <w:rsid w:val="00A92A68"/>
    <w:rsid w:val="00A9357F"/>
    <w:rsid w:val="00A95FCF"/>
    <w:rsid w:val="00AA2346"/>
    <w:rsid w:val="00AA696B"/>
    <w:rsid w:val="00AC2674"/>
    <w:rsid w:val="00AE7608"/>
    <w:rsid w:val="00AF37AB"/>
    <w:rsid w:val="00B1014B"/>
    <w:rsid w:val="00B11156"/>
    <w:rsid w:val="00B56F80"/>
    <w:rsid w:val="00B70F45"/>
    <w:rsid w:val="00BC0ED1"/>
    <w:rsid w:val="00BD3AB1"/>
    <w:rsid w:val="00BD5B6B"/>
    <w:rsid w:val="00BF1EF6"/>
    <w:rsid w:val="00BF3274"/>
    <w:rsid w:val="00BF5C29"/>
    <w:rsid w:val="00C00F97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70249"/>
    <w:rsid w:val="00C9570C"/>
    <w:rsid w:val="00CA68A3"/>
    <w:rsid w:val="00CD5251"/>
    <w:rsid w:val="00CD7E8F"/>
    <w:rsid w:val="00CE1656"/>
    <w:rsid w:val="00CE55B1"/>
    <w:rsid w:val="00D0329F"/>
    <w:rsid w:val="00D0531A"/>
    <w:rsid w:val="00D05961"/>
    <w:rsid w:val="00D132C6"/>
    <w:rsid w:val="00D244B7"/>
    <w:rsid w:val="00D43686"/>
    <w:rsid w:val="00D43A7A"/>
    <w:rsid w:val="00D45E05"/>
    <w:rsid w:val="00D469DD"/>
    <w:rsid w:val="00D470E1"/>
    <w:rsid w:val="00D63783"/>
    <w:rsid w:val="00D8307F"/>
    <w:rsid w:val="00D84B75"/>
    <w:rsid w:val="00D97AD1"/>
    <w:rsid w:val="00DB0260"/>
    <w:rsid w:val="00DB08C2"/>
    <w:rsid w:val="00DB2C4F"/>
    <w:rsid w:val="00DB2E11"/>
    <w:rsid w:val="00DC2378"/>
    <w:rsid w:val="00DC5E95"/>
    <w:rsid w:val="00DD3658"/>
    <w:rsid w:val="00DE4879"/>
    <w:rsid w:val="00DF09B7"/>
    <w:rsid w:val="00DF21C0"/>
    <w:rsid w:val="00DF3BAC"/>
    <w:rsid w:val="00E031FD"/>
    <w:rsid w:val="00E06ADC"/>
    <w:rsid w:val="00E07862"/>
    <w:rsid w:val="00E122DE"/>
    <w:rsid w:val="00E2052B"/>
    <w:rsid w:val="00E3299F"/>
    <w:rsid w:val="00E36A9D"/>
    <w:rsid w:val="00E47CA7"/>
    <w:rsid w:val="00E47ED0"/>
    <w:rsid w:val="00E55AE3"/>
    <w:rsid w:val="00E70484"/>
    <w:rsid w:val="00E75766"/>
    <w:rsid w:val="00E84DF7"/>
    <w:rsid w:val="00E93BDB"/>
    <w:rsid w:val="00EA4365"/>
    <w:rsid w:val="00EB5AB3"/>
    <w:rsid w:val="00ED3959"/>
    <w:rsid w:val="00F3610E"/>
    <w:rsid w:val="00F430BD"/>
    <w:rsid w:val="00F4313B"/>
    <w:rsid w:val="00F55CCE"/>
    <w:rsid w:val="00F6037C"/>
    <w:rsid w:val="00F6078A"/>
    <w:rsid w:val="00F75710"/>
    <w:rsid w:val="00F75E53"/>
    <w:rsid w:val="00F7711D"/>
    <w:rsid w:val="00F77436"/>
    <w:rsid w:val="00F77CED"/>
    <w:rsid w:val="00F96D3E"/>
    <w:rsid w:val="00F97C9D"/>
    <w:rsid w:val="00FA128C"/>
    <w:rsid w:val="00FA7E5D"/>
    <w:rsid w:val="00FB0D1D"/>
    <w:rsid w:val="00FC6416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7A9"/>
  <w15:docId w15:val="{B3056FF4-8872-4BD5-9831-F7604C1C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5709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0952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lock Text"/>
    <w:basedOn w:val="a"/>
    <w:semiHidden/>
    <w:rsid w:val="00FA128C"/>
    <w:pPr>
      <w:ind w:left="1134" w:right="1132"/>
      <w:jc w:val="center"/>
    </w:pPr>
    <w:rPr>
      <w:b/>
      <w:sz w:val="28"/>
      <w:szCs w:val="20"/>
    </w:rPr>
  </w:style>
  <w:style w:type="paragraph" w:customStyle="1" w:styleId="ae">
    <w:name w:val="Содерж"/>
    <w:basedOn w:val="a"/>
    <w:rsid w:val="00E75766"/>
    <w:pPr>
      <w:widowControl w:val="0"/>
      <w:suppressAutoHyphens/>
      <w:spacing w:after="120"/>
      <w:jc w:val="center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EC6A-C928-42FE-9414-21CC528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10</cp:revision>
  <cp:lastPrinted>2024-07-23T07:13:00Z</cp:lastPrinted>
  <dcterms:created xsi:type="dcterms:W3CDTF">2024-07-20T07:32:00Z</dcterms:created>
  <dcterms:modified xsi:type="dcterms:W3CDTF">2024-07-25T07:13:00Z</dcterms:modified>
</cp:coreProperties>
</file>