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97BF5" w14:paraId="4E838DAB" w14:textId="77777777" w:rsidTr="00876BD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88F8E0D" w14:textId="77777777" w:rsidR="00497BF5" w:rsidRDefault="00497BF5" w:rsidP="00876BDF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9F2B12A" w14:textId="77777777" w:rsidR="00497BF5" w:rsidRDefault="00497BF5" w:rsidP="00876BDF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27DECB2A" w14:textId="77777777" w:rsidR="00497BF5" w:rsidRDefault="00497BF5" w:rsidP="00497BF5">
      <w:pPr>
        <w:pStyle w:val="a3"/>
        <w:spacing w:after="0"/>
        <w:ind w:left="0"/>
      </w:pPr>
    </w:p>
    <w:p w14:paraId="2924CF45" w14:textId="77777777" w:rsidR="00497BF5" w:rsidRDefault="00497BF5" w:rsidP="00497BF5">
      <w:pPr>
        <w:pStyle w:val="a3"/>
        <w:spacing w:after="0"/>
        <w:ind w:left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Форма № 6</w:t>
      </w:r>
    </w:p>
    <w:p w14:paraId="043048B6" w14:textId="77777777" w:rsidR="00497BF5" w:rsidRDefault="00497BF5" w:rsidP="00497BF5">
      <w:pPr>
        <w:pStyle w:val="a3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97BF5" w14:paraId="442EB587" w14:textId="77777777" w:rsidTr="00876BDF">
        <w:trPr>
          <w:jc w:val="center"/>
        </w:trPr>
        <w:tc>
          <w:tcPr>
            <w:tcW w:w="4520" w:type="dxa"/>
          </w:tcPr>
          <w:p w14:paraId="4B621BE6" w14:textId="43C43C6C" w:rsidR="00497BF5" w:rsidRDefault="00353F85" w:rsidP="00353F8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0DD51FB9" w14:textId="77777777" w:rsidR="00497BF5" w:rsidRDefault="00497BF5" w:rsidP="00876BDF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97BF5" w14:paraId="26D4D1D6" w14:textId="77777777" w:rsidTr="00876BDF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4EF6D428" w14:textId="77777777" w:rsidR="00497BF5" w:rsidRDefault="00497BF5" w:rsidP="00876B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6E35F3BF" w14:textId="77777777" w:rsidR="00497BF5" w:rsidRDefault="00497BF5" w:rsidP="00876BDF">
            <w:pPr>
              <w:jc w:val="center"/>
              <w:rPr>
                <w:sz w:val="16"/>
              </w:rPr>
            </w:pPr>
          </w:p>
        </w:tc>
      </w:tr>
    </w:tbl>
    <w:p w14:paraId="4D82C480" w14:textId="77777777" w:rsidR="00497BF5" w:rsidRDefault="00497BF5" w:rsidP="00497BF5">
      <w:pPr>
        <w:jc w:val="center"/>
        <w:rPr>
          <w:sz w:val="22"/>
        </w:rPr>
      </w:pPr>
      <w:r>
        <w:rPr>
          <w:sz w:val="22"/>
        </w:rPr>
        <w:t>о поступлении и расходовании средств избирательного фонда 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97BF5" w14:paraId="59EAC02A" w14:textId="77777777" w:rsidTr="00876BDF">
        <w:tc>
          <w:tcPr>
            <w:tcW w:w="9246" w:type="dxa"/>
            <w:tcBorders>
              <w:bottom w:val="single" w:sz="4" w:space="0" w:color="auto"/>
            </w:tcBorders>
          </w:tcPr>
          <w:p w14:paraId="2CB94076" w14:textId="3471C21F" w:rsidR="00497BF5" w:rsidRPr="00377117" w:rsidRDefault="00377117" w:rsidP="00353F8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117">
              <w:rPr>
                <w:rFonts w:ascii="Times New Roman" w:hAnsi="Times New Roman"/>
                <w:sz w:val="24"/>
                <w:szCs w:val="24"/>
              </w:rPr>
              <w:t>Региональное отделение ВСЕРОССИЙСКОЙ ПОЛИТИЧЕСКОЙ ПАРТИИ «РОДИНА» в Ненецком автономном округе</w:t>
            </w:r>
          </w:p>
        </w:tc>
      </w:tr>
      <w:tr w:rsidR="00497BF5" w14:paraId="72099C73" w14:textId="77777777" w:rsidTr="00876BDF">
        <w:tc>
          <w:tcPr>
            <w:tcW w:w="9246" w:type="dxa"/>
          </w:tcPr>
          <w:p w14:paraId="1DDAE82C" w14:textId="77777777" w:rsidR="00497BF5" w:rsidRDefault="00497BF5" w:rsidP="00876B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избирательного объединения)</w:t>
            </w:r>
          </w:p>
        </w:tc>
      </w:tr>
      <w:tr w:rsidR="00497BF5" w14:paraId="7543158C" w14:textId="77777777" w:rsidTr="00876BDF">
        <w:tc>
          <w:tcPr>
            <w:tcW w:w="9246" w:type="dxa"/>
            <w:tcBorders>
              <w:bottom w:val="single" w:sz="4" w:space="0" w:color="auto"/>
            </w:tcBorders>
          </w:tcPr>
          <w:p w14:paraId="75C3D804" w14:textId="377A0AF5" w:rsidR="00497BF5" w:rsidRDefault="00353F85" w:rsidP="00876BDF">
            <w:pPr>
              <w:pStyle w:val="2"/>
              <w:rPr>
                <w:sz w:val="22"/>
              </w:rPr>
            </w:pPr>
            <w:r w:rsidRPr="008C3996">
              <w:rPr>
                <w:szCs w:val="28"/>
                <w:lang w:eastAsia="en-US"/>
              </w:rPr>
              <w:t>Выборы депутатов</w:t>
            </w:r>
            <w:r>
              <w:rPr>
                <w:sz w:val="22"/>
              </w:rPr>
              <w:t xml:space="preserve"> </w:t>
            </w:r>
            <w:r w:rsidRPr="009E0FE0">
              <w:rPr>
                <w:szCs w:val="28"/>
                <w:lang w:eastAsia="en-US"/>
              </w:rPr>
              <w:t>Совета муниципального района «Заполярный район» Ненецкого автономного округа»</w:t>
            </w:r>
            <w:r>
              <w:rPr>
                <w:szCs w:val="28"/>
              </w:rPr>
              <w:t xml:space="preserve"> </w:t>
            </w:r>
            <w:r w:rsidRPr="00F43598">
              <w:rPr>
                <w:szCs w:val="28"/>
              </w:rPr>
              <w:t>пятого созыва</w:t>
            </w:r>
          </w:p>
        </w:tc>
      </w:tr>
      <w:tr w:rsidR="00497BF5" w14:paraId="462ED40A" w14:textId="77777777" w:rsidTr="00876BDF">
        <w:tc>
          <w:tcPr>
            <w:tcW w:w="9246" w:type="dxa"/>
          </w:tcPr>
          <w:p w14:paraId="299EA50E" w14:textId="77777777" w:rsidR="00497BF5" w:rsidRDefault="00497BF5" w:rsidP="00876B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97BF5" w14:paraId="6B6ECA22" w14:textId="77777777" w:rsidTr="00876BDF">
        <w:tc>
          <w:tcPr>
            <w:tcW w:w="9246" w:type="dxa"/>
            <w:tcBorders>
              <w:bottom w:val="single" w:sz="4" w:space="0" w:color="auto"/>
            </w:tcBorders>
          </w:tcPr>
          <w:p w14:paraId="0D896831" w14:textId="77777777" w:rsidR="00497BF5" w:rsidRDefault="00497BF5" w:rsidP="00876BDF">
            <w:pPr>
              <w:pStyle w:val="2"/>
              <w:rPr>
                <w:sz w:val="22"/>
              </w:rPr>
            </w:pPr>
          </w:p>
        </w:tc>
      </w:tr>
      <w:tr w:rsidR="00497BF5" w14:paraId="793E63F5" w14:textId="77777777" w:rsidTr="00876BDF">
        <w:tc>
          <w:tcPr>
            <w:tcW w:w="9246" w:type="dxa"/>
          </w:tcPr>
          <w:p w14:paraId="144D6C3F" w14:textId="77777777" w:rsidR="00497BF5" w:rsidRPr="00377117" w:rsidRDefault="00497BF5" w:rsidP="00876BDF">
            <w:pPr>
              <w:jc w:val="center"/>
              <w:rPr>
                <w:sz w:val="16"/>
              </w:rPr>
            </w:pPr>
            <w:r w:rsidRPr="00377117">
              <w:rPr>
                <w:sz w:val="16"/>
              </w:rPr>
              <w:t xml:space="preserve"> </w:t>
            </w:r>
          </w:p>
        </w:tc>
      </w:tr>
      <w:tr w:rsidR="00497BF5" w14:paraId="7889B9CB" w14:textId="77777777" w:rsidTr="00876BDF">
        <w:tc>
          <w:tcPr>
            <w:tcW w:w="9246" w:type="dxa"/>
            <w:tcBorders>
              <w:bottom w:val="single" w:sz="4" w:space="0" w:color="auto"/>
            </w:tcBorders>
          </w:tcPr>
          <w:p w14:paraId="698D9B3F" w14:textId="751F7BD7" w:rsidR="00497BF5" w:rsidRPr="00377117" w:rsidRDefault="00497BF5" w:rsidP="00876BDF">
            <w:pPr>
              <w:jc w:val="center"/>
              <w:rPr>
                <w:b/>
                <w:sz w:val="22"/>
              </w:rPr>
            </w:pPr>
            <w:r w:rsidRPr="00377117">
              <w:rPr>
                <w:b/>
                <w:sz w:val="22"/>
              </w:rPr>
              <w:t xml:space="preserve">№ </w:t>
            </w:r>
            <w:r w:rsidR="00237051" w:rsidRPr="00377117">
              <w:rPr>
                <w:b/>
                <w:sz w:val="22"/>
              </w:rPr>
              <w:t>40704810</w:t>
            </w:r>
            <w:r w:rsidR="00377117" w:rsidRPr="00377117">
              <w:rPr>
                <w:b/>
                <w:sz w:val="22"/>
              </w:rPr>
              <w:t>104000000004</w:t>
            </w:r>
          </w:p>
        </w:tc>
      </w:tr>
      <w:tr w:rsidR="00497BF5" w14:paraId="41DB9B44" w14:textId="77777777" w:rsidTr="00876BDF">
        <w:tc>
          <w:tcPr>
            <w:tcW w:w="9246" w:type="dxa"/>
          </w:tcPr>
          <w:p w14:paraId="56A98EE4" w14:textId="77777777" w:rsidR="00497BF5" w:rsidRDefault="00497BF5" w:rsidP="00876B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20E062C3" w14:textId="77777777" w:rsidR="00497BF5" w:rsidRDefault="00497BF5" w:rsidP="00497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97BF5" w14:paraId="7F6D142D" w14:textId="77777777" w:rsidTr="00876BDF">
        <w:trPr>
          <w:cantSplit/>
          <w:tblHeader/>
        </w:trPr>
        <w:tc>
          <w:tcPr>
            <w:tcW w:w="6541" w:type="dxa"/>
            <w:gridSpan w:val="2"/>
          </w:tcPr>
          <w:p w14:paraId="5B398B42" w14:textId="77777777" w:rsidR="00497BF5" w:rsidRDefault="00497BF5" w:rsidP="00876BDF">
            <w:pPr>
              <w:pStyle w:val="a8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49A05A90" w14:textId="77777777" w:rsidR="00497BF5" w:rsidRDefault="00497BF5" w:rsidP="00876BDF">
            <w:pPr>
              <w:pStyle w:val="a8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27BF1C42" w14:textId="77777777" w:rsidR="00497BF5" w:rsidRDefault="00497BF5" w:rsidP="00876BDF">
            <w:pPr>
              <w:pStyle w:val="a8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69ABD090" w14:textId="77777777" w:rsidR="00497BF5" w:rsidRDefault="00497BF5" w:rsidP="00876BDF">
            <w:pPr>
              <w:pStyle w:val="a8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97BF5" w14:paraId="2ADAB99B" w14:textId="77777777" w:rsidTr="00876BDF">
        <w:trPr>
          <w:cantSplit/>
          <w:tblHeader/>
        </w:trPr>
        <w:tc>
          <w:tcPr>
            <w:tcW w:w="6541" w:type="dxa"/>
            <w:gridSpan w:val="2"/>
          </w:tcPr>
          <w:p w14:paraId="16AC09D2" w14:textId="77777777" w:rsidR="00497BF5" w:rsidRDefault="00497BF5" w:rsidP="00876BDF">
            <w:pPr>
              <w:pStyle w:val="a8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61018059" w14:textId="77777777" w:rsidR="00497BF5" w:rsidRDefault="00497BF5" w:rsidP="00876BDF">
            <w:pPr>
              <w:pStyle w:val="a8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11A5C5FA" w14:textId="77777777" w:rsidR="00497BF5" w:rsidRDefault="00497BF5" w:rsidP="00876BDF">
            <w:pPr>
              <w:pStyle w:val="a8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1FA8D406" w14:textId="77777777" w:rsidR="00497BF5" w:rsidRDefault="00497BF5" w:rsidP="00876BDF">
            <w:pPr>
              <w:pStyle w:val="a8"/>
              <w:jc w:val="center"/>
            </w:pPr>
            <w:r>
              <w:t>4</w:t>
            </w:r>
          </w:p>
        </w:tc>
      </w:tr>
      <w:tr w:rsidR="00497BF5" w14:paraId="070F5129" w14:textId="77777777" w:rsidTr="00876BDF">
        <w:trPr>
          <w:cantSplit/>
        </w:trPr>
        <w:tc>
          <w:tcPr>
            <w:tcW w:w="537" w:type="dxa"/>
          </w:tcPr>
          <w:p w14:paraId="240F3777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6CFA6FF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7466B84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3976992" w14:textId="644EE271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2B9A582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  <w:tr w:rsidR="00497BF5" w14:paraId="03F1550B" w14:textId="77777777" w:rsidTr="00876BDF">
        <w:trPr>
          <w:cantSplit/>
        </w:trPr>
        <w:tc>
          <w:tcPr>
            <w:tcW w:w="9244" w:type="dxa"/>
            <w:gridSpan w:val="5"/>
          </w:tcPr>
          <w:p w14:paraId="71A938B4" w14:textId="77777777" w:rsidR="00497BF5" w:rsidRDefault="00497BF5" w:rsidP="00876BDF">
            <w:pPr>
              <w:pStyle w:val="a8"/>
            </w:pPr>
            <w:r>
              <w:t>в том числе</w:t>
            </w:r>
          </w:p>
        </w:tc>
      </w:tr>
      <w:tr w:rsidR="00497BF5" w14:paraId="0AC84A1B" w14:textId="77777777" w:rsidTr="00876BDF">
        <w:trPr>
          <w:cantSplit/>
        </w:trPr>
        <w:tc>
          <w:tcPr>
            <w:tcW w:w="537" w:type="dxa"/>
          </w:tcPr>
          <w:p w14:paraId="5C584004" w14:textId="77777777" w:rsidR="00497BF5" w:rsidRDefault="00497BF5" w:rsidP="00876BDF">
            <w:pPr>
              <w:pStyle w:val="a8"/>
            </w:pPr>
            <w:r>
              <w:t>1.1</w:t>
            </w:r>
          </w:p>
        </w:tc>
        <w:tc>
          <w:tcPr>
            <w:tcW w:w="6004" w:type="dxa"/>
          </w:tcPr>
          <w:p w14:paraId="409CBC0F" w14:textId="77777777" w:rsidR="00497BF5" w:rsidRDefault="00497BF5" w:rsidP="00876BDF">
            <w:pPr>
              <w:pStyle w:val="a8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57E766C9" w14:textId="77777777" w:rsidR="00497BF5" w:rsidRDefault="00497BF5" w:rsidP="00876BDF">
            <w:pPr>
              <w:pStyle w:val="a8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635F16F7" w14:textId="025BC479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200FBCA" w14:textId="77777777" w:rsidR="00497BF5" w:rsidRDefault="00497BF5" w:rsidP="00876BDF">
            <w:pPr>
              <w:pStyle w:val="a8"/>
            </w:pPr>
          </w:p>
        </w:tc>
      </w:tr>
      <w:tr w:rsidR="00497BF5" w14:paraId="77404CA3" w14:textId="77777777" w:rsidTr="00876BDF">
        <w:trPr>
          <w:cantSplit/>
        </w:trPr>
        <w:tc>
          <w:tcPr>
            <w:tcW w:w="9244" w:type="dxa"/>
            <w:gridSpan w:val="5"/>
          </w:tcPr>
          <w:p w14:paraId="40CF997E" w14:textId="77777777" w:rsidR="00497BF5" w:rsidRDefault="00497BF5" w:rsidP="00876BDF">
            <w:pPr>
              <w:pStyle w:val="a8"/>
            </w:pPr>
            <w:r>
              <w:t>из них</w:t>
            </w:r>
          </w:p>
        </w:tc>
      </w:tr>
      <w:tr w:rsidR="00497BF5" w14:paraId="1ECCD6F7" w14:textId="77777777" w:rsidTr="00876BDF">
        <w:trPr>
          <w:cantSplit/>
        </w:trPr>
        <w:tc>
          <w:tcPr>
            <w:tcW w:w="537" w:type="dxa"/>
          </w:tcPr>
          <w:p w14:paraId="78C90F8F" w14:textId="77777777" w:rsidR="00497BF5" w:rsidRDefault="00497BF5" w:rsidP="00876BDF">
            <w:pPr>
              <w:pStyle w:val="a8"/>
            </w:pPr>
            <w:r>
              <w:t>1.1.1</w:t>
            </w:r>
          </w:p>
        </w:tc>
        <w:tc>
          <w:tcPr>
            <w:tcW w:w="6004" w:type="dxa"/>
          </w:tcPr>
          <w:p w14:paraId="5466D503" w14:textId="77777777" w:rsidR="00497BF5" w:rsidRDefault="00497BF5" w:rsidP="00876BDF">
            <w:pPr>
              <w:pStyle w:val="a8"/>
            </w:pPr>
            <w: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0806BBDF" w14:textId="77777777" w:rsidR="00497BF5" w:rsidRDefault="00497BF5" w:rsidP="00876BDF">
            <w:pPr>
              <w:pStyle w:val="a8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0561FD15" w14:textId="08337436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B36C268" w14:textId="77777777" w:rsidR="00497BF5" w:rsidRDefault="00497BF5" w:rsidP="00876BDF">
            <w:pPr>
              <w:pStyle w:val="a8"/>
            </w:pPr>
          </w:p>
        </w:tc>
      </w:tr>
      <w:tr w:rsidR="00497BF5" w14:paraId="76598C33" w14:textId="77777777" w:rsidTr="00876BDF">
        <w:trPr>
          <w:cantSplit/>
        </w:trPr>
        <w:tc>
          <w:tcPr>
            <w:tcW w:w="537" w:type="dxa"/>
          </w:tcPr>
          <w:p w14:paraId="335F8AA3" w14:textId="77777777" w:rsidR="00497BF5" w:rsidRDefault="00497BF5" w:rsidP="00876BDF">
            <w:pPr>
              <w:pStyle w:val="a8"/>
            </w:pPr>
            <w:r>
              <w:t>1.1.2</w:t>
            </w:r>
          </w:p>
        </w:tc>
        <w:tc>
          <w:tcPr>
            <w:tcW w:w="6004" w:type="dxa"/>
          </w:tcPr>
          <w:p w14:paraId="73565EF0" w14:textId="77777777" w:rsidR="00497BF5" w:rsidRDefault="00497BF5" w:rsidP="00876BDF">
            <w:pPr>
              <w:pStyle w:val="a8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53850137" w14:textId="77777777" w:rsidR="00497BF5" w:rsidRDefault="00497BF5" w:rsidP="00876BDF">
            <w:pPr>
              <w:pStyle w:val="a8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308C87B4" w14:textId="446805D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3ECD60" w14:textId="77777777" w:rsidR="00497BF5" w:rsidRDefault="00497BF5" w:rsidP="00876BDF">
            <w:pPr>
              <w:pStyle w:val="a8"/>
            </w:pPr>
          </w:p>
        </w:tc>
      </w:tr>
      <w:tr w:rsidR="00497BF5" w14:paraId="5BF55533" w14:textId="77777777" w:rsidTr="00876BDF">
        <w:trPr>
          <w:cantSplit/>
        </w:trPr>
        <w:tc>
          <w:tcPr>
            <w:tcW w:w="537" w:type="dxa"/>
          </w:tcPr>
          <w:p w14:paraId="646486CC" w14:textId="77777777" w:rsidR="00497BF5" w:rsidRDefault="00497BF5" w:rsidP="00876BDF">
            <w:pPr>
              <w:pStyle w:val="a8"/>
            </w:pPr>
            <w:r>
              <w:t>1.1.3</w:t>
            </w:r>
          </w:p>
        </w:tc>
        <w:tc>
          <w:tcPr>
            <w:tcW w:w="6004" w:type="dxa"/>
          </w:tcPr>
          <w:p w14:paraId="7F942D20" w14:textId="77777777" w:rsidR="00497BF5" w:rsidRDefault="00497BF5" w:rsidP="00876BDF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2942FD7" w14:textId="77777777" w:rsidR="00497BF5" w:rsidRDefault="00497BF5" w:rsidP="00876BDF">
            <w:pPr>
              <w:pStyle w:val="a8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39FC37D4" w14:textId="0AF10D8E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BF68913" w14:textId="77777777" w:rsidR="00497BF5" w:rsidRDefault="00497BF5" w:rsidP="00876BDF">
            <w:pPr>
              <w:pStyle w:val="a8"/>
            </w:pPr>
          </w:p>
        </w:tc>
      </w:tr>
      <w:tr w:rsidR="00497BF5" w14:paraId="116E1299" w14:textId="77777777" w:rsidTr="00876BDF">
        <w:trPr>
          <w:cantSplit/>
        </w:trPr>
        <w:tc>
          <w:tcPr>
            <w:tcW w:w="537" w:type="dxa"/>
          </w:tcPr>
          <w:p w14:paraId="6DD26150" w14:textId="77777777" w:rsidR="00497BF5" w:rsidRDefault="00497BF5" w:rsidP="00876BDF">
            <w:pPr>
              <w:pStyle w:val="a8"/>
            </w:pPr>
            <w:r>
              <w:t>1.2</w:t>
            </w:r>
          </w:p>
        </w:tc>
        <w:tc>
          <w:tcPr>
            <w:tcW w:w="6004" w:type="dxa"/>
          </w:tcPr>
          <w:p w14:paraId="3AEC2775" w14:textId="77777777" w:rsidR="00497BF5" w:rsidRDefault="00497BF5" w:rsidP="00876BDF">
            <w:pPr>
              <w:pStyle w:val="a8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10B294D7" w14:textId="77777777" w:rsidR="00497BF5" w:rsidRDefault="00497BF5" w:rsidP="00876BDF">
            <w:pPr>
              <w:pStyle w:val="a8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2E04ADB6" w14:textId="44CD99D9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488DC0A" w14:textId="77777777" w:rsidR="00497BF5" w:rsidRDefault="00497BF5" w:rsidP="00876BDF">
            <w:pPr>
              <w:pStyle w:val="a8"/>
            </w:pPr>
          </w:p>
        </w:tc>
      </w:tr>
      <w:tr w:rsidR="00497BF5" w14:paraId="2437921F" w14:textId="77777777" w:rsidTr="00876BDF">
        <w:trPr>
          <w:cantSplit/>
        </w:trPr>
        <w:tc>
          <w:tcPr>
            <w:tcW w:w="9244" w:type="dxa"/>
            <w:gridSpan w:val="5"/>
          </w:tcPr>
          <w:p w14:paraId="46CC3C71" w14:textId="77777777" w:rsidR="00497BF5" w:rsidRDefault="00497BF5" w:rsidP="00876BDF">
            <w:pPr>
              <w:pStyle w:val="a8"/>
            </w:pPr>
            <w:r>
              <w:t>из них</w:t>
            </w:r>
          </w:p>
        </w:tc>
      </w:tr>
      <w:tr w:rsidR="00497BF5" w14:paraId="5D1F093A" w14:textId="77777777" w:rsidTr="00876BDF">
        <w:trPr>
          <w:cantSplit/>
        </w:trPr>
        <w:tc>
          <w:tcPr>
            <w:tcW w:w="537" w:type="dxa"/>
          </w:tcPr>
          <w:p w14:paraId="02ED654A" w14:textId="77777777" w:rsidR="00497BF5" w:rsidRDefault="00497BF5" w:rsidP="00876BDF">
            <w:pPr>
              <w:pStyle w:val="a8"/>
            </w:pPr>
            <w:r>
              <w:t>1.2.1</w:t>
            </w:r>
          </w:p>
        </w:tc>
        <w:tc>
          <w:tcPr>
            <w:tcW w:w="6004" w:type="dxa"/>
          </w:tcPr>
          <w:p w14:paraId="685379EF" w14:textId="77777777" w:rsidR="00497BF5" w:rsidRDefault="00497BF5" w:rsidP="00876BDF">
            <w:pPr>
              <w:pStyle w:val="a8"/>
            </w:pPr>
            <w: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6579AC8D" w14:textId="77777777" w:rsidR="00497BF5" w:rsidRDefault="00497BF5" w:rsidP="00876BDF">
            <w:pPr>
              <w:pStyle w:val="a8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07DD8F31" w14:textId="4FC4FBF3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9CB08D7" w14:textId="77777777" w:rsidR="00497BF5" w:rsidRDefault="00497BF5" w:rsidP="00876BDF">
            <w:pPr>
              <w:pStyle w:val="a8"/>
            </w:pPr>
          </w:p>
        </w:tc>
      </w:tr>
      <w:tr w:rsidR="00497BF5" w14:paraId="36313063" w14:textId="77777777" w:rsidTr="00876BDF">
        <w:trPr>
          <w:cantSplit/>
        </w:trPr>
        <w:tc>
          <w:tcPr>
            <w:tcW w:w="537" w:type="dxa"/>
          </w:tcPr>
          <w:p w14:paraId="0AB1F035" w14:textId="77777777" w:rsidR="00497BF5" w:rsidRDefault="00497BF5" w:rsidP="00876BDF">
            <w:pPr>
              <w:pStyle w:val="a8"/>
            </w:pPr>
            <w:r>
              <w:t>1.2.2</w:t>
            </w:r>
          </w:p>
        </w:tc>
        <w:tc>
          <w:tcPr>
            <w:tcW w:w="6004" w:type="dxa"/>
          </w:tcPr>
          <w:p w14:paraId="6758D793" w14:textId="77777777" w:rsidR="00497BF5" w:rsidRDefault="00497BF5" w:rsidP="00876BDF">
            <w:pPr>
              <w:pStyle w:val="a8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565316B1" w14:textId="77777777" w:rsidR="00497BF5" w:rsidRDefault="00497BF5" w:rsidP="00876BDF">
            <w:pPr>
              <w:pStyle w:val="a8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4C9A5A8B" w14:textId="24CB2A6A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89062F5" w14:textId="77777777" w:rsidR="00497BF5" w:rsidRDefault="00497BF5" w:rsidP="00876BDF">
            <w:pPr>
              <w:pStyle w:val="a8"/>
            </w:pPr>
          </w:p>
        </w:tc>
      </w:tr>
      <w:tr w:rsidR="00497BF5" w14:paraId="5FA742C4" w14:textId="77777777" w:rsidTr="00876BDF">
        <w:trPr>
          <w:cantSplit/>
        </w:trPr>
        <w:tc>
          <w:tcPr>
            <w:tcW w:w="537" w:type="dxa"/>
          </w:tcPr>
          <w:p w14:paraId="181A2893" w14:textId="77777777" w:rsidR="00497BF5" w:rsidRDefault="00497BF5" w:rsidP="00876BDF">
            <w:pPr>
              <w:pStyle w:val="a8"/>
            </w:pPr>
            <w:r>
              <w:t>1.2.3.</w:t>
            </w:r>
          </w:p>
        </w:tc>
        <w:tc>
          <w:tcPr>
            <w:tcW w:w="6004" w:type="dxa"/>
          </w:tcPr>
          <w:p w14:paraId="3E934461" w14:textId="77777777" w:rsidR="00497BF5" w:rsidRDefault="00497BF5" w:rsidP="00876BDF">
            <w:pPr>
              <w:pStyle w:val="a8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32B300D3" w14:textId="77777777" w:rsidR="00497BF5" w:rsidRDefault="00497BF5" w:rsidP="00876BDF">
            <w:pPr>
              <w:pStyle w:val="a8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1833725A" w14:textId="6F17E719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8B6960E" w14:textId="77777777" w:rsidR="00497BF5" w:rsidRDefault="00497BF5" w:rsidP="00876BDF">
            <w:pPr>
              <w:pStyle w:val="a8"/>
            </w:pPr>
          </w:p>
        </w:tc>
      </w:tr>
      <w:tr w:rsidR="00497BF5" w14:paraId="6C204064" w14:textId="77777777" w:rsidTr="00876BDF">
        <w:trPr>
          <w:cantSplit/>
        </w:trPr>
        <w:tc>
          <w:tcPr>
            <w:tcW w:w="537" w:type="dxa"/>
          </w:tcPr>
          <w:p w14:paraId="2EB95570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170F634F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44619B53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8" w:type="dxa"/>
          </w:tcPr>
          <w:p w14:paraId="6F909FE2" w14:textId="4581FDB3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528E0D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  <w:tr w:rsidR="00497BF5" w14:paraId="1009A1F2" w14:textId="77777777" w:rsidTr="00876BDF">
        <w:trPr>
          <w:cantSplit/>
        </w:trPr>
        <w:tc>
          <w:tcPr>
            <w:tcW w:w="9244" w:type="dxa"/>
            <w:gridSpan w:val="5"/>
          </w:tcPr>
          <w:p w14:paraId="2C533AF5" w14:textId="77777777" w:rsidR="00497BF5" w:rsidRDefault="00497BF5" w:rsidP="00876BDF">
            <w:pPr>
              <w:pStyle w:val="a8"/>
            </w:pPr>
            <w:r>
              <w:t>в том числе</w:t>
            </w:r>
          </w:p>
        </w:tc>
      </w:tr>
      <w:tr w:rsidR="00497BF5" w14:paraId="06526D7D" w14:textId="77777777" w:rsidTr="00876BDF">
        <w:trPr>
          <w:cantSplit/>
        </w:trPr>
        <w:tc>
          <w:tcPr>
            <w:tcW w:w="537" w:type="dxa"/>
          </w:tcPr>
          <w:p w14:paraId="5C968BB1" w14:textId="77777777" w:rsidR="00497BF5" w:rsidRDefault="00497BF5" w:rsidP="00876BDF">
            <w:pPr>
              <w:pStyle w:val="a8"/>
            </w:pPr>
            <w:r>
              <w:t>2.1</w:t>
            </w:r>
          </w:p>
        </w:tc>
        <w:tc>
          <w:tcPr>
            <w:tcW w:w="6004" w:type="dxa"/>
          </w:tcPr>
          <w:p w14:paraId="1679E9C8" w14:textId="77777777" w:rsidR="00497BF5" w:rsidRDefault="00497BF5" w:rsidP="00876BDF">
            <w:pPr>
              <w:pStyle w:val="a8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5E0A6762" w14:textId="77777777" w:rsidR="00497BF5" w:rsidRDefault="00497BF5" w:rsidP="00876BDF">
            <w:pPr>
              <w:pStyle w:val="a8"/>
              <w:jc w:val="center"/>
            </w:pPr>
            <w:r>
              <w:t>110</w:t>
            </w:r>
          </w:p>
        </w:tc>
        <w:tc>
          <w:tcPr>
            <w:tcW w:w="1278" w:type="dxa"/>
          </w:tcPr>
          <w:p w14:paraId="502D109D" w14:textId="7916D9BE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BE33418" w14:textId="77777777" w:rsidR="00497BF5" w:rsidRDefault="00497BF5" w:rsidP="00876BDF">
            <w:pPr>
              <w:pStyle w:val="a8"/>
            </w:pPr>
          </w:p>
        </w:tc>
      </w:tr>
      <w:tr w:rsidR="00497BF5" w14:paraId="03B09E62" w14:textId="77777777" w:rsidTr="00876BDF">
        <w:trPr>
          <w:cantSplit/>
        </w:trPr>
        <w:tc>
          <w:tcPr>
            <w:tcW w:w="537" w:type="dxa"/>
          </w:tcPr>
          <w:p w14:paraId="233F1620" w14:textId="77777777" w:rsidR="00497BF5" w:rsidRDefault="00497BF5" w:rsidP="00876BDF">
            <w:pPr>
              <w:pStyle w:val="a8"/>
            </w:pPr>
            <w:r>
              <w:t>2.2</w:t>
            </w:r>
          </w:p>
        </w:tc>
        <w:tc>
          <w:tcPr>
            <w:tcW w:w="6004" w:type="dxa"/>
          </w:tcPr>
          <w:p w14:paraId="46408891" w14:textId="77777777" w:rsidR="00497BF5" w:rsidRDefault="00497BF5" w:rsidP="00876BDF">
            <w:pPr>
              <w:pStyle w:val="a8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34C3EC55" w14:textId="77777777" w:rsidR="00497BF5" w:rsidRDefault="00497BF5" w:rsidP="00876BDF">
            <w:pPr>
              <w:pStyle w:val="a8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5B4E418F" w14:textId="4349F82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435EC21" w14:textId="77777777" w:rsidR="00497BF5" w:rsidRDefault="00497BF5" w:rsidP="00876BDF">
            <w:pPr>
              <w:pStyle w:val="a8"/>
            </w:pPr>
          </w:p>
        </w:tc>
      </w:tr>
      <w:tr w:rsidR="00497BF5" w14:paraId="33AD376B" w14:textId="77777777" w:rsidTr="00876BDF">
        <w:trPr>
          <w:cantSplit/>
          <w:trHeight w:val="187"/>
        </w:trPr>
        <w:tc>
          <w:tcPr>
            <w:tcW w:w="9244" w:type="dxa"/>
            <w:gridSpan w:val="5"/>
          </w:tcPr>
          <w:p w14:paraId="29B8DAC3" w14:textId="77777777" w:rsidR="00497BF5" w:rsidRDefault="00497BF5" w:rsidP="00876BDF">
            <w:pPr>
              <w:pStyle w:val="a8"/>
            </w:pPr>
            <w:r>
              <w:t>из них</w:t>
            </w:r>
          </w:p>
        </w:tc>
      </w:tr>
      <w:tr w:rsidR="00497BF5" w14:paraId="3C9941E6" w14:textId="77777777" w:rsidTr="00876BDF">
        <w:trPr>
          <w:cantSplit/>
        </w:trPr>
        <w:tc>
          <w:tcPr>
            <w:tcW w:w="537" w:type="dxa"/>
          </w:tcPr>
          <w:p w14:paraId="1733CFC7" w14:textId="77777777" w:rsidR="00497BF5" w:rsidRDefault="00497BF5" w:rsidP="00876BDF">
            <w:pPr>
              <w:pStyle w:val="a8"/>
            </w:pPr>
            <w:r>
              <w:t>2.2.1</w:t>
            </w:r>
          </w:p>
        </w:tc>
        <w:tc>
          <w:tcPr>
            <w:tcW w:w="6004" w:type="dxa"/>
          </w:tcPr>
          <w:p w14:paraId="39B6B8D8" w14:textId="77777777" w:rsidR="00497BF5" w:rsidRDefault="00497BF5" w:rsidP="00876BDF">
            <w:pPr>
              <w:pStyle w:val="a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31DE0F1C" w14:textId="77777777" w:rsidR="00497BF5" w:rsidRDefault="00497BF5" w:rsidP="00876BDF">
            <w:pPr>
              <w:pStyle w:val="a8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2EF67A71" w14:textId="51A63623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0C40FA7" w14:textId="77777777" w:rsidR="00497BF5" w:rsidRDefault="00497BF5" w:rsidP="00876BDF">
            <w:pPr>
              <w:pStyle w:val="a8"/>
            </w:pPr>
          </w:p>
        </w:tc>
      </w:tr>
      <w:tr w:rsidR="00497BF5" w14:paraId="29236BA5" w14:textId="77777777" w:rsidTr="00876BDF">
        <w:trPr>
          <w:cantSplit/>
        </w:trPr>
        <w:tc>
          <w:tcPr>
            <w:tcW w:w="537" w:type="dxa"/>
          </w:tcPr>
          <w:p w14:paraId="5E81F24A" w14:textId="77777777" w:rsidR="00497BF5" w:rsidRDefault="00497BF5" w:rsidP="00876BDF">
            <w:pPr>
              <w:pStyle w:val="a8"/>
            </w:pPr>
            <w:r>
              <w:t>2.2.2</w:t>
            </w:r>
          </w:p>
        </w:tc>
        <w:tc>
          <w:tcPr>
            <w:tcW w:w="6004" w:type="dxa"/>
          </w:tcPr>
          <w:p w14:paraId="3A38E3A4" w14:textId="77777777" w:rsidR="00497BF5" w:rsidRDefault="00497BF5" w:rsidP="00876BDF">
            <w:pPr>
              <w:pStyle w:val="a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3381CD7D" w14:textId="77777777" w:rsidR="00497BF5" w:rsidRDefault="00497BF5" w:rsidP="00876BDF">
            <w:pPr>
              <w:pStyle w:val="a8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15B5161F" w14:textId="42C4EE08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F1E5157" w14:textId="77777777" w:rsidR="00497BF5" w:rsidRDefault="00497BF5" w:rsidP="00876BDF">
            <w:pPr>
              <w:pStyle w:val="a8"/>
            </w:pPr>
          </w:p>
        </w:tc>
      </w:tr>
      <w:tr w:rsidR="00497BF5" w14:paraId="0B48FB73" w14:textId="77777777" w:rsidTr="00876BDF">
        <w:trPr>
          <w:cantSplit/>
        </w:trPr>
        <w:tc>
          <w:tcPr>
            <w:tcW w:w="537" w:type="dxa"/>
          </w:tcPr>
          <w:p w14:paraId="4EE56824" w14:textId="77777777" w:rsidR="00497BF5" w:rsidRDefault="00497BF5" w:rsidP="00876BDF">
            <w:pPr>
              <w:pStyle w:val="a8"/>
            </w:pPr>
            <w:r>
              <w:t>2.2.3</w:t>
            </w:r>
          </w:p>
        </w:tc>
        <w:tc>
          <w:tcPr>
            <w:tcW w:w="6004" w:type="dxa"/>
          </w:tcPr>
          <w:p w14:paraId="51D906B1" w14:textId="77777777" w:rsidR="00497BF5" w:rsidRDefault="00497BF5" w:rsidP="00876BDF">
            <w:pPr>
              <w:pStyle w:val="a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DE2976F" w14:textId="77777777" w:rsidR="00497BF5" w:rsidRDefault="00497BF5" w:rsidP="00876BDF">
            <w:pPr>
              <w:pStyle w:val="a8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48D83CB7" w14:textId="225E966C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A9E0595" w14:textId="77777777" w:rsidR="00497BF5" w:rsidRDefault="00497BF5" w:rsidP="00876BDF">
            <w:pPr>
              <w:pStyle w:val="a8"/>
            </w:pPr>
          </w:p>
        </w:tc>
      </w:tr>
      <w:tr w:rsidR="00497BF5" w14:paraId="13262735" w14:textId="77777777" w:rsidTr="00876BDF">
        <w:trPr>
          <w:cantSplit/>
        </w:trPr>
        <w:tc>
          <w:tcPr>
            <w:tcW w:w="537" w:type="dxa"/>
          </w:tcPr>
          <w:p w14:paraId="09E327D9" w14:textId="77777777" w:rsidR="00497BF5" w:rsidRDefault="00497BF5" w:rsidP="00876BDF">
            <w:pPr>
              <w:pStyle w:val="a8"/>
            </w:pPr>
            <w:r>
              <w:t>2.3</w:t>
            </w:r>
          </w:p>
        </w:tc>
        <w:tc>
          <w:tcPr>
            <w:tcW w:w="6004" w:type="dxa"/>
          </w:tcPr>
          <w:p w14:paraId="6A7C64BB" w14:textId="77777777" w:rsidR="00497BF5" w:rsidRDefault="00497BF5" w:rsidP="00876BDF">
            <w:pPr>
              <w:pStyle w:val="a8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41313CEA" w14:textId="77777777" w:rsidR="00497BF5" w:rsidRDefault="00497BF5" w:rsidP="00876BDF">
            <w:pPr>
              <w:pStyle w:val="a8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18FAB4D4" w14:textId="418E1827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4F7D7FE" w14:textId="77777777" w:rsidR="00497BF5" w:rsidRDefault="00497BF5" w:rsidP="00876BDF">
            <w:pPr>
              <w:pStyle w:val="a8"/>
            </w:pPr>
          </w:p>
        </w:tc>
      </w:tr>
      <w:tr w:rsidR="00497BF5" w14:paraId="74A39E5A" w14:textId="77777777" w:rsidTr="00876BDF">
        <w:trPr>
          <w:cantSplit/>
        </w:trPr>
        <w:tc>
          <w:tcPr>
            <w:tcW w:w="537" w:type="dxa"/>
          </w:tcPr>
          <w:p w14:paraId="39BAE05D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13E2DE5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5973896D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78" w:type="dxa"/>
          </w:tcPr>
          <w:p w14:paraId="406BEF44" w14:textId="7DA3ED6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7C6E749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  <w:tr w:rsidR="00497BF5" w14:paraId="2475E1C0" w14:textId="77777777" w:rsidTr="00876BDF">
        <w:trPr>
          <w:cantSplit/>
        </w:trPr>
        <w:tc>
          <w:tcPr>
            <w:tcW w:w="9244" w:type="dxa"/>
            <w:gridSpan w:val="5"/>
          </w:tcPr>
          <w:p w14:paraId="43FEE3CC" w14:textId="77777777" w:rsidR="00497BF5" w:rsidRDefault="00497BF5" w:rsidP="00876BDF">
            <w:pPr>
              <w:pStyle w:val="a8"/>
            </w:pPr>
            <w:r>
              <w:t>в том числе</w:t>
            </w:r>
          </w:p>
        </w:tc>
      </w:tr>
      <w:tr w:rsidR="00497BF5" w14:paraId="5EAE9F81" w14:textId="77777777" w:rsidTr="00876BDF">
        <w:trPr>
          <w:cantSplit/>
        </w:trPr>
        <w:tc>
          <w:tcPr>
            <w:tcW w:w="537" w:type="dxa"/>
          </w:tcPr>
          <w:p w14:paraId="59625804" w14:textId="77777777" w:rsidR="00497BF5" w:rsidRDefault="00497BF5" w:rsidP="00876BDF">
            <w:pPr>
              <w:pStyle w:val="a8"/>
            </w:pPr>
            <w:r>
              <w:t>3.1</w:t>
            </w:r>
          </w:p>
        </w:tc>
        <w:tc>
          <w:tcPr>
            <w:tcW w:w="6004" w:type="dxa"/>
          </w:tcPr>
          <w:p w14:paraId="2CD7866B" w14:textId="77777777" w:rsidR="00497BF5" w:rsidRDefault="00497BF5" w:rsidP="00876BDF">
            <w:pPr>
              <w:pStyle w:val="a8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634C7F1A" w14:textId="77777777" w:rsidR="00497BF5" w:rsidRDefault="00497BF5" w:rsidP="00876BDF">
            <w:pPr>
              <w:pStyle w:val="a8"/>
              <w:jc w:val="center"/>
            </w:pPr>
            <w:r>
              <w:t>180</w:t>
            </w:r>
          </w:p>
        </w:tc>
        <w:tc>
          <w:tcPr>
            <w:tcW w:w="1278" w:type="dxa"/>
          </w:tcPr>
          <w:p w14:paraId="08B4E62F" w14:textId="627CED10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EEF5578" w14:textId="77777777" w:rsidR="00497BF5" w:rsidRDefault="00497BF5" w:rsidP="00876BDF">
            <w:pPr>
              <w:pStyle w:val="a8"/>
            </w:pPr>
          </w:p>
        </w:tc>
      </w:tr>
      <w:tr w:rsidR="00497BF5" w14:paraId="7F46AA05" w14:textId="77777777" w:rsidTr="00876BDF">
        <w:trPr>
          <w:cantSplit/>
        </w:trPr>
        <w:tc>
          <w:tcPr>
            <w:tcW w:w="537" w:type="dxa"/>
          </w:tcPr>
          <w:p w14:paraId="6C29F991" w14:textId="77777777" w:rsidR="00497BF5" w:rsidRDefault="00497BF5" w:rsidP="00876BDF">
            <w:pPr>
              <w:pStyle w:val="a8"/>
            </w:pPr>
            <w:r>
              <w:t>3.1.1</w:t>
            </w:r>
          </w:p>
        </w:tc>
        <w:tc>
          <w:tcPr>
            <w:tcW w:w="6004" w:type="dxa"/>
          </w:tcPr>
          <w:p w14:paraId="21582A7C" w14:textId="77777777" w:rsidR="00497BF5" w:rsidRDefault="00497BF5" w:rsidP="00876BDF">
            <w:pPr>
              <w:pStyle w:val="a8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4E62A5CC" w14:textId="77777777" w:rsidR="00497BF5" w:rsidRDefault="00497BF5" w:rsidP="00876BDF">
            <w:pPr>
              <w:pStyle w:val="a8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397F5947" w14:textId="5919AE16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590CE49" w14:textId="77777777" w:rsidR="00497BF5" w:rsidRDefault="00497BF5" w:rsidP="00876BDF">
            <w:pPr>
              <w:pStyle w:val="a8"/>
            </w:pPr>
          </w:p>
        </w:tc>
      </w:tr>
      <w:tr w:rsidR="00497BF5" w14:paraId="0471F04F" w14:textId="77777777" w:rsidTr="00876BDF">
        <w:trPr>
          <w:cantSplit/>
        </w:trPr>
        <w:tc>
          <w:tcPr>
            <w:tcW w:w="537" w:type="dxa"/>
          </w:tcPr>
          <w:p w14:paraId="54F58A69" w14:textId="77777777" w:rsidR="00497BF5" w:rsidRDefault="00497BF5" w:rsidP="00876BDF">
            <w:pPr>
              <w:pStyle w:val="a8"/>
            </w:pPr>
            <w:r>
              <w:t>3.2</w:t>
            </w:r>
          </w:p>
        </w:tc>
        <w:tc>
          <w:tcPr>
            <w:tcW w:w="6004" w:type="dxa"/>
          </w:tcPr>
          <w:p w14:paraId="6ACBBD14" w14:textId="77777777" w:rsidR="00497BF5" w:rsidRDefault="00497BF5" w:rsidP="00876BDF">
            <w:pPr>
              <w:pStyle w:val="a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2521876D" w14:textId="77777777" w:rsidR="00497BF5" w:rsidRDefault="00497BF5" w:rsidP="00876BDF">
            <w:pPr>
              <w:pStyle w:val="a8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12552E74" w14:textId="3E4C0243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8E3C10D" w14:textId="77777777" w:rsidR="00497BF5" w:rsidRDefault="00497BF5" w:rsidP="00876BDF">
            <w:pPr>
              <w:pStyle w:val="a8"/>
            </w:pPr>
          </w:p>
        </w:tc>
      </w:tr>
      <w:tr w:rsidR="00497BF5" w14:paraId="05D36537" w14:textId="77777777" w:rsidTr="00876BDF">
        <w:trPr>
          <w:cantSplit/>
        </w:trPr>
        <w:tc>
          <w:tcPr>
            <w:tcW w:w="537" w:type="dxa"/>
          </w:tcPr>
          <w:p w14:paraId="221CBF59" w14:textId="77777777" w:rsidR="00497BF5" w:rsidRDefault="00497BF5" w:rsidP="00876BDF">
            <w:pPr>
              <w:pStyle w:val="a8"/>
            </w:pPr>
            <w:r>
              <w:t>3.3</w:t>
            </w:r>
          </w:p>
        </w:tc>
        <w:tc>
          <w:tcPr>
            <w:tcW w:w="6004" w:type="dxa"/>
          </w:tcPr>
          <w:p w14:paraId="43E57919" w14:textId="77777777" w:rsidR="00497BF5" w:rsidRDefault="00497BF5" w:rsidP="00876BDF">
            <w:pPr>
              <w:pStyle w:val="a8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5637DA9" w14:textId="77777777" w:rsidR="00497BF5" w:rsidRDefault="00497BF5" w:rsidP="00876BDF">
            <w:pPr>
              <w:pStyle w:val="a8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64D8A478" w14:textId="40F40359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62A74E5" w14:textId="77777777" w:rsidR="00497BF5" w:rsidRDefault="00497BF5" w:rsidP="00876BDF">
            <w:pPr>
              <w:pStyle w:val="a8"/>
            </w:pPr>
          </w:p>
        </w:tc>
      </w:tr>
      <w:tr w:rsidR="00497BF5" w14:paraId="2CD26DBF" w14:textId="77777777" w:rsidTr="00876BDF">
        <w:trPr>
          <w:cantSplit/>
        </w:trPr>
        <w:tc>
          <w:tcPr>
            <w:tcW w:w="537" w:type="dxa"/>
          </w:tcPr>
          <w:p w14:paraId="19DE914D" w14:textId="77777777" w:rsidR="00497BF5" w:rsidRDefault="00497BF5" w:rsidP="00876BDF">
            <w:pPr>
              <w:pStyle w:val="a8"/>
            </w:pPr>
            <w:r>
              <w:t>3.4.</w:t>
            </w:r>
          </w:p>
        </w:tc>
        <w:tc>
          <w:tcPr>
            <w:tcW w:w="6004" w:type="dxa"/>
          </w:tcPr>
          <w:p w14:paraId="0A78F1CC" w14:textId="77777777" w:rsidR="00497BF5" w:rsidRDefault="00497BF5" w:rsidP="00876BDF">
            <w:pPr>
              <w:pStyle w:val="a8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CE0C2C6" w14:textId="77777777" w:rsidR="00497BF5" w:rsidRDefault="00497BF5" w:rsidP="00876BDF">
            <w:pPr>
              <w:pStyle w:val="a8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359D1174" w14:textId="19A3C6BA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5B35BB7" w14:textId="77777777" w:rsidR="00497BF5" w:rsidRDefault="00497BF5" w:rsidP="00876BDF">
            <w:pPr>
              <w:pStyle w:val="a8"/>
            </w:pPr>
          </w:p>
        </w:tc>
      </w:tr>
      <w:tr w:rsidR="00497BF5" w14:paraId="36438363" w14:textId="77777777" w:rsidTr="00876BDF">
        <w:trPr>
          <w:cantSplit/>
        </w:trPr>
        <w:tc>
          <w:tcPr>
            <w:tcW w:w="537" w:type="dxa"/>
          </w:tcPr>
          <w:p w14:paraId="1FC9124E" w14:textId="77777777" w:rsidR="00497BF5" w:rsidRDefault="00497BF5" w:rsidP="00876BDF">
            <w:pPr>
              <w:pStyle w:val="a8"/>
            </w:pPr>
            <w:r>
              <w:lastRenderedPageBreak/>
              <w:t>3.5</w:t>
            </w:r>
          </w:p>
        </w:tc>
        <w:tc>
          <w:tcPr>
            <w:tcW w:w="6004" w:type="dxa"/>
          </w:tcPr>
          <w:p w14:paraId="7FCFEC9C" w14:textId="77777777" w:rsidR="00497BF5" w:rsidRDefault="00497BF5" w:rsidP="00876BDF">
            <w:pPr>
              <w:pStyle w:val="a8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66B5184D" w14:textId="77777777" w:rsidR="00497BF5" w:rsidRDefault="00497BF5" w:rsidP="00876BDF">
            <w:pPr>
              <w:pStyle w:val="a8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C723716" w14:textId="4B792F6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4B81D29" w14:textId="77777777" w:rsidR="00497BF5" w:rsidRDefault="00497BF5" w:rsidP="00876BDF">
            <w:pPr>
              <w:pStyle w:val="a8"/>
            </w:pPr>
          </w:p>
        </w:tc>
      </w:tr>
      <w:tr w:rsidR="00497BF5" w14:paraId="48AC80A5" w14:textId="77777777" w:rsidTr="00876BDF">
        <w:trPr>
          <w:cantSplit/>
        </w:trPr>
        <w:tc>
          <w:tcPr>
            <w:tcW w:w="537" w:type="dxa"/>
          </w:tcPr>
          <w:p w14:paraId="57145078" w14:textId="77777777" w:rsidR="00497BF5" w:rsidRDefault="00497BF5" w:rsidP="00876BDF">
            <w:pPr>
              <w:pStyle w:val="a8"/>
            </w:pPr>
            <w:r>
              <w:t>3.6</w:t>
            </w:r>
          </w:p>
        </w:tc>
        <w:tc>
          <w:tcPr>
            <w:tcW w:w="6004" w:type="dxa"/>
          </w:tcPr>
          <w:p w14:paraId="415FEDD3" w14:textId="77777777" w:rsidR="00497BF5" w:rsidRDefault="00497BF5" w:rsidP="00876BDF">
            <w:pPr>
              <w:pStyle w:val="a8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18339684" w14:textId="77777777" w:rsidR="00497BF5" w:rsidRDefault="00497BF5" w:rsidP="00876BDF">
            <w:pPr>
              <w:pStyle w:val="a8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0E21F7C9" w14:textId="79707701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82B857A" w14:textId="77777777" w:rsidR="00497BF5" w:rsidRDefault="00497BF5" w:rsidP="00876BDF">
            <w:pPr>
              <w:pStyle w:val="a8"/>
            </w:pPr>
          </w:p>
        </w:tc>
      </w:tr>
      <w:tr w:rsidR="00497BF5" w14:paraId="6D1FB30D" w14:textId="77777777" w:rsidTr="00876BDF">
        <w:trPr>
          <w:cantSplit/>
        </w:trPr>
        <w:tc>
          <w:tcPr>
            <w:tcW w:w="537" w:type="dxa"/>
          </w:tcPr>
          <w:p w14:paraId="1CD0264A" w14:textId="77777777" w:rsidR="00497BF5" w:rsidRDefault="00497BF5" w:rsidP="00876BDF">
            <w:pPr>
              <w:pStyle w:val="a8"/>
            </w:pPr>
            <w:r>
              <w:t>3.7</w:t>
            </w:r>
          </w:p>
        </w:tc>
        <w:tc>
          <w:tcPr>
            <w:tcW w:w="6004" w:type="dxa"/>
          </w:tcPr>
          <w:p w14:paraId="7859B162" w14:textId="77777777" w:rsidR="00497BF5" w:rsidRDefault="00497BF5" w:rsidP="00876BDF">
            <w:pPr>
              <w:pStyle w:val="a8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23F6E7E7" w14:textId="77777777" w:rsidR="00497BF5" w:rsidRDefault="00497BF5" w:rsidP="00876BDF">
            <w:pPr>
              <w:pStyle w:val="a8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522B4097" w14:textId="6D731314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59B91F" w14:textId="77777777" w:rsidR="00497BF5" w:rsidRDefault="00497BF5" w:rsidP="00876BDF">
            <w:pPr>
              <w:pStyle w:val="a8"/>
            </w:pPr>
          </w:p>
        </w:tc>
      </w:tr>
      <w:tr w:rsidR="00497BF5" w14:paraId="27EC8CD4" w14:textId="77777777" w:rsidTr="00876BDF">
        <w:trPr>
          <w:cantSplit/>
        </w:trPr>
        <w:tc>
          <w:tcPr>
            <w:tcW w:w="537" w:type="dxa"/>
          </w:tcPr>
          <w:p w14:paraId="7424DCED" w14:textId="77777777" w:rsidR="00497BF5" w:rsidRDefault="00497BF5" w:rsidP="00876BDF">
            <w:pPr>
              <w:pStyle w:val="a8"/>
            </w:pPr>
            <w:r>
              <w:t>3.8</w:t>
            </w:r>
          </w:p>
        </w:tc>
        <w:tc>
          <w:tcPr>
            <w:tcW w:w="6004" w:type="dxa"/>
          </w:tcPr>
          <w:p w14:paraId="453C5CD2" w14:textId="77777777" w:rsidR="00497BF5" w:rsidRDefault="00497BF5" w:rsidP="00876BDF">
            <w:pPr>
              <w:pStyle w:val="a8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37C1AD58" w14:textId="77777777" w:rsidR="00497BF5" w:rsidRDefault="00497BF5" w:rsidP="00876BDF">
            <w:pPr>
              <w:pStyle w:val="a8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1C23E6A2" w14:textId="5DF41B91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8538A47" w14:textId="77777777" w:rsidR="00497BF5" w:rsidRDefault="00497BF5" w:rsidP="00876BDF">
            <w:pPr>
              <w:pStyle w:val="a8"/>
            </w:pPr>
          </w:p>
        </w:tc>
      </w:tr>
      <w:tr w:rsidR="00497BF5" w14:paraId="2D73D84C" w14:textId="77777777" w:rsidTr="00876BDF">
        <w:trPr>
          <w:cantSplit/>
        </w:trPr>
        <w:tc>
          <w:tcPr>
            <w:tcW w:w="537" w:type="dxa"/>
          </w:tcPr>
          <w:p w14:paraId="38E35BFC" w14:textId="77777777" w:rsidR="00497BF5" w:rsidRDefault="00497BF5" w:rsidP="00876BDF">
            <w:pPr>
              <w:pStyle w:val="a8"/>
            </w:pPr>
            <w:r>
              <w:t>3.9</w:t>
            </w:r>
          </w:p>
        </w:tc>
        <w:tc>
          <w:tcPr>
            <w:tcW w:w="6004" w:type="dxa"/>
          </w:tcPr>
          <w:p w14:paraId="054CAA84" w14:textId="77777777" w:rsidR="00497BF5" w:rsidRDefault="00497BF5" w:rsidP="00876BDF">
            <w:pPr>
              <w:pStyle w:val="a8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693646DE" w14:textId="77777777" w:rsidR="00497BF5" w:rsidRDefault="00497BF5" w:rsidP="00876BDF">
            <w:pPr>
              <w:pStyle w:val="a8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6249A656" w14:textId="0100834D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7F1C77" w14:textId="77777777" w:rsidR="00497BF5" w:rsidRDefault="00497BF5" w:rsidP="00876BDF">
            <w:pPr>
              <w:pStyle w:val="a8"/>
            </w:pPr>
          </w:p>
        </w:tc>
      </w:tr>
      <w:tr w:rsidR="00497BF5" w14:paraId="0AC2B155" w14:textId="77777777" w:rsidTr="00876BDF">
        <w:trPr>
          <w:cantSplit/>
        </w:trPr>
        <w:tc>
          <w:tcPr>
            <w:tcW w:w="537" w:type="dxa"/>
          </w:tcPr>
          <w:p w14:paraId="503DB7FF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6AC88A0D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2A64FB73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278" w:type="dxa"/>
          </w:tcPr>
          <w:p w14:paraId="7F0F45D0" w14:textId="39F2458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7F63101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  <w:tr w:rsidR="00497BF5" w14:paraId="31702FDF" w14:textId="77777777" w:rsidTr="00876BDF">
        <w:trPr>
          <w:cantSplit/>
        </w:trPr>
        <w:tc>
          <w:tcPr>
            <w:tcW w:w="537" w:type="dxa"/>
          </w:tcPr>
          <w:p w14:paraId="6A19C5AB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79C12F5F" w14:textId="77777777" w:rsidR="00497BF5" w:rsidRDefault="00497BF5" w:rsidP="00876BDF">
            <w:pPr>
              <w:pStyle w:val="a8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03435231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48B4CCE2" w14:textId="0927CF31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B24E4F3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</w:tbl>
    <w:p w14:paraId="37E93F93" w14:textId="77777777" w:rsidR="00497BF5" w:rsidRDefault="00497BF5" w:rsidP="00497BF5">
      <w:pPr>
        <w:pStyle w:val="a4"/>
        <w:spacing w:before="0"/>
        <w:ind w:firstLine="0"/>
        <w:rPr>
          <w:sz w:val="16"/>
        </w:rPr>
      </w:pPr>
    </w:p>
    <w:p w14:paraId="0A38C1C6" w14:textId="77777777" w:rsidR="00497BF5" w:rsidRDefault="00497BF5" w:rsidP="00497BF5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</w:t>
      </w:r>
    </w:p>
    <w:p w14:paraId="3E6E7477" w14:textId="77777777" w:rsidR="00497BF5" w:rsidRDefault="00497BF5" w:rsidP="00497BF5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фонд, на организацию и проведение избирательной кампании не привлекалось. </w:t>
      </w:r>
    </w:p>
    <w:p w14:paraId="2E76C12A" w14:textId="77777777" w:rsidR="00497BF5" w:rsidRDefault="00497BF5" w:rsidP="00497BF5">
      <w:pPr>
        <w:pStyle w:val="a4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97BF5" w14:paraId="472D49FB" w14:textId="77777777" w:rsidTr="00876BDF">
        <w:trPr>
          <w:cantSplit/>
        </w:trPr>
        <w:tc>
          <w:tcPr>
            <w:tcW w:w="3596" w:type="dxa"/>
          </w:tcPr>
          <w:p w14:paraId="1CDD2A1F" w14:textId="77777777" w:rsidR="00497BF5" w:rsidRDefault="00497BF5" w:rsidP="00876BDF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6BA5B423" w14:textId="77777777" w:rsidR="00497BF5" w:rsidRDefault="00497BF5" w:rsidP="00876BDF"/>
        </w:tc>
        <w:tc>
          <w:tcPr>
            <w:tcW w:w="2916" w:type="dxa"/>
          </w:tcPr>
          <w:p w14:paraId="4EFC8A7D" w14:textId="77777777" w:rsidR="00497BF5" w:rsidRDefault="00497BF5" w:rsidP="00876BDF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959CD47" w14:textId="77777777" w:rsidR="00497BF5" w:rsidRDefault="00497BF5" w:rsidP="00876BDF"/>
        </w:tc>
        <w:tc>
          <w:tcPr>
            <w:tcW w:w="2416" w:type="dxa"/>
          </w:tcPr>
          <w:p w14:paraId="1524FDE7" w14:textId="77777777" w:rsidR="00497BF5" w:rsidRDefault="00497BF5" w:rsidP="00876BDF">
            <w:pPr>
              <w:jc w:val="center"/>
              <w:rPr>
                <w:sz w:val="20"/>
              </w:rPr>
            </w:pPr>
          </w:p>
        </w:tc>
      </w:tr>
      <w:tr w:rsidR="00497BF5" w14:paraId="3204EC3D" w14:textId="77777777" w:rsidTr="00876BDF">
        <w:trPr>
          <w:trHeight w:val="178"/>
        </w:trPr>
        <w:tc>
          <w:tcPr>
            <w:tcW w:w="3596" w:type="dxa"/>
          </w:tcPr>
          <w:p w14:paraId="2F7BEB77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представитель по финансовым вопросам избирательного объединения</w:t>
            </w:r>
          </w:p>
        </w:tc>
        <w:tc>
          <w:tcPr>
            <w:tcW w:w="236" w:type="dxa"/>
          </w:tcPr>
          <w:p w14:paraId="4005006F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1AEE71C0" w14:textId="77777777" w:rsidR="00497BF5" w:rsidRDefault="00497BF5" w:rsidP="00876BD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488E9AE8" w14:textId="77777777" w:rsidR="00497BF5" w:rsidRDefault="00497BF5" w:rsidP="00876BD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21D98D0D" w14:textId="36FA7454" w:rsidR="00497BF5" w:rsidRDefault="00377117" w:rsidP="00876BDF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С.Л. </w:t>
            </w:r>
            <w:proofErr w:type="spellStart"/>
            <w:r>
              <w:rPr>
                <w:sz w:val="20"/>
              </w:rPr>
              <w:t>Балуцкий</w:t>
            </w:r>
            <w:proofErr w:type="spellEnd"/>
          </w:p>
        </w:tc>
      </w:tr>
      <w:tr w:rsidR="00497BF5" w14:paraId="03B0DB8A" w14:textId="77777777" w:rsidTr="00876BDF">
        <w:trPr>
          <w:trHeight w:val="178"/>
        </w:trPr>
        <w:tc>
          <w:tcPr>
            <w:tcW w:w="3596" w:type="dxa"/>
          </w:tcPr>
          <w:p w14:paraId="01E7A2B3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2E596BE5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378CF2E1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354E858B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2065FD3D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97BF5" w14:paraId="3762BF9D" w14:textId="77777777" w:rsidTr="00876BDF">
        <w:tc>
          <w:tcPr>
            <w:tcW w:w="3596" w:type="dxa"/>
          </w:tcPr>
          <w:p w14:paraId="32E2F076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72FA29A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097DCF95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3A912E3E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6EA7D351" w14:textId="77777777" w:rsidR="00497BF5" w:rsidRDefault="00497BF5" w:rsidP="00876BDF">
            <w:pPr>
              <w:pStyle w:val="ConsNormal"/>
              <w:ind w:firstLine="0"/>
            </w:pPr>
          </w:p>
        </w:tc>
      </w:tr>
      <w:tr w:rsidR="00497BF5" w14:paraId="3DD64B43" w14:textId="77777777" w:rsidTr="00876BDF">
        <w:tc>
          <w:tcPr>
            <w:tcW w:w="3596" w:type="dxa"/>
            <w:tcBorders>
              <w:bottom w:val="single" w:sz="4" w:space="0" w:color="auto"/>
            </w:tcBorders>
          </w:tcPr>
          <w:p w14:paraId="625DC72B" w14:textId="77777777" w:rsidR="00497BF5" w:rsidRDefault="00497BF5" w:rsidP="00876BDF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42AEB45B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4349EAF0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05C6D7E7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38555CCF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61122FEA" w14:textId="77777777" w:rsidR="00497BF5" w:rsidRDefault="00497BF5" w:rsidP="00497BF5">
      <w:pPr>
        <w:pStyle w:val="a6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497BF5" w14:paraId="0DDB7200" w14:textId="77777777" w:rsidTr="00876BDF">
        <w:trPr>
          <w:trHeight w:val="493"/>
        </w:trPr>
        <w:tc>
          <w:tcPr>
            <w:tcW w:w="4786" w:type="dxa"/>
          </w:tcPr>
          <w:p w14:paraId="11C51767" w14:textId="77777777" w:rsidR="00497BF5" w:rsidRPr="006A75F8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511F7367" w14:textId="77777777" w:rsidR="00497BF5" w:rsidRDefault="00497BF5" w:rsidP="00876BDF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9B1DF8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5FD98DFB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28BCB0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97BF5" w14:paraId="09F19FE8" w14:textId="77777777" w:rsidTr="00876BDF">
        <w:trPr>
          <w:trHeight w:val="92"/>
        </w:trPr>
        <w:tc>
          <w:tcPr>
            <w:tcW w:w="4786" w:type="dxa"/>
          </w:tcPr>
          <w:p w14:paraId="36B1171C" w14:textId="77777777" w:rsidR="00497BF5" w:rsidRDefault="00497BF5" w:rsidP="00876BDF">
            <w:pPr>
              <w:pStyle w:val="ConsNormal"/>
            </w:pPr>
          </w:p>
        </w:tc>
        <w:tc>
          <w:tcPr>
            <w:tcW w:w="567" w:type="dxa"/>
          </w:tcPr>
          <w:p w14:paraId="42D04DFC" w14:textId="77777777" w:rsidR="00497BF5" w:rsidRDefault="00497BF5" w:rsidP="00876BDF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4C9AF5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31E17DC0" w14:textId="77777777" w:rsidR="00497BF5" w:rsidRDefault="00497BF5" w:rsidP="00876BD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2A1F2F0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97BF5" w14:paraId="3FAF4404" w14:textId="77777777" w:rsidTr="00876BDF">
        <w:tc>
          <w:tcPr>
            <w:tcW w:w="4786" w:type="dxa"/>
          </w:tcPr>
          <w:p w14:paraId="15903C09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95BD3F3" w14:textId="77777777" w:rsidR="00497BF5" w:rsidRDefault="00497BF5" w:rsidP="00876BDF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32DEF156" w14:textId="77777777" w:rsidR="00497BF5" w:rsidRDefault="00497BF5" w:rsidP="00876BDF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2DDD44D6" w14:textId="77777777" w:rsidR="00497BF5" w:rsidRDefault="00497BF5" w:rsidP="00876BD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1CA6A25B" w14:textId="77777777" w:rsidR="00497BF5" w:rsidRDefault="00497BF5" w:rsidP="00876BDF">
            <w:pPr>
              <w:pStyle w:val="ConsNormal"/>
              <w:ind w:firstLine="0"/>
              <w:jc w:val="center"/>
            </w:pPr>
          </w:p>
        </w:tc>
      </w:tr>
      <w:tr w:rsidR="00497BF5" w14:paraId="1F9E3DC9" w14:textId="77777777" w:rsidTr="00876BDF">
        <w:tc>
          <w:tcPr>
            <w:tcW w:w="4786" w:type="dxa"/>
          </w:tcPr>
          <w:p w14:paraId="41D127D1" w14:textId="77777777" w:rsidR="00497BF5" w:rsidRDefault="00497BF5" w:rsidP="00876BDF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0FF15904" w14:textId="77777777" w:rsidR="00497BF5" w:rsidRDefault="00497BF5" w:rsidP="00876BDF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8F0AAFF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03DCC97D" w14:textId="77777777" w:rsidR="00497BF5" w:rsidRDefault="00497BF5" w:rsidP="00876BD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82A7383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67A81424" w14:textId="77777777" w:rsidR="00497BF5" w:rsidRDefault="00497BF5" w:rsidP="00497BF5">
      <w:pPr>
        <w:pStyle w:val="a6"/>
      </w:pPr>
    </w:p>
    <w:p w14:paraId="36199786" w14:textId="77777777" w:rsidR="00497BF5" w:rsidRPr="000F6DFE" w:rsidRDefault="00497BF5" w:rsidP="00497BF5">
      <w:pPr>
        <w:pStyle w:val="a6"/>
      </w:pPr>
      <w:r>
        <w:t xml:space="preserve">* </w:t>
      </w:r>
      <w:r w:rsidRPr="000F6DFE">
        <w:t>Указываются все денежные средства</w:t>
      </w:r>
    </w:p>
    <w:p w14:paraId="0ED6BF7B" w14:textId="77777777" w:rsidR="00497BF5" w:rsidRPr="000F6DFE" w:rsidRDefault="00497BF5" w:rsidP="00497BF5">
      <w:pPr>
        <w:pStyle w:val="a6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5F7C9651" w14:textId="77777777" w:rsidR="00497BF5" w:rsidRDefault="00497BF5" w:rsidP="00497BF5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499F89F3" w14:textId="77777777" w:rsidR="00497BF5" w:rsidRDefault="00497BF5" w:rsidP="00497BF5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87C1808" w14:textId="77777777" w:rsidR="00497BF5" w:rsidRDefault="00497BF5" w:rsidP="00497BF5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1BB29BD6" w14:textId="77777777" w:rsidR="00497BF5" w:rsidRDefault="00497BF5" w:rsidP="00497BF5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2E112BAC" w14:textId="77777777" w:rsidR="00497BF5" w:rsidRDefault="00497BF5" w:rsidP="00497BF5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63C53189" w14:textId="77777777" w:rsidR="00497BF5" w:rsidRDefault="00497BF5" w:rsidP="00497BF5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1F0A3C9F" w14:textId="77777777" w:rsidR="00497BF5" w:rsidRDefault="00497BF5" w:rsidP="00497BF5">
      <w:pPr>
        <w:pStyle w:val="a4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2C41F74D" w14:textId="77777777" w:rsidR="00CC7CA0" w:rsidRDefault="00CC7CA0"/>
    <w:sectPr w:rsidR="00CC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F5"/>
    <w:rsid w:val="00205C4A"/>
    <w:rsid w:val="00237051"/>
    <w:rsid w:val="00353F85"/>
    <w:rsid w:val="00377117"/>
    <w:rsid w:val="004467D8"/>
    <w:rsid w:val="00497BF5"/>
    <w:rsid w:val="00527E5F"/>
    <w:rsid w:val="005C65F9"/>
    <w:rsid w:val="00972127"/>
    <w:rsid w:val="00983C84"/>
    <w:rsid w:val="009D4D8E"/>
    <w:rsid w:val="00B60003"/>
    <w:rsid w:val="00CC7CA0"/>
    <w:rsid w:val="00E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7CF4"/>
  <w15:chartTrackingRefBased/>
  <w15:docId w15:val="{9E8E05DC-7A80-4211-B63F-5CD2E599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BF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497BF5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497BF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497BF5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BF5"/>
    <w:rPr>
      <w:rFonts w:ascii="Arial" w:eastAsia="Times New Roman" w:hAnsi="Arial" w:cs="Times New Roman"/>
      <w:b/>
      <w:kern w:val="28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497BF5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497BF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497BF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497BF5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3">
    <w:name w:val="Адресат"/>
    <w:basedOn w:val="a"/>
    <w:uiPriority w:val="99"/>
    <w:rsid w:val="00497BF5"/>
    <w:pPr>
      <w:spacing w:after="120"/>
      <w:ind w:left="3969"/>
      <w:jc w:val="center"/>
    </w:pPr>
    <w:rPr>
      <w:sz w:val="24"/>
    </w:rPr>
  </w:style>
  <w:style w:type="paragraph" w:styleId="a4">
    <w:name w:val="Body Text Indent"/>
    <w:basedOn w:val="a"/>
    <w:link w:val="a5"/>
    <w:uiPriority w:val="99"/>
    <w:semiHidden/>
    <w:rsid w:val="00497BF5"/>
    <w:pPr>
      <w:spacing w:before="120"/>
      <w:ind w:firstLine="720"/>
      <w:jc w:val="center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97BF5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6">
    <w:name w:val="footnote text"/>
    <w:basedOn w:val="a"/>
    <w:link w:val="a7"/>
    <w:uiPriority w:val="99"/>
    <w:semiHidden/>
    <w:rsid w:val="00497BF5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7BF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8">
    <w:name w:val="ТабличныйТекст"/>
    <w:basedOn w:val="a"/>
    <w:uiPriority w:val="99"/>
    <w:rsid w:val="00497BF5"/>
    <w:pPr>
      <w:jc w:val="both"/>
    </w:pPr>
    <w:rPr>
      <w:sz w:val="20"/>
    </w:rPr>
  </w:style>
  <w:style w:type="paragraph" w:styleId="a9">
    <w:name w:val="Normal (Web)"/>
    <w:basedOn w:val="a"/>
    <w:uiPriority w:val="99"/>
    <w:rsid w:val="00497BF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Козионов</dc:creator>
  <cp:keywords/>
  <dc:description/>
  <cp:lastModifiedBy>User</cp:lastModifiedBy>
  <cp:revision>2</cp:revision>
  <cp:lastPrinted>2024-07-15T16:07:00Z</cp:lastPrinted>
  <dcterms:created xsi:type="dcterms:W3CDTF">2024-08-02T08:50:00Z</dcterms:created>
  <dcterms:modified xsi:type="dcterms:W3CDTF">2024-08-02T08:50:00Z</dcterms:modified>
</cp:coreProperties>
</file>