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E5AA7" w:rsidRDefault="008E5AA7" w:rsidP="008E5AA7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8E5AA7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952500" cy="480060"/>
            <wp:effectExtent l="0" t="0" r="0" b="0"/>
            <wp:docPr id="1" name="Рисунок 1" descr="C:\Users\Bubnovskaya.YV.ARH-0578-40-001\Desktop\картинки\герб для блан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Bubnovskaya.YV.ARH-0578-40-001\Desktop\картинки\герб для бланка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48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7B6D" w:rsidRDefault="008E5AA7" w:rsidP="005E708C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  <w:u w:val="single"/>
        </w:rPr>
      </w:pPr>
      <w:r w:rsidRPr="008E5AA7">
        <w:rPr>
          <w:rFonts w:ascii="Times New Roman" w:hAnsi="Times New Roman" w:cs="Times New Roman"/>
          <w:b/>
          <w:sz w:val="36"/>
          <w:szCs w:val="36"/>
          <w:u w:val="single"/>
        </w:rPr>
        <w:t xml:space="preserve">Прокуратура Архангельской </w:t>
      </w:r>
      <w:r w:rsidRPr="00491D28">
        <w:rPr>
          <w:rFonts w:ascii="Times New Roman" w:hAnsi="Times New Roman" w:cs="Times New Roman"/>
          <w:b/>
          <w:sz w:val="36"/>
          <w:szCs w:val="36"/>
          <w:u w:val="single"/>
        </w:rPr>
        <w:t>области</w:t>
      </w:r>
      <w:r w:rsidR="00491D28">
        <w:rPr>
          <w:rFonts w:ascii="Times New Roman" w:hAnsi="Times New Roman" w:cs="Times New Roman"/>
          <w:b/>
          <w:sz w:val="36"/>
          <w:szCs w:val="36"/>
          <w:u w:val="single"/>
        </w:rPr>
        <w:t xml:space="preserve"> и НАО</w:t>
      </w:r>
    </w:p>
    <w:p w:rsidR="002F1479" w:rsidRDefault="002F1479" w:rsidP="00647E1F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202F9F" w:rsidRDefault="00202F9F" w:rsidP="00793EE9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793EE9" w:rsidRPr="00202F9F" w:rsidRDefault="00202F9F" w:rsidP="00793EE9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202F9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21.11</w:t>
      </w:r>
      <w:r w:rsidR="002A1469" w:rsidRPr="00202F9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.2024</w:t>
      </w:r>
    </w:p>
    <w:p w:rsidR="00202F9F" w:rsidRPr="00202F9F" w:rsidRDefault="00202F9F" w:rsidP="00202F9F">
      <w:pPr>
        <w:shd w:val="clear" w:color="auto" w:fill="FFFFFF"/>
        <w:spacing w:after="429" w:line="240" w:lineRule="auto"/>
        <w:jc w:val="both"/>
        <w:outlineLvl w:val="1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202F9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Прокурор Архангельской области и Ненецкого автономного округа в ходе рабочей поездки в Ненецкий автономный округ провел личные приемы граждан</w:t>
      </w:r>
    </w:p>
    <w:p w:rsidR="00202F9F" w:rsidRPr="00202F9F" w:rsidRDefault="00202F9F" w:rsidP="00202F9F">
      <w:pPr>
        <w:pStyle w:val="a9"/>
        <w:ind w:firstLine="708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202F9F">
        <w:rPr>
          <w:rFonts w:ascii="Times New Roman" w:hAnsi="Times New Roman" w:cs="Times New Roman"/>
          <w:sz w:val="28"/>
          <w:szCs w:val="28"/>
          <w:lang w:val="ru-RU" w:eastAsia="ru-RU"/>
        </w:rPr>
        <w:t>Прокурор Архангельской области и Ненецкого автономного округа Николай Хлустиков провел прием граждан в приемной Президента Российской Федерации в Ненецком автономном округе.</w:t>
      </w:r>
    </w:p>
    <w:p w:rsidR="00202F9F" w:rsidRPr="00202F9F" w:rsidRDefault="00202F9F" w:rsidP="00202F9F">
      <w:pPr>
        <w:pStyle w:val="a9"/>
        <w:ind w:firstLine="708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202F9F">
        <w:rPr>
          <w:rFonts w:ascii="Times New Roman" w:hAnsi="Times New Roman" w:cs="Times New Roman"/>
          <w:sz w:val="28"/>
          <w:szCs w:val="28"/>
          <w:lang w:val="ru-RU" w:eastAsia="ru-RU"/>
        </w:rPr>
        <w:t>Поданные в ходе личного приема заявления граждан касались вопросов выплаты компенсации расходов на оплату стоимости проезда к месту отдыха на несовершеннолетних детей, получении компенсационной социальной выплаты взамен земельного участка многодетной семье.</w:t>
      </w:r>
    </w:p>
    <w:p w:rsidR="00202F9F" w:rsidRPr="00613162" w:rsidRDefault="00202F9F" w:rsidP="00202F9F">
      <w:pPr>
        <w:pStyle w:val="a9"/>
        <w:ind w:firstLine="708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202F9F">
        <w:rPr>
          <w:rFonts w:ascii="Times New Roman" w:hAnsi="Times New Roman" w:cs="Times New Roman"/>
          <w:sz w:val="28"/>
          <w:szCs w:val="28"/>
          <w:lang w:val="ru-RU" w:eastAsia="ru-RU"/>
        </w:rPr>
        <w:t xml:space="preserve">В ходе выезда в АО «Мясопродукты» Николай Хлустиков провел личный прием работников предприятия. </w:t>
      </w:r>
      <w:r w:rsidRPr="00613162">
        <w:rPr>
          <w:rFonts w:ascii="Times New Roman" w:hAnsi="Times New Roman" w:cs="Times New Roman"/>
          <w:sz w:val="28"/>
          <w:szCs w:val="28"/>
          <w:lang w:val="ru-RU" w:eastAsia="ru-RU"/>
        </w:rPr>
        <w:t>Обратившихся граждан интересовали вопросы оказания медицинской помощи, благоустройства детских площадок, предоставления жилья, коммунальных услуг и иные. Работникам даны исчерпывающие разъяснения федерального законодательства. По доводам обращений, требующих вмешательства надзорного ведомства, организованы проверки.</w:t>
      </w:r>
    </w:p>
    <w:p w:rsidR="00202F9F" w:rsidRPr="00202F9F" w:rsidRDefault="00202F9F" w:rsidP="00202F9F">
      <w:pPr>
        <w:pStyle w:val="a9"/>
        <w:ind w:firstLine="708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202F9F">
        <w:rPr>
          <w:rFonts w:ascii="Times New Roman" w:hAnsi="Times New Roman" w:cs="Times New Roman"/>
          <w:sz w:val="28"/>
          <w:szCs w:val="28"/>
          <w:lang w:val="ru-RU" w:eastAsia="ru-RU"/>
        </w:rPr>
        <w:t xml:space="preserve">Также Николай </w:t>
      </w:r>
      <w:proofErr w:type="spellStart"/>
      <w:r w:rsidRPr="00202F9F">
        <w:rPr>
          <w:rFonts w:ascii="Times New Roman" w:hAnsi="Times New Roman" w:cs="Times New Roman"/>
          <w:sz w:val="28"/>
          <w:szCs w:val="28"/>
          <w:lang w:val="ru-RU" w:eastAsia="ru-RU"/>
        </w:rPr>
        <w:t>Хлустиков</w:t>
      </w:r>
      <w:proofErr w:type="spellEnd"/>
      <w:r w:rsidRPr="00202F9F">
        <w:rPr>
          <w:rFonts w:ascii="Times New Roman" w:hAnsi="Times New Roman" w:cs="Times New Roman"/>
          <w:sz w:val="28"/>
          <w:szCs w:val="28"/>
          <w:lang w:val="ru-RU" w:eastAsia="ru-RU"/>
        </w:rPr>
        <w:t xml:space="preserve"> провел личный прием жителей Ненецкого автономного округа в прокуратуре. </w:t>
      </w:r>
      <w:r w:rsidRPr="00613162">
        <w:rPr>
          <w:rFonts w:ascii="Times New Roman" w:hAnsi="Times New Roman" w:cs="Times New Roman"/>
          <w:sz w:val="28"/>
          <w:szCs w:val="28"/>
          <w:lang w:val="ru-RU" w:eastAsia="ru-RU"/>
        </w:rPr>
        <w:t xml:space="preserve">Жалобы граждан, обратившихся на личный прием к руководителю </w:t>
      </w:r>
      <w:proofErr w:type="gramStart"/>
      <w:r w:rsidRPr="00613162">
        <w:rPr>
          <w:rFonts w:ascii="Times New Roman" w:hAnsi="Times New Roman" w:cs="Times New Roman"/>
          <w:sz w:val="28"/>
          <w:szCs w:val="28"/>
          <w:lang w:val="ru-RU" w:eastAsia="ru-RU"/>
        </w:rPr>
        <w:t>регионального надзорного ведомства</w:t>
      </w:r>
      <w:proofErr w:type="gramEnd"/>
      <w:r w:rsidRPr="00613162">
        <w:rPr>
          <w:rFonts w:ascii="Times New Roman" w:hAnsi="Times New Roman" w:cs="Times New Roman"/>
          <w:sz w:val="28"/>
          <w:szCs w:val="28"/>
          <w:lang w:val="ru-RU" w:eastAsia="ru-RU"/>
        </w:rPr>
        <w:t xml:space="preserve"> касались вопросов соблюдения трудовых, жилищных прав и иных вопросов.</w:t>
      </w:r>
    </w:p>
    <w:p w:rsidR="00202F9F" w:rsidRPr="00202F9F" w:rsidRDefault="00202F9F" w:rsidP="00202F9F">
      <w:pPr>
        <w:pStyle w:val="a9"/>
        <w:ind w:firstLine="708"/>
        <w:rPr>
          <w:rFonts w:ascii="Times New Roman" w:hAnsi="Times New Roman" w:cs="Times New Roman"/>
          <w:sz w:val="28"/>
          <w:szCs w:val="28"/>
          <w:lang w:val="ru-RU" w:eastAsia="ru-RU"/>
        </w:rPr>
      </w:pPr>
      <w:r w:rsidRPr="00202F9F">
        <w:rPr>
          <w:rFonts w:ascii="Times New Roman" w:hAnsi="Times New Roman" w:cs="Times New Roman"/>
          <w:sz w:val="28"/>
          <w:szCs w:val="28"/>
          <w:lang w:val="ru-RU" w:eastAsia="ru-RU"/>
        </w:rPr>
        <w:t>Для последующего разрешения на личном приеме получены обращения, требующие вмешательства органов прокуратуры и проведения соответствующих проверок.</w:t>
      </w:r>
    </w:p>
    <w:p w:rsidR="0098041E" w:rsidRPr="00202F9F" w:rsidRDefault="0098041E" w:rsidP="001F7A0F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202F9F" w:rsidRPr="00202F9F" w:rsidRDefault="00202F9F" w:rsidP="001F7A0F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C67845" w:rsidRPr="00202F9F" w:rsidRDefault="00996034" w:rsidP="00BC5931">
      <w:pPr>
        <w:suppressAutoHyphens/>
        <w:spacing w:after="0" w:line="240" w:lineRule="auto"/>
        <w:ind w:right="51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202F9F">
        <w:rPr>
          <w:rFonts w:ascii="Times New Roman" w:eastAsia="Times New Roman" w:hAnsi="Times New Roman" w:cs="Times New Roman"/>
          <w:sz w:val="28"/>
          <w:szCs w:val="28"/>
          <w:lang w:eastAsia="ar-SA"/>
        </w:rPr>
        <w:t>Пресс-служба прокуратуры</w:t>
      </w:r>
    </w:p>
    <w:p w:rsidR="00996034" w:rsidRDefault="00996034" w:rsidP="00BC5931">
      <w:pPr>
        <w:suppressAutoHyphens/>
        <w:spacing w:after="0" w:line="240" w:lineRule="auto"/>
        <w:ind w:right="51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202F9F">
        <w:rPr>
          <w:rFonts w:ascii="Times New Roman" w:eastAsia="Times New Roman" w:hAnsi="Times New Roman" w:cs="Times New Roman"/>
          <w:sz w:val="28"/>
          <w:szCs w:val="28"/>
          <w:lang w:eastAsia="ar-SA"/>
        </w:rPr>
        <w:t>Архангельской области</w:t>
      </w:r>
      <w:r w:rsidR="00491D28" w:rsidRPr="00202F9F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и НАО</w:t>
      </w:r>
    </w:p>
    <w:p w:rsidR="00613162" w:rsidRDefault="00613162" w:rsidP="00BC5931">
      <w:pPr>
        <w:suppressAutoHyphens/>
        <w:spacing w:after="0" w:line="240" w:lineRule="auto"/>
        <w:ind w:right="51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613162" w:rsidRDefault="00613162" w:rsidP="00BC5931">
      <w:pPr>
        <w:suppressAutoHyphens/>
        <w:spacing w:after="0" w:line="240" w:lineRule="auto"/>
        <w:ind w:right="51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613162" w:rsidRDefault="00613162" w:rsidP="00BC5931">
      <w:pPr>
        <w:suppressAutoHyphens/>
        <w:spacing w:after="0" w:line="240" w:lineRule="auto"/>
        <w:ind w:right="51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8pt;height:221.25pt">
            <v:imagedata r:id="rId6" o:title="20241120_123311"/>
          </v:shape>
        </w:pict>
      </w:r>
    </w:p>
    <w:p w:rsidR="00613162" w:rsidRDefault="00613162" w:rsidP="00BC5931">
      <w:pPr>
        <w:suppressAutoHyphens/>
        <w:spacing w:after="0" w:line="240" w:lineRule="auto"/>
        <w:ind w:right="51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613162" w:rsidRDefault="00613162" w:rsidP="00BC5931">
      <w:pPr>
        <w:suppressAutoHyphens/>
        <w:spacing w:after="0" w:line="240" w:lineRule="auto"/>
        <w:ind w:right="51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pict>
          <v:shape id="_x0000_i1026" type="#_x0000_t75" style="width:468pt;height:221.25pt">
            <v:imagedata r:id="rId7" o:title="20241120_124413"/>
          </v:shape>
        </w:pict>
      </w:r>
    </w:p>
    <w:p w:rsidR="00613162" w:rsidRDefault="00613162" w:rsidP="00BC5931">
      <w:pPr>
        <w:suppressAutoHyphens/>
        <w:spacing w:after="0" w:line="240" w:lineRule="auto"/>
        <w:ind w:right="51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613162" w:rsidRDefault="00613162" w:rsidP="00BC5931">
      <w:pPr>
        <w:suppressAutoHyphens/>
        <w:spacing w:after="0" w:line="240" w:lineRule="auto"/>
        <w:ind w:right="51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pict>
          <v:shape id="_x0000_i1027" type="#_x0000_t75" style="width:468pt;height:221.25pt">
            <v:imagedata r:id="rId8" o:title="20241120_150952"/>
          </v:shape>
        </w:pict>
      </w:r>
    </w:p>
    <w:p w:rsidR="00613162" w:rsidRDefault="00613162" w:rsidP="00BC5931">
      <w:pPr>
        <w:suppressAutoHyphens/>
        <w:spacing w:after="0" w:line="240" w:lineRule="auto"/>
        <w:ind w:right="51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613162" w:rsidRDefault="00613162" w:rsidP="00BC5931">
      <w:pPr>
        <w:suppressAutoHyphens/>
        <w:spacing w:after="0" w:line="240" w:lineRule="auto"/>
        <w:ind w:right="51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lastRenderedPageBreak/>
        <w:pict>
          <v:shape id="_x0000_i1028" type="#_x0000_t75" style="width:468pt;height:221.25pt">
            <v:imagedata r:id="rId9" o:title="20241120_151134"/>
          </v:shape>
        </w:pict>
      </w:r>
    </w:p>
    <w:p w:rsidR="00613162" w:rsidRDefault="00613162" w:rsidP="00BC5931">
      <w:pPr>
        <w:suppressAutoHyphens/>
        <w:spacing w:after="0" w:line="240" w:lineRule="auto"/>
        <w:ind w:right="51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613162" w:rsidRDefault="00613162" w:rsidP="00BC5931">
      <w:pPr>
        <w:suppressAutoHyphens/>
        <w:spacing w:after="0" w:line="240" w:lineRule="auto"/>
        <w:ind w:right="51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pict>
          <v:shape id="_x0000_i1029" type="#_x0000_t75" style="width:468pt;height:221.25pt">
            <v:imagedata r:id="rId10" o:title="20241120_164556"/>
          </v:shape>
        </w:pict>
      </w:r>
    </w:p>
    <w:p w:rsidR="00613162" w:rsidRDefault="00613162" w:rsidP="00BC5931">
      <w:pPr>
        <w:suppressAutoHyphens/>
        <w:spacing w:after="0" w:line="240" w:lineRule="auto"/>
        <w:ind w:right="51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613162" w:rsidRPr="00202F9F" w:rsidRDefault="00613162" w:rsidP="00BC5931">
      <w:pPr>
        <w:suppressAutoHyphens/>
        <w:spacing w:after="0" w:line="240" w:lineRule="auto"/>
        <w:ind w:right="51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bookmarkStart w:id="0" w:name="_GoBack"/>
      <w:bookmarkEnd w:id="0"/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pict>
          <v:shape id="_x0000_i1030" type="#_x0000_t75" style="width:468pt;height:221.25pt">
            <v:imagedata r:id="rId11" o:title="20241120_171058"/>
          </v:shape>
        </w:pict>
      </w:r>
    </w:p>
    <w:sectPr w:rsidR="00613162" w:rsidRPr="00202F9F" w:rsidSect="0066606A">
      <w:pgSz w:w="11906" w:h="16838"/>
      <w:pgMar w:top="1134" w:right="850" w:bottom="851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Liberation Serif">
    <w:altName w:val="Times New Roman"/>
    <w:charset w:val="CC"/>
    <w:family w:val="roman"/>
    <w:pitch w:val="variable"/>
  </w:font>
  <w:font w:name="NSimSun">
    <w:panose1 w:val="02010609030101010101"/>
    <w:charset w:val="86"/>
    <w:family w:val="modern"/>
    <w:pitch w:val="fixed"/>
    <w:sig w:usb0="00000203" w:usb1="288F0000" w:usb2="00000016" w:usb3="00000000" w:csb0="00040001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Franklin Gothic Book">
    <w:altName w:val="Corbel"/>
    <w:charset w:val="CC"/>
    <w:family w:val="swiss"/>
    <w:pitch w:val="variable"/>
    <w:sig w:usb0="00000001" w:usb1="00000000" w:usb2="00000000" w:usb3="00000000" w:csb0="0000009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8E5AA7"/>
    <w:rsid w:val="000015FB"/>
    <w:rsid w:val="000060D5"/>
    <w:rsid w:val="000131F7"/>
    <w:rsid w:val="00016CD7"/>
    <w:rsid w:val="00025771"/>
    <w:rsid w:val="00025876"/>
    <w:rsid w:val="00025CEF"/>
    <w:rsid w:val="00045FE7"/>
    <w:rsid w:val="000522FA"/>
    <w:rsid w:val="00061FEC"/>
    <w:rsid w:val="0007075A"/>
    <w:rsid w:val="00075C34"/>
    <w:rsid w:val="000B1565"/>
    <w:rsid w:val="000C2448"/>
    <w:rsid w:val="000C493E"/>
    <w:rsid w:val="000C7652"/>
    <w:rsid w:val="000D193C"/>
    <w:rsid w:val="000F2577"/>
    <w:rsid w:val="000F3212"/>
    <w:rsid w:val="0010243B"/>
    <w:rsid w:val="001205BF"/>
    <w:rsid w:val="00120779"/>
    <w:rsid w:val="00127B6D"/>
    <w:rsid w:val="00145B43"/>
    <w:rsid w:val="0014647E"/>
    <w:rsid w:val="001613C5"/>
    <w:rsid w:val="00165D21"/>
    <w:rsid w:val="00172E0B"/>
    <w:rsid w:val="001817F1"/>
    <w:rsid w:val="00181D12"/>
    <w:rsid w:val="00182894"/>
    <w:rsid w:val="00191126"/>
    <w:rsid w:val="00192719"/>
    <w:rsid w:val="001C3D57"/>
    <w:rsid w:val="001D24FD"/>
    <w:rsid w:val="001D3E7B"/>
    <w:rsid w:val="001E5299"/>
    <w:rsid w:val="001F7A0F"/>
    <w:rsid w:val="00201BE0"/>
    <w:rsid w:val="00202F9F"/>
    <w:rsid w:val="00205E7B"/>
    <w:rsid w:val="0021484A"/>
    <w:rsid w:val="00216B06"/>
    <w:rsid w:val="00225FD0"/>
    <w:rsid w:val="002272CA"/>
    <w:rsid w:val="00235A11"/>
    <w:rsid w:val="00237504"/>
    <w:rsid w:val="00256E68"/>
    <w:rsid w:val="00263379"/>
    <w:rsid w:val="002766AF"/>
    <w:rsid w:val="002869BE"/>
    <w:rsid w:val="00290D8E"/>
    <w:rsid w:val="002967AF"/>
    <w:rsid w:val="002A1469"/>
    <w:rsid w:val="002F1479"/>
    <w:rsid w:val="00302ECB"/>
    <w:rsid w:val="00327EBB"/>
    <w:rsid w:val="00353492"/>
    <w:rsid w:val="0035428C"/>
    <w:rsid w:val="003543BF"/>
    <w:rsid w:val="00360018"/>
    <w:rsid w:val="00362D8D"/>
    <w:rsid w:val="00371C64"/>
    <w:rsid w:val="003C0CDC"/>
    <w:rsid w:val="003C6F70"/>
    <w:rsid w:val="003D33B3"/>
    <w:rsid w:val="00410B6B"/>
    <w:rsid w:val="00412CDC"/>
    <w:rsid w:val="00415A40"/>
    <w:rsid w:val="00422A69"/>
    <w:rsid w:val="00424C0E"/>
    <w:rsid w:val="00426845"/>
    <w:rsid w:val="00446FE6"/>
    <w:rsid w:val="004651C8"/>
    <w:rsid w:val="004779E7"/>
    <w:rsid w:val="004807BB"/>
    <w:rsid w:val="00491D28"/>
    <w:rsid w:val="00493DA3"/>
    <w:rsid w:val="00494F90"/>
    <w:rsid w:val="0049657D"/>
    <w:rsid w:val="004A14A0"/>
    <w:rsid w:val="004A2A39"/>
    <w:rsid w:val="004B599E"/>
    <w:rsid w:val="004D69BE"/>
    <w:rsid w:val="004E0A6F"/>
    <w:rsid w:val="004E137B"/>
    <w:rsid w:val="00506A5E"/>
    <w:rsid w:val="00506E2B"/>
    <w:rsid w:val="00514848"/>
    <w:rsid w:val="00517A5C"/>
    <w:rsid w:val="00523211"/>
    <w:rsid w:val="0052637A"/>
    <w:rsid w:val="0052689A"/>
    <w:rsid w:val="00527C12"/>
    <w:rsid w:val="00540C72"/>
    <w:rsid w:val="005441BF"/>
    <w:rsid w:val="00557CE2"/>
    <w:rsid w:val="00582A62"/>
    <w:rsid w:val="00597749"/>
    <w:rsid w:val="005A04C7"/>
    <w:rsid w:val="005A2D18"/>
    <w:rsid w:val="005B58A7"/>
    <w:rsid w:val="005C2563"/>
    <w:rsid w:val="005C4E82"/>
    <w:rsid w:val="005E0C95"/>
    <w:rsid w:val="005E0E9D"/>
    <w:rsid w:val="005E6445"/>
    <w:rsid w:val="005E708C"/>
    <w:rsid w:val="00607916"/>
    <w:rsid w:val="00613162"/>
    <w:rsid w:val="006422EC"/>
    <w:rsid w:val="00647E1F"/>
    <w:rsid w:val="0066606A"/>
    <w:rsid w:val="00666665"/>
    <w:rsid w:val="006850DC"/>
    <w:rsid w:val="0069097B"/>
    <w:rsid w:val="00692B9A"/>
    <w:rsid w:val="0069758C"/>
    <w:rsid w:val="006A65A7"/>
    <w:rsid w:val="006B75A3"/>
    <w:rsid w:val="006F090F"/>
    <w:rsid w:val="006F1EF3"/>
    <w:rsid w:val="00700966"/>
    <w:rsid w:val="007023E1"/>
    <w:rsid w:val="0071272E"/>
    <w:rsid w:val="00717F2E"/>
    <w:rsid w:val="0072139E"/>
    <w:rsid w:val="00722A64"/>
    <w:rsid w:val="00731C73"/>
    <w:rsid w:val="00733EE0"/>
    <w:rsid w:val="007378A9"/>
    <w:rsid w:val="007455DC"/>
    <w:rsid w:val="00760B0B"/>
    <w:rsid w:val="00771D7C"/>
    <w:rsid w:val="007751AE"/>
    <w:rsid w:val="00776BB9"/>
    <w:rsid w:val="0078647C"/>
    <w:rsid w:val="00793EE9"/>
    <w:rsid w:val="007B278A"/>
    <w:rsid w:val="007C54FA"/>
    <w:rsid w:val="007D0322"/>
    <w:rsid w:val="007E371C"/>
    <w:rsid w:val="007E464D"/>
    <w:rsid w:val="007E51AE"/>
    <w:rsid w:val="007F088C"/>
    <w:rsid w:val="007F795E"/>
    <w:rsid w:val="008020A9"/>
    <w:rsid w:val="00804911"/>
    <w:rsid w:val="00813460"/>
    <w:rsid w:val="0082778F"/>
    <w:rsid w:val="00844093"/>
    <w:rsid w:val="00853D97"/>
    <w:rsid w:val="008546FE"/>
    <w:rsid w:val="00874D5F"/>
    <w:rsid w:val="00881C19"/>
    <w:rsid w:val="008913E9"/>
    <w:rsid w:val="00891D7F"/>
    <w:rsid w:val="008A0061"/>
    <w:rsid w:val="008A16CC"/>
    <w:rsid w:val="008C037F"/>
    <w:rsid w:val="008D2755"/>
    <w:rsid w:val="008E0ACD"/>
    <w:rsid w:val="008E5AA7"/>
    <w:rsid w:val="008E5B3D"/>
    <w:rsid w:val="00957418"/>
    <w:rsid w:val="00957F3E"/>
    <w:rsid w:val="0096163C"/>
    <w:rsid w:val="009629E8"/>
    <w:rsid w:val="00977B64"/>
    <w:rsid w:val="0098041E"/>
    <w:rsid w:val="009859F2"/>
    <w:rsid w:val="00996034"/>
    <w:rsid w:val="009B2A82"/>
    <w:rsid w:val="009B70EA"/>
    <w:rsid w:val="009C298B"/>
    <w:rsid w:val="009C3AFE"/>
    <w:rsid w:val="009D436A"/>
    <w:rsid w:val="00A05B0C"/>
    <w:rsid w:val="00A1031A"/>
    <w:rsid w:val="00A25FF3"/>
    <w:rsid w:val="00A31691"/>
    <w:rsid w:val="00A40534"/>
    <w:rsid w:val="00A53E92"/>
    <w:rsid w:val="00A61661"/>
    <w:rsid w:val="00A65B71"/>
    <w:rsid w:val="00A72BED"/>
    <w:rsid w:val="00A76A9B"/>
    <w:rsid w:val="00A82C32"/>
    <w:rsid w:val="00A8565D"/>
    <w:rsid w:val="00A85CAD"/>
    <w:rsid w:val="00AC4770"/>
    <w:rsid w:val="00AD04BC"/>
    <w:rsid w:val="00AD6B3F"/>
    <w:rsid w:val="00AE7932"/>
    <w:rsid w:val="00AF2D1F"/>
    <w:rsid w:val="00AF41D5"/>
    <w:rsid w:val="00B12F2F"/>
    <w:rsid w:val="00B13B52"/>
    <w:rsid w:val="00B15170"/>
    <w:rsid w:val="00B17530"/>
    <w:rsid w:val="00B2192B"/>
    <w:rsid w:val="00B41EC0"/>
    <w:rsid w:val="00B43EC6"/>
    <w:rsid w:val="00B6444A"/>
    <w:rsid w:val="00B76439"/>
    <w:rsid w:val="00B76744"/>
    <w:rsid w:val="00B76A27"/>
    <w:rsid w:val="00BC5931"/>
    <w:rsid w:val="00BD07EF"/>
    <w:rsid w:val="00BF38EC"/>
    <w:rsid w:val="00C07DE2"/>
    <w:rsid w:val="00C20ED6"/>
    <w:rsid w:val="00C22536"/>
    <w:rsid w:val="00C25375"/>
    <w:rsid w:val="00C34D8F"/>
    <w:rsid w:val="00C40315"/>
    <w:rsid w:val="00C426F2"/>
    <w:rsid w:val="00C44EC1"/>
    <w:rsid w:val="00C45F18"/>
    <w:rsid w:val="00C506A4"/>
    <w:rsid w:val="00C5530F"/>
    <w:rsid w:val="00C55C2C"/>
    <w:rsid w:val="00C6706C"/>
    <w:rsid w:val="00C671BF"/>
    <w:rsid w:val="00C674C6"/>
    <w:rsid w:val="00C67845"/>
    <w:rsid w:val="00C73F7F"/>
    <w:rsid w:val="00C85DD2"/>
    <w:rsid w:val="00CA4697"/>
    <w:rsid w:val="00CD0D07"/>
    <w:rsid w:val="00CE5E7A"/>
    <w:rsid w:val="00CF111B"/>
    <w:rsid w:val="00CF197F"/>
    <w:rsid w:val="00D0248E"/>
    <w:rsid w:val="00D02719"/>
    <w:rsid w:val="00D264B2"/>
    <w:rsid w:val="00D27FF2"/>
    <w:rsid w:val="00D42159"/>
    <w:rsid w:val="00D65CBC"/>
    <w:rsid w:val="00D968AD"/>
    <w:rsid w:val="00DB64E6"/>
    <w:rsid w:val="00DD3A66"/>
    <w:rsid w:val="00DD4E2B"/>
    <w:rsid w:val="00DE205C"/>
    <w:rsid w:val="00DF0034"/>
    <w:rsid w:val="00DF698B"/>
    <w:rsid w:val="00E00D9C"/>
    <w:rsid w:val="00E02E92"/>
    <w:rsid w:val="00E030D6"/>
    <w:rsid w:val="00E25DAA"/>
    <w:rsid w:val="00E336BC"/>
    <w:rsid w:val="00E40F14"/>
    <w:rsid w:val="00E570A4"/>
    <w:rsid w:val="00E82BE9"/>
    <w:rsid w:val="00E9288C"/>
    <w:rsid w:val="00EA0A70"/>
    <w:rsid w:val="00EC41C6"/>
    <w:rsid w:val="00ED012B"/>
    <w:rsid w:val="00ED416D"/>
    <w:rsid w:val="00F25AC7"/>
    <w:rsid w:val="00F456B9"/>
    <w:rsid w:val="00F511A3"/>
    <w:rsid w:val="00F848DC"/>
    <w:rsid w:val="00F85302"/>
    <w:rsid w:val="00F93404"/>
    <w:rsid w:val="00F951D6"/>
    <w:rsid w:val="00FC28D3"/>
    <w:rsid w:val="00FC3376"/>
    <w:rsid w:val="00FD3E19"/>
    <w:rsid w:val="00FE0508"/>
    <w:rsid w:val="00FE5EFE"/>
    <w:rsid w:val="00FF2F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FEF235D"/>
  <w15:docId w15:val="{66058BDB-7A6C-48F6-B2CA-92B1B45118A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77B64"/>
  </w:style>
  <w:style w:type="paragraph" w:styleId="1">
    <w:name w:val="heading 1"/>
    <w:basedOn w:val="a"/>
    <w:next w:val="a"/>
    <w:link w:val="10"/>
    <w:uiPriority w:val="9"/>
    <w:qFormat/>
    <w:rsid w:val="008A0061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rsid w:val="0035428C"/>
    <w:pPr>
      <w:suppressAutoHyphens/>
      <w:spacing w:after="140" w:line="276" w:lineRule="auto"/>
    </w:pPr>
    <w:rPr>
      <w:rFonts w:ascii="Liberation Serif" w:eastAsia="NSimSun" w:hAnsi="Liberation Serif" w:cs="Mangal"/>
      <w:kern w:val="2"/>
      <w:sz w:val="24"/>
      <w:szCs w:val="24"/>
      <w:lang w:eastAsia="zh-CN" w:bidi="hi-IN"/>
    </w:rPr>
  </w:style>
  <w:style w:type="character" w:customStyle="1" w:styleId="a4">
    <w:name w:val="Основной текст Знак"/>
    <w:basedOn w:val="a0"/>
    <w:link w:val="a3"/>
    <w:uiPriority w:val="99"/>
    <w:rsid w:val="0035428C"/>
    <w:rPr>
      <w:rFonts w:ascii="Liberation Serif" w:eastAsia="NSimSun" w:hAnsi="Liberation Serif" w:cs="Mangal"/>
      <w:kern w:val="2"/>
      <w:sz w:val="24"/>
      <w:szCs w:val="24"/>
      <w:lang w:eastAsia="zh-CN" w:bidi="hi-IN"/>
    </w:rPr>
  </w:style>
  <w:style w:type="paragraph" w:customStyle="1" w:styleId="ConsNonformat">
    <w:name w:val="ConsNonformat"/>
    <w:link w:val="ConsNonformat0"/>
    <w:rsid w:val="00891D7F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Courier New" w:eastAsia="Times New Roman" w:hAnsi="Courier New" w:cs="Times New Roman"/>
      <w:sz w:val="20"/>
      <w:szCs w:val="20"/>
      <w:lang w:eastAsia="ru-RU"/>
    </w:rPr>
  </w:style>
  <w:style w:type="character" w:customStyle="1" w:styleId="ConsNonformat0">
    <w:name w:val="ConsNonformat Знак"/>
    <w:link w:val="ConsNonformat"/>
    <w:locked/>
    <w:rsid w:val="00891D7F"/>
    <w:rPr>
      <w:rFonts w:ascii="Courier New" w:eastAsia="Times New Roman" w:hAnsi="Courier New" w:cs="Times New Roman"/>
      <w:sz w:val="20"/>
      <w:szCs w:val="20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8A0061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a5">
    <w:name w:val="Balloon Text"/>
    <w:basedOn w:val="a"/>
    <w:link w:val="a6"/>
    <w:uiPriority w:val="99"/>
    <w:semiHidden/>
    <w:unhideWhenUsed/>
    <w:rsid w:val="00F951D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F951D6"/>
    <w:rPr>
      <w:rFonts w:ascii="Segoe UI" w:hAnsi="Segoe UI" w:cs="Segoe UI"/>
      <w:sz w:val="18"/>
      <w:szCs w:val="18"/>
    </w:rPr>
  </w:style>
  <w:style w:type="character" w:customStyle="1" w:styleId="Bodytext">
    <w:name w:val="Body text_"/>
    <w:link w:val="11"/>
    <w:uiPriority w:val="99"/>
    <w:locked/>
    <w:rsid w:val="004E137B"/>
    <w:rPr>
      <w:sz w:val="30"/>
      <w:szCs w:val="30"/>
      <w:shd w:val="clear" w:color="auto" w:fill="FFFFFF"/>
    </w:rPr>
  </w:style>
  <w:style w:type="paragraph" w:customStyle="1" w:styleId="11">
    <w:name w:val="Основной текст1"/>
    <w:basedOn w:val="a"/>
    <w:link w:val="Bodytext"/>
    <w:uiPriority w:val="99"/>
    <w:rsid w:val="004E137B"/>
    <w:pPr>
      <w:widowControl w:val="0"/>
      <w:shd w:val="clear" w:color="auto" w:fill="FFFFFF"/>
      <w:spacing w:after="0" w:line="240" w:lineRule="atLeast"/>
      <w:ind w:hanging="340"/>
      <w:jc w:val="both"/>
    </w:pPr>
    <w:rPr>
      <w:sz w:val="30"/>
      <w:szCs w:val="30"/>
    </w:rPr>
  </w:style>
  <w:style w:type="character" w:styleId="a7">
    <w:name w:val="Hyperlink"/>
    <w:uiPriority w:val="99"/>
    <w:unhideWhenUsed/>
    <w:rsid w:val="00426845"/>
    <w:rPr>
      <w:rFonts w:ascii="Times New Roman" w:hAnsi="Times New Roman" w:cs="Times New Roman" w:hint="default"/>
      <w:color w:val="0000FF"/>
      <w:u w:val="single"/>
    </w:rPr>
  </w:style>
  <w:style w:type="character" w:customStyle="1" w:styleId="a8">
    <w:name w:val="Без интервала Знак"/>
    <w:link w:val="a9"/>
    <w:locked/>
    <w:rsid w:val="0049657D"/>
    <w:rPr>
      <w:rFonts w:ascii="Franklin Gothic Book" w:eastAsia="Franklin Gothic Book" w:hAnsi="Franklin Gothic Book"/>
      <w:lang w:val="en-US" w:bidi="en-US"/>
    </w:rPr>
  </w:style>
  <w:style w:type="paragraph" w:styleId="a9">
    <w:name w:val="No Spacing"/>
    <w:basedOn w:val="a"/>
    <w:link w:val="a8"/>
    <w:uiPriority w:val="1"/>
    <w:qFormat/>
    <w:rsid w:val="0049657D"/>
    <w:pPr>
      <w:spacing w:after="0" w:line="240" w:lineRule="auto"/>
      <w:jc w:val="both"/>
    </w:pPr>
    <w:rPr>
      <w:rFonts w:ascii="Franklin Gothic Book" w:eastAsia="Franklin Gothic Book" w:hAnsi="Franklin Gothic Book"/>
      <w:lang w:val="en-US" w:bidi="en-US"/>
    </w:rPr>
  </w:style>
  <w:style w:type="character" w:customStyle="1" w:styleId="aa">
    <w:name w:val="Обычный (веб) Знак"/>
    <w:link w:val="ab"/>
    <w:uiPriority w:val="99"/>
    <w:semiHidden/>
    <w:locked/>
    <w:rsid w:val="004807BB"/>
    <w:rPr>
      <w:rFonts w:ascii="Times New Roman" w:eastAsia="Times New Roman" w:hAnsi="Times New Roman" w:cs="Times New Roman"/>
      <w:sz w:val="24"/>
      <w:szCs w:val="24"/>
    </w:rPr>
  </w:style>
  <w:style w:type="paragraph" w:styleId="ab">
    <w:name w:val="Normal (Web)"/>
    <w:basedOn w:val="a"/>
    <w:link w:val="aa"/>
    <w:unhideWhenUsed/>
    <w:rsid w:val="004807BB"/>
    <w:pPr>
      <w:spacing w:before="100" w:beforeAutospacing="1" w:after="270" w:line="240" w:lineRule="auto"/>
      <w:jc w:val="both"/>
    </w:pPr>
    <w:rPr>
      <w:rFonts w:ascii="Times New Roman" w:eastAsia="Times New Roman" w:hAnsi="Times New Roman" w:cs="Times New Roman"/>
      <w:sz w:val="24"/>
      <w:szCs w:val="24"/>
    </w:rPr>
  </w:style>
  <w:style w:type="paragraph" w:styleId="ac">
    <w:name w:val="Plain Text"/>
    <w:basedOn w:val="a"/>
    <w:link w:val="ad"/>
    <w:uiPriority w:val="99"/>
    <w:semiHidden/>
    <w:unhideWhenUsed/>
    <w:rsid w:val="004807BB"/>
    <w:pPr>
      <w:spacing w:after="0" w:line="240" w:lineRule="auto"/>
    </w:pPr>
    <w:rPr>
      <w:rFonts w:ascii="Courier New" w:eastAsia="Times New Roman" w:hAnsi="Courier New" w:cs="Times New Roman"/>
      <w:sz w:val="20"/>
      <w:szCs w:val="20"/>
    </w:rPr>
  </w:style>
  <w:style w:type="character" w:customStyle="1" w:styleId="ad">
    <w:name w:val="Текст Знак"/>
    <w:basedOn w:val="a0"/>
    <w:link w:val="ac"/>
    <w:uiPriority w:val="99"/>
    <w:semiHidden/>
    <w:rsid w:val="004807BB"/>
    <w:rPr>
      <w:rFonts w:ascii="Courier New" w:eastAsia="Times New Roman" w:hAnsi="Courier New" w:cs="Times New Roman"/>
      <w:sz w:val="20"/>
      <w:szCs w:val="20"/>
    </w:rPr>
  </w:style>
  <w:style w:type="character" w:customStyle="1" w:styleId="FontStyle11">
    <w:name w:val="Font Style11"/>
    <w:rsid w:val="00506A5E"/>
    <w:rPr>
      <w:rFonts w:ascii="Times New Roman" w:hAnsi="Times New Roman" w:cs="Times New Roman" w:hint="default"/>
      <w:sz w:val="24"/>
      <w:szCs w:val="24"/>
    </w:rPr>
  </w:style>
  <w:style w:type="paragraph" w:customStyle="1" w:styleId="ae">
    <w:name w:val="Знак Знак Знак Знак"/>
    <w:basedOn w:val="a"/>
    <w:rsid w:val="00C671BF"/>
    <w:pPr>
      <w:autoSpaceDE w:val="0"/>
      <w:autoSpaceDN w:val="0"/>
      <w:spacing w:line="240" w:lineRule="exact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s1">
    <w:name w:val="s_1"/>
    <w:basedOn w:val="a"/>
    <w:rsid w:val="0070096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nsPlusNormal">
    <w:name w:val="ConsPlusNormal"/>
    <w:rsid w:val="00A85CAD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sz w:val="28"/>
      <w:szCs w:val="28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106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32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93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95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19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30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72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01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508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67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41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04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25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94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70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213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19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18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59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67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47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35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468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766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269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003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526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266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500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895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203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2123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768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988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428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202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688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897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030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864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271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076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036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692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713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499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544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584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724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347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739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095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497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568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860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617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391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409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483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543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4731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1938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1497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386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7802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257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952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807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8581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992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993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705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905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801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355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367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911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168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083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897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105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7616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4702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750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84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2077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328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791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885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701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2509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053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410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4090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373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554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129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441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676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331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936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987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622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737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908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074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095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36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669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140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739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656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851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149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203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143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8138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8550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3629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267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346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218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634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670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800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034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788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407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935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127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338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002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325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764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011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161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943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710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565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270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458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598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896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337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883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580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654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2821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995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642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159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434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666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727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300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839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702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55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644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669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276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365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159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511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870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803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673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859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140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5902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128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0FF02BF-7AD8-423F-B91D-FD8327266E9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3</Pages>
  <Words>227</Words>
  <Characters>1299</Characters>
  <Application>Microsoft Office Word</Application>
  <DocSecurity>0</DocSecurity>
  <Lines>10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Бубновская Юлия Владимировна</dc:creator>
  <cp:keywords/>
  <dc:description/>
  <cp:lastModifiedBy>Киреев Евгений Дмитриевич</cp:lastModifiedBy>
  <cp:revision>4</cp:revision>
  <cp:lastPrinted>2023-10-18T14:38:00Z</cp:lastPrinted>
  <dcterms:created xsi:type="dcterms:W3CDTF">2024-10-15T07:39:00Z</dcterms:created>
  <dcterms:modified xsi:type="dcterms:W3CDTF">2024-11-28T12:59:00Z</dcterms:modified>
</cp:coreProperties>
</file>