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Pr="00A13FC3" w:rsidRDefault="00321710" w:rsidP="00A13F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У</w:t>
      </w:r>
      <w:r w:rsidR="00A13FC3" w:rsidRPr="00A13FC3">
        <w:rPr>
          <w:rFonts w:ascii="Times New Roman" w:hAnsi="Times New Roman" w:cs="Times New Roman"/>
          <w:b/>
          <w:sz w:val="28"/>
          <w:szCs w:val="28"/>
        </w:rPr>
        <w:t>части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13FC3" w:rsidRPr="00A13FC3">
        <w:rPr>
          <w:rFonts w:ascii="Times New Roman" w:hAnsi="Times New Roman" w:cs="Times New Roman"/>
          <w:b/>
          <w:sz w:val="28"/>
          <w:szCs w:val="28"/>
        </w:rPr>
        <w:t xml:space="preserve"> прокуратуры округа в гражданском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арбитражном</w:t>
      </w:r>
      <w:r w:rsidR="00A13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FC3" w:rsidRPr="00A13FC3">
        <w:rPr>
          <w:rFonts w:ascii="Times New Roman" w:hAnsi="Times New Roman" w:cs="Times New Roman"/>
          <w:b/>
          <w:sz w:val="28"/>
          <w:szCs w:val="28"/>
        </w:rPr>
        <w:t>судопроизводстве в 2023 году</w:t>
      </w:r>
    </w:p>
    <w:bookmarkEnd w:id="0"/>
    <w:p w:rsidR="00A13FC3" w:rsidRPr="00A13FC3" w:rsidRDefault="00A13FC3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6ECC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защиты прав и свобод человека и гражданина, возмещения ущерба, причиненного обществу и государству, прокуратурой округа в 2023 году в суды Ненецкого автономного округа направлено 302 исковых заявления (административных исков) на сумму более 6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13FC3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ECC">
        <w:rPr>
          <w:rFonts w:ascii="Times New Roman" w:hAnsi="Times New Roman" w:cs="Times New Roman"/>
          <w:sz w:val="28"/>
          <w:szCs w:val="28"/>
        </w:rPr>
        <w:t xml:space="preserve">Гражданско-правовыми мерами прокуратура округа отстаивала трудовые, жилищные, пенсионные и иные социальные права граждан, особенно социально </w:t>
      </w:r>
      <w:r>
        <w:rPr>
          <w:rFonts w:ascii="Times New Roman" w:hAnsi="Times New Roman" w:cs="Times New Roman"/>
          <w:sz w:val="28"/>
          <w:szCs w:val="28"/>
        </w:rPr>
        <w:t>уязвимых слоев населения</w:t>
      </w:r>
      <w:r w:rsidRPr="00466E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6ECC" w:rsidRDefault="00A13FC3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466ECC" w:rsidRPr="00466ECC">
        <w:rPr>
          <w:rFonts w:ascii="Times New Roman" w:hAnsi="Times New Roman" w:cs="Times New Roman"/>
          <w:sz w:val="28"/>
          <w:szCs w:val="28"/>
        </w:rPr>
        <w:t xml:space="preserve">, основанием для обращения в суд послужили факты невыплаты заработной платы работникам </w:t>
      </w:r>
      <w:proofErr w:type="spellStart"/>
      <w:r w:rsidR="00466ECC" w:rsidRPr="00466ECC">
        <w:rPr>
          <w:rFonts w:ascii="Times New Roman" w:hAnsi="Times New Roman" w:cs="Times New Roman"/>
          <w:sz w:val="28"/>
          <w:szCs w:val="28"/>
        </w:rPr>
        <w:t>Нарьян-Марского</w:t>
      </w:r>
      <w:proofErr w:type="spellEnd"/>
      <w:r w:rsidR="00466ECC" w:rsidRPr="00466ECC">
        <w:rPr>
          <w:rFonts w:ascii="Times New Roman" w:hAnsi="Times New Roman" w:cs="Times New Roman"/>
          <w:sz w:val="28"/>
          <w:szCs w:val="28"/>
        </w:rPr>
        <w:t xml:space="preserve"> городского потребительского общества.</w:t>
      </w:r>
    </w:p>
    <w:p w:rsidR="00466ECC" w:rsidRDefault="00A13FC3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6ECC" w:rsidRPr="00466ECC">
        <w:rPr>
          <w:rFonts w:ascii="Times New Roman" w:hAnsi="Times New Roman" w:cs="Times New Roman"/>
          <w:sz w:val="28"/>
          <w:szCs w:val="28"/>
        </w:rPr>
        <w:t>о инициативе прокуратуры округа в судебном порядке восстановлены права работника ГБУЗ НАО «Ненецкая</w:t>
      </w:r>
      <w:r w:rsidR="00466ECC">
        <w:rPr>
          <w:rFonts w:ascii="Times New Roman" w:hAnsi="Times New Roman" w:cs="Times New Roman"/>
          <w:color w:val="000000"/>
          <w:sz w:val="28"/>
          <w:szCs w:val="28"/>
        </w:rPr>
        <w:t xml:space="preserve"> окружная больница» на получение стимулирующей надбавки как молодому специалисту, а также права работников указанного учреждения здравоохранения на получение региональных доплат к пособию по временной нетрудоспособности, по беременности и родам.</w:t>
      </w:r>
    </w:p>
    <w:p w:rsidR="00466ECC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Предъявление исков потребовалось в связи с выявленными нарушениями закона в сфере реализации национальных проектов «Жилье и городская среда», «Здравоохранение» и «Образование».</w:t>
      </w:r>
    </w:p>
    <w:p w:rsidR="00466ECC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судебном порядке по искам прокуратуры округа заблокирован ряд Интернет-ресурсов, на которых размещалась запрещенная информация.</w:t>
      </w:r>
    </w:p>
    <w:p w:rsidR="00466ECC" w:rsidRDefault="00D9563B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фактам причинения вреда здоровью несовершеннолетним в связи с нападением домашних животных по инициативе прокуратуры округа в судебном порядке взыскана компенсация морального вреда в пользу пострадавших с владельцев животных</w:t>
      </w:r>
      <w:r w:rsidR="00466E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3FC3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участием прокурора рассмотрено 146 гражданских и административных дел обязательной категории</w:t>
      </w:r>
      <w:r w:rsidR="00E9733F">
        <w:rPr>
          <w:rFonts w:ascii="Times New Roman" w:hAnsi="Times New Roman" w:cs="Times New Roman"/>
          <w:sz w:val="28"/>
          <w:szCs w:val="28"/>
        </w:rPr>
        <w:t>, по результатам рассмотрения которых</w:t>
      </w:r>
      <w:r w:rsidR="00A13FC3">
        <w:rPr>
          <w:rFonts w:ascii="Times New Roman" w:hAnsi="Times New Roman" w:cs="Times New Roman"/>
          <w:sz w:val="28"/>
          <w:szCs w:val="28"/>
        </w:rPr>
        <w:t>,</w:t>
      </w:r>
      <w:r w:rsidR="00E9733F">
        <w:rPr>
          <w:rFonts w:ascii="Times New Roman" w:hAnsi="Times New Roman" w:cs="Times New Roman"/>
          <w:sz w:val="28"/>
          <w:szCs w:val="28"/>
        </w:rPr>
        <w:t xml:space="preserve"> </w:t>
      </w:r>
      <w:r w:rsidR="00D9563B">
        <w:rPr>
          <w:rFonts w:ascii="Times New Roman" w:hAnsi="Times New Roman" w:cs="Times New Roman"/>
          <w:sz w:val="28"/>
          <w:szCs w:val="28"/>
        </w:rPr>
        <w:t>в соответствии с заключением прокурора</w:t>
      </w:r>
      <w:r w:rsidR="00A13FC3">
        <w:rPr>
          <w:rFonts w:ascii="Times New Roman" w:hAnsi="Times New Roman" w:cs="Times New Roman"/>
          <w:sz w:val="28"/>
          <w:szCs w:val="28"/>
        </w:rPr>
        <w:t>,</w:t>
      </w:r>
      <w:r w:rsidR="00D9563B">
        <w:rPr>
          <w:rFonts w:ascii="Times New Roman" w:hAnsi="Times New Roman" w:cs="Times New Roman"/>
          <w:sz w:val="28"/>
          <w:szCs w:val="28"/>
        </w:rPr>
        <w:t xml:space="preserve"> на работе восстановлено 3 лица, пресечено 4 факта необоснованного выселения лиц из жилых помещений</w:t>
      </w:r>
      <w:proofErr w:type="gramStart"/>
      <w:r w:rsidR="00A13F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9563B">
        <w:rPr>
          <w:rFonts w:ascii="Times New Roman" w:hAnsi="Times New Roman" w:cs="Times New Roman"/>
          <w:sz w:val="28"/>
          <w:szCs w:val="28"/>
        </w:rPr>
        <w:t xml:space="preserve"> </w:t>
      </w:r>
      <w:r w:rsidR="00A13FC3">
        <w:rPr>
          <w:rFonts w:ascii="Times New Roman" w:hAnsi="Times New Roman" w:cs="Times New Roman"/>
          <w:sz w:val="28"/>
          <w:szCs w:val="28"/>
        </w:rPr>
        <w:t>В</w:t>
      </w:r>
      <w:r w:rsidR="00D9563B">
        <w:rPr>
          <w:rFonts w:ascii="Times New Roman" w:hAnsi="Times New Roman" w:cs="Times New Roman"/>
          <w:sz w:val="28"/>
          <w:szCs w:val="28"/>
        </w:rPr>
        <w:t xml:space="preserve"> пользу 6 лиц взыскана компенсация вреда, причиненного жизни и здоровью</w:t>
      </w:r>
      <w:r w:rsidR="00A13FC3">
        <w:rPr>
          <w:rFonts w:ascii="Times New Roman" w:hAnsi="Times New Roman" w:cs="Times New Roman"/>
          <w:sz w:val="28"/>
          <w:szCs w:val="28"/>
        </w:rPr>
        <w:t>.</w:t>
      </w:r>
    </w:p>
    <w:p w:rsidR="00A13FC3" w:rsidRDefault="00A13FC3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остались без внимания вопросы реализации прокурором новых полномочий по вступлению в дела.</w:t>
      </w:r>
    </w:p>
    <w:p w:rsidR="00D9563B" w:rsidRPr="00E9733F" w:rsidRDefault="00A13FC3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прокуратура округа вступила в ряд арбитражных дел, в которых усматривались признаки незаконн</w:t>
      </w:r>
      <w:r w:rsidR="00321710">
        <w:rPr>
          <w:rFonts w:ascii="Times New Roman" w:hAnsi="Times New Roman" w:cs="Times New Roman"/>
          <w:sz w:val="28"/>
          <w:szCs w:val="28"/>
        </w:rPr>
        <w:t>ых финансовых операций, которые впоследствии прекращены по инициативе истца.</w:t>
      </w:r>
      <w:r w:rsidR="00D9563B" w:rsidRPr="00E973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ECC" w:rsidRDefault="00466ECC" w:rsidP="00466E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33F">
        <w:rPr>
          <w:rFonts w:ascii="Times New Roman" w:hAnsi="Times New Roman" w:cs="Times New Roman"/>
          <w:sz w:val="28"/>
          <w:szCs w:val="28"/>
        </w:rPr>
        <w:t>Принципиальная и настойчивая позиция прокуратуры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по защите нарушенных прав граждан и государства оказывает положительное влияние на состояние законности</w:t>
      </w:r>
      <w:r w:rsidR="00321710">
        <w:rPr>
          <w:rFonts w:ascii="Times New Roman" w:hAnsi="Times New Roman" w:cs="Times New Roman"/>
          <w:color w:val="000000"/>
          <w:sz w:val="28"/>
          <w:szCs w:val="28"/>
        </w:rPr>
        <w:t xml:space="preserve"> в регионе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224E" w:rsidRDefault="006C224E" w:rsidP="006C2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24E" w:rsidRDefault="006C224E" w:rsidP="006C224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C2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34BBC"/>
    <w:rsid w:val="002C77DD"/>
    <w:rsid w:val="002D61B3"/>
    <w:rsid w:val="002E43DC"/>
    <w:rsid w:val="00321710"/>
    <w:rsid w:val="0034452F"/>
    <w:rsid w:val="0035789F"/>
    <w:rsid w:val="00363607"/>
    <w:rsid w:val="003F2C7A"/>
    <w:rsid w:val="004625FA"/>
    <w:rsid w:val="00466ECC"/>
    <w:rsid w:val="00502B7C"/>
    <w:rsid w:val="00512F37"/>
    <w:rsid w:val="0058348F"/>
    <w:rsid w:val="005A7F5A"/>
    <w:rsid w:val="005E70C8"/>
    <w:rsid w:val="006203D5"/>
    <w:rsid w:val="006317F8"/>
    <w:rsid w:val="0069544C"/>
    <w:rsid w:val="006C224E"/>
    <w:rsid w:val="007B51F3"/>
    <w:rsid w:val="0081002E"/>
    <w:rsid w:val="008148FB"/>
    <w:rsid w:val="00820F4F"/>
    <w:rsid w:val="00872A57"/>
    <w:rsid w:val="0087539F"/>
    <w:rsid w:val="00935B34"/>
    <w:rsid w:val="009B2F77"/>
    <w:rsid w:val="009E3AF2"/>
    <w:rsid w:val="00A060EA"/>
    <w:rsid w:val="00A13C70"/>
    <w:rsid w:val="00A13FC3"/>
    <w:rsid w:val="00A30BB6"/>
    <w:rsid w:val="00A357DE"/>
    <w:rsid w:val="00AB5643"/>
    <w:rsid w:val="00B503AE"/>
    <w:rsid w:val="00BC156E"/>
    <w:rsid w:val="00BC22D9"/>
    <w:rsid w:val="00BE08BB"/>
    <w:rsid w:val="00C4793D"/>
    <w:rsid w:val="00C56D6C"/>
    <w:rsid w:val="00C62D39"/>
    <w:rsid w:val="00CA149E"/>
    <w:rsid w:val="00CA5410"/>
    <w:rsid w:val="00CD78B9"/>
    <w:rsid w:val="00D264B6"/>
    <w:rsid w:val="00D44209"/>
    <w:rsid w:val="00D9563B"/>
    <w:rsid w:val="00E237FC"/>
    <w:rsid w:val="00E62216"/>
    <w:rsid w:val="00E75CDA"/>
    <w:rsid w:val="00E9733F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2024-02-02T13:13:00Z</cp:lastPrinted>
  <dcterms:created xsi:type="dcterms:W3CDTF">2024-02-12T11:12:00Z</dcterms:created>
  <dcterms:modified xsi:type="dcterms:W3CDTF">2024-02-12T11:12:00Z</dcterms:modified>
</cp:coreProperties>
</file>