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9CD" w:rsidRDefault="008773D2" w:rsidP="00B049C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3D2">
        <w:rPr>
          <w:rFonts w:ascii="Times New Roman" w:hAnsi="Times New Roman" w:cs="Times New Roman"/>
          <w:b/>
          <w:sz w:val="28"/>
          <w:szCs w:val="28"/>
        </w:rPr>
        <w:t>При переходе на работу к новому работодателю женщина, имеющая ребенка в возрасте до трех лет, вправе уйти в отпуск по уходу за ребенком по заявлению, поданному новому работодателю</w:t>
      </w:r>
    </w:p>
    <w:p w:rsidR="008773D2" w:rsidRDefault="008773D2" w:rsidP="00B049C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049CD" w:rsidRPr="00B049CD" w:rsidRDefault="00B049CD" w:rsidP="00B049C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CD">
        <w:rPr>
          <w:rFonts w:ascii="Times New Roman" w:hAnsi="Times New Roman" w:cs="Times New Roman"/>
          <w:sz w:val="28"/>
          <w:szCs w:val="28"/>
        </w:rPr>
        <w:t>В соответствии со статьей 256 Трудового кодекса Российской Федерации (далее - Кодекс) по заявлению женщины ей предоставляется отпуск по уходу за ребенком до достижения им возраста трех лет.</w:t>
      </w:r>
    </w:p>
    <w:p w:rsidR="00B049CD" w:rsidRDefault="00B049CD" w:rsidP="00B049C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CD">
        <w:rPr>
          <w:rFonts w:ascii="Times New Roman" w:hAnsi="Times New Roman" w:cs="Times New Roman"/>
          <w:sz w:val="28"/>
          <w:szCs w:val="28"/>
        </w:rPr>
        <w:t>На период отпуска по уходу за ребенком за работником сохраняется место работы (должность) (часть 4 статьи 256 Кодекса).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9CD">
        <w:rPr>
          <w:rFonts w:ascii="Times New Roman" w:hAnsi="Times New Roman" w:cs="Times New Roman"/>
          <w:sz w:val="28"/>
          <w:szCs w:val="28"/>
        </w:rPr>
        <w:t>Таким образом, действующим законодательством установлена гарантия для данной категории работников в части предоставления отпуска по уходу за ребенком до достижения им возраста трех лет.</w:t>
      </w:r>
    </w:p>
    <w:p w:rsidR="00B049CD" w:rsidRDefault="00B049CD" w:rsidP="00B049CD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49CD">
        <w:rPr>
          <w:rFonts w:ascii="Times New Roman" w:hAnsi="Times New Roman" w:cs="Times New Roman"/>
          <w:sz w:val="28"/>
          <w:szCs w:val="28"/>
        </w:rPr>
        <w:t>Отпуск по уходу за ребенком может быть использован полностью или по частям, т.е. женщина вправе прервать отпуск по уходу за ребенком и приступить к работе в любое время в течение трех лет.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49CD">
        <w:rPr>
          <w:rFonts w:ascii="Times New Roman" w:hAnsi="Times New Roman" w:cs="Times New Roman"/>
          <w:sz w:val="28"/>
          <w:szCs w:val="28"/>
        </w:rPr>
        <w:t>Кодексом не регламентирована ситуация, когда женщина, находящаяся в отпуске по уходу за ребенком, трудоустраивается на новое место работы.</w:t>
      </w:r>
      <w:r>
        <w:rPr>
          <w:rFonts w:ascii="Times New Roman" w:hAnsi="Times New Roman" w:cs="Times New Roman"/>
          <w:sz w:val="28"/>
          <w:szCs w:val="28"/>
        </w:rPr>
        <w:t xml:space="preserve"> Поскольку Кодекс </w:t>
      </w:r>
      <w:r w:rsidRPr="00B049CD">
        <w:rPr>
          <w:rFonts w:ascii="Times New Roman" w:hAnsi="Times New Roman" w:cs="Times New Roman"/>
          <w:sz w:val="28"/>
          <w:szCs w:val="28"/>
        </w:rPr>
        <w:t>не регулирует ситуацию, когда мать ребенка до 3 лет устраивается на новую работу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49CD">
        <w:rPr>
          <w:rFonts w:ascii="Times New Roman" w:hAnsi="Times New Roman" w:cs="Times New Roman"/>
          <w:sz w:val="28"/>
          <w:szCs w:val="28"/>
        </w:rPr>
        <w:t xml:space="preserve">Минтруд </w:t>
      </w:r>
      <w:r>
        <w:rPr>
          <w:rFonts w:ascii="Times New Roman" w:hAnsi="Times New Roman" w:cs="Times New Roman"/>
          <w:sz w:val="28"/>
          <w:szCs w:val="28"/>
        </w:rPr>
        <w:t xml:space="preserve">России 30.11.2023 разъяснил, что </w:t>
      </w:r>
      <w:r w:rsidRPr="00B049CD">
        <w:rPr>
          <w:rFonts w:ascii="Times New Roman" w:hAnsi="Times New Roman" w:cs="Times New Roman"/>
          <w:sz w:val="28"/>
          <w:szCs w:val="28"/>
        </w:rPr>
        <w:t>после заключения трудового договора и оформления приема на работу к новому работодателю женщина, имеющая ребенка в возрасте до трех лет, вправе уйти в отпуск по уходу за ребенком по заявлению, поданному новому работодателю.</w:t>
      </w:r>
    </w:p>
    <w:p w:rsidR="00B049CD" w:rsidRDefault="00B049CD" w:rsidP="00B049CD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B049CD" w:rsidRDefault="00B049CD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11210" w:rsidRPr="00B049CD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11210" w:rsidRPr="00B04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211210"/>
    <w:rsid w:val="00233DC8"/>
    <w:rsid w:val="002F527C"/>
    <w:rsid w:val="00737137"/>
    <w:rsid w:val="00761BD3"/>
    <w:rsid w:val="008773D2"/>
    <w:rsid w:val="008F68A4"/>
    <w:rsid w:val="00934F6F"/>
    <w:rsid w:val="009551A6"/>
    <w:rsid w:val="00974D81"/>
    <w:rsid w:val="009A05AC"/>
    <w:rsid w:val="009F3C90"/>
    <w:rsid w:val="00B049CD"/>
    <w:rsid w:val="00D178A7"/>
    <w:rsid w:val="00E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3</cp:revision>
  <dcterms:created xsi:type="dcterms:W3CDTF">2024-02-05T08:27:00Z</dcterms:created>
  <dcterms:modified xsi:type="dcterms:W3CDTF">2024-02-05T08:27:00Z</dcterms:modified>
</cp:coreProperties>
</file>