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2C9" w:rsidRPr="00F542C9" w:rsidRDefault="00F542C9" w:rsidP="00AB35B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542C9">
        <w:rPr>
          <w:rFonts w:ascii="Times New Roman" w:hAnsi="Times New Roman" w:cs="Times New Roman"/>
          <w:b/>
          <w:sz w:val="28"/>
          <w:szCs w:val="28"/>
        </w:rPr>
        <w:t>Внесены и</w:t>
      </w:r>
      <w:r w:rsidR="00AB35B7" w:rsidRPr="00AB35B7">
        <w:rPr>
          <w:rFonts w:ascii="Times New Roman" w:hAnsi="Times New Roman" w:cs="Times New Roman"/>
          <w:b/>
          <w:sz w:val="28"/>
          <w:szCs w:val="28"/>
        </w:rPr>
        <w:t xml:space="preserve">зменения в </w:t>
      </w:r>
      <w:r w:rsidR="008B75F7" w:rsidRPr="008B75F7">
        <w:rPr>
          <w:rFonts w:ascii="Times New Roman" w:hAnsi="Times New Roman" w:cs="Times New Roman"/>
          <w:b/>
          <w:sz w:val="28"/>
          <w:szCs w:val="28"/>
        </w:rPr>
        <w:t>Федеральный закон «О контрактной системе в сфере закупок товаров, работ, услуг для обеспечения государственных и муниципальных нужд»</w:t>
      </w:r>
      <w:bookmarkEnd w:id="0"/>
      <w:r w:rsidR="008B75F7" w:rsidRPr="008B75F7">
        <w:rPr>
          <w:rFonts w:ascii="Times New Roman" w:hAnsi="Times New Roman" w:cs="Times New Roman"/>
          <w:b/>
          <w:sz w:val="28"/>
          <w:szCs w:val="28"/>
        </w:rPr>
        <w:t>, упрощающие процедуру осуществления заказчиками государственных закупок</w:t>
      </w:r>
    </w:p>
    <w:p w:rsidR="00F542C9" w:rsidRDefault="00F542C9" w:rsidP="00F3092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75F7" w:rsidRPr="008B75F7" w:rsidRDefault="008B75F7" w:rsidP="008B75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5F7">
        <w:rPr>
          <w:rFonts w:ascii="Times New Roman" w:hAnsi="Times New Roman" w:cs="Times New Roman"/>
          <w:sz w:val="28"/>
          <w:szCs w:val="28"/>
        </w:rPr>
        <w:t>28 апреля 2023 года Президент Российской Федерации подписал Федеральный закон «О внесении изменений в Федеральный закон «О контрактной системе в сфере закупок товаров, работ, услуг для обеспечения государственных и муниципальных нужд».</w:t>
      </w:r>
    </w:p>
    <w:p w:rsidR="008B75F7" w:rsidRPr="008B75F7" w:rsidRDefault="008B75F7" w:rsidP="008B75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5F7">
        <w:rPr>
          <w:rFonts w:ascii="Times New Roman" w:hAnsi="Times New Roman" w:cs="Times New Roman"/>
          <w:sz w:val="28"/>
          <w:szCs w:val="28"/>
        </w:rPr>
        <w:t>Внесенные изменения направлены на совершенствование и упрощение процедур проведения закупок.</w:t>
      </w:r>
    </w:p>
    <w:p w:rsidR="008B75F7" w:rsidRPr="008B75F7" w:rsidRDefault="008B75F7" w:rsidP="008B75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5F7">
        <w:rPr>
          <w:rFonts w:ascii="Times New Roman" w:hAnsi="Times New Roman" w:cs="Times New Roman"/>
          <w:sz w:val="28"/>
          <w:szCs w:val="28"/>
        </w:rPr>
        <w:t xml:space="preserve">Увеличивается до 10 миллионов рублей начальная (максимальная) цена контракта, в </w:t>
      </w:r>
      <w:proofErr w:type="gramStart"/>
      <w:r w:rsidRPr="008B75F7">
        <w:rPr>
          <w:rFonts w:ascii="Times New Roman" w:hAnsi="Times New Roman" w:cs="Times New Roman"/>
          <w:sz w:val="28"/>
          <w:szCs w:val="28"/>
        </w:rPr>
        <w:t>пределах</w:t>
      </w:r>
      <w:proofErr w:type="gramEnd"/>
      <w:r w:rsidRPr="008B75F7">
        <w:rPr>
          <w:rFonts w:ascii="Times New Roman" w:hAnsi="Times New Roman" w:cs="Times New Roman"/>
          <w:sz w:val="28"/>
          <w:szCs w:val="28"/>
        </w:rPr>
        <w:t xml:space="preserve"> которой допускается применение электронного запроса котировок. При этом устанавливается, что до 31 декабря 2026 года не применяется лимит годового объёма закупок, осуществляемых таким способом.</w:t>
      </w:r>
    </w:p>
    <w:p w:rsidR="008B75F7" w:rsidRPr="008B75F7" w:rsidRDefault="008B75F7" w:rsidP="008B75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5F7">
        <w:rPr>
          <w:rFonts w:ascii="Times New Roman" w:hAnsi="Times New Roman" w:cs="Times New Roman"/>
          <w:sz w:val="28"/>
          <w:szCs w:val="28"/>
        </w:rPr>
        <w:t xml:space="preserve">Повышается до 5 миллионов рублей цена контракта, в </w:t>
      </w:r>
      <w:proofErr w:type="gramStart"/>
      <w:r w:rsidRPr="008B75F7">
        <w:rPr>
          <w:rFonts w:ascii="Times New Roman" w:hAnsi="Times New Roman" w:cs="Times New Roman"/>
          <w:sz w:val="28"/>
          <w:szCs w:val="28"/>
        </w:rPr>
        <w:t>пределах</w:t>
      </w:r>
      <w:proofErr w:type="gramEnd"/>
      <w:r w:rsidRPr="008B75F7">
        <w:rPr>
          <w:rFonts w:ascii="Times New Roman" w:hAnsi="Times New Roman" w:cs="Times New Roman"/>
          <w:sz w:val="28"/>
          <w:szCs w:val="28"/>
        </w:rPr>
        <w:t xml:space="preserve"> которой допускается проведение малых закупок с использованием электронного магазина.</w:t>
      </w:r>
    </w:p>
    <w:p w:rsidR="008B75F7" w:rsidRPr="008B75F7" w:rsidRDefault="008B75F7" w:rsidP="008B75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5F7">
        <w:rPr>
          <w:rFonts w:ascii="Times New Roman" w:hAnsi="Times New Roman" w:cs="Times New Roman"/>
          <w:sz w:val="28"/>
          <w:szCs w:val="28"/>
        </w:rPr>
        <w:t>Уточняется, что при определении идентичности и однородности товаров (работ, услуг), сопоставимости коммерческих и (или) финансовых условий поставок товаров (выполнения работ, оказания услуг) заказчики вправе использовать методические рекомендации по применению методов определения начальной (максимальной) цены контракта.</w:t>
      </w:r>
    </w:p>
    <w:p w:rsidR="008B75F7" w:rsidRPr="008B75F7" w:rsidRDefault="008B75F7" w:rsidP="008B75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75F7">
        <w:rPr>
          <w:rFonts w:ascii="Times New Roman" w:hAnsi="Times New Roman" w:cs="Times New Roman"/>
          <w:sz w:val="28"/>
          <w:szCs w:val="28"/>
        </w:rPr>
        <w:t>В описании объекта закупки допускается использование указания на товарный знак в случае закупки медицинских изделий, специализированных продуктов лечебного питания, необходимых для назначения пациенту при наличии медицинских показаний по решению врачебной комиссии, которое отражается в медицинских документах пациента и журнале врачебной комиссии.</w:t>
      </w:r>
      <w:proofErr w:type="gramEnd"/>
    </w:p>
    <w:p w:rsidR="008B75F7" w:rsidRPr="008B75F7" w:rsidRDefault="008B75F7" w:rsidP="008B75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5F7">
        <w:rPr>
          <w:rFonts w:ascii="Times New Roman" w:hAnsi="Times New Roman" w:cs="Times New Roman"/>
          <w:sz w:val="28"/>
          <w:szCs w:val="28"/>
        </w:rPr>
        <w:t xml:space="preserve">Расширяется возможность заключения контракта (при расторжении заказчиком ранее заключённого контракта) без повторного определения поставщика (подрядчика, исполнителя). Так, право заключения контракта в упрощённом </w:t>
      </w:r>
      <w:proofErr w:type="gramStart"/>
      <w:r w:rsidRPr="008B75F7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8B75F7">
        <w:rPr>
          <w:rFonts w:ascii="Times New Roman" w:hAnsi="Times New Roman" w:cs="Times New Roman"/>
          <w:sz w:val="28"/>
          <w:szCs w:val="28"/>
        </w:rPr>
        <w:t xml:space="preserve"> предоставляется заказчику в случае </w:t>
      </w:r>
      <w:proofErr w:type="spellStart"/>
      <w:r w:rsidRPr="008B75F7">
        <w:rPr>
          <w:rFonts w:ascii="Times New Roman" w:hAnsi="Times New Roman" w:cs="Times New Roman"/>
          <w:sz w:val="28"/>
          <w:szCs w:val="28"/>
        </w:rPr>
        <w:t>невключения</w:t>
      </w:r>
      <w:proofErr w:type="spellEnd"/>
      <w:r w:rsidRPr="008B75F7">
        <w:rPr>
          <w:rFonts w:ascii="Times New Roman" w:hAnsi="Times New Roman" w:cs="Times New Roman"/>
          <w:sz w:val="28"/>
          <w:szCs w:val="28"/>
        </w:rPr>
        <w:t xml:space="preserve"> информации о поставщике (подрядчике, исполнителе) в реестр недобросовестных поставщиков, если установлено, что надлежащее исполнение им условий контракта оказалось невозможным вследствие обстоятельств непреодолимой силы.</w:t>
      </w:r>
    </w:p>
    <w:p w:rsidR="008B75F7" w:rsidRPr="008B75F7" w:rsidRDefault="008B75F7" w:rsidP="008B75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5F7">
        <w:rPr>
          <w:rFonts w:ascii="Times New Roman" w:hAnsi="Times New Roman" w:cs="Times New Roman"/>
          <w:sz w:val="28"/>
          <w:szCs w:val="28"/>
        </w:rPr>
        <w:t>До 1 января 2025 года продлевается возможность заключения контрактов под ключ, предметом которых могут одновременно выступать подготовка проектной документации и (или) выполнение инженерных изысканий, выполнение работ по строительству, реконструкции и (или) капитальному ремонту объекта капитального строительства. Кроме того, определяются особенности выплаты аванса по таким контрактам.</w:t>
      </w:r>
    </w:p>
    <w:p w:rsidR="00211210" w:rsidRPr="00211210" w:rsidRDefault="008B75F7" w:rsidP="008B75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5F7">
        <w:rPr>
          <w:rFonts w:ascii="Times New Roman" w:hAnsi="Times New Roman" w:cs="Times New Roman"/>
          <w:sz w:val="28"/>
          <w:szCs w:val="28"/>
        </w:rPr>
        <w:t>Изменения вступают в силу с 9 мая 2023 года.</w:t>
      </w: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007614"/>
    <w:multiLevelType w:val="multilevel"/>
    <w:tmpl w:val="7648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1E285D"/>
    <w:rsid w:val="00211210"/>
    <w:rsid w:val="00233DC8"/>
    <w:rsid w:val="00263564"/>
    <w:rsid w:val="002E13A8"/>
    <w:rsid w:val="002F527C"/>
    <w:rsid w:val="00400DFE"/>
    <w:rsid w:val="0046127D"/>
    <w:rsid w:val="004C329D"/>
    <w:rsid w:val="00547959"/>
    <w:rsid w:val="005A7120"/>
    <w:rsid w:val="006704DA"/>
    <w:rsid w:val="00737137"/>
    <w:rsid w:val="00761BD3"/>
    <w:rsid w:val="007B0F1D"/>
    <w:rsid w:val="00814A83"/>
    <w:rsid w:val="008B75F7"/>
    <w:rsid w:val="008F68A4"/>
    <w:rsid w:val="009551A6"/>
    <w:rsid w:val="00955D70"/>
    <w:rsid w:val="00957A28"/>
    <w:rsid w:val="00974D81"/>
    <w:rsid w:val="009A05AC"/>
    <w:rsid w:val="009F3C90"/>
    <w:rsid w:val="00A5251C"/>
    <w:rsid w:val="00A639FF"/>
    <w:rsid w:val="00A76F1F"/>
    <w:rsid w:val="00AB35B7"/>
    <w:rsid w:val="00BA51C3"/>
    <w:rsid w:val="00BB1A70"/>
    <w:rsid w:val="00C70CF9"/>
    <w:rsid w:val="00CB6365"/>
    <w:rsid w:val="00D178A7"/>
    <w:rsid w:val="00E5701E"/>
    <w:rsid w:val="00E70B84"/>
    <w:rsid w:val="00E93DA6"/>
    <w:rsid w:val="00EC2ADC"/>
    <w:rsid w:val="00EE0367"/>
    <w:rsid w:val="00F30926"/>
    <w:rsid w:val="00F542C9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19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42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45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81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24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4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83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55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2023-05-15T11:39:00Z</dcterms:created>
  <dcterms:modified xsi:type="dcterms:W3CDTF">2023-05-15T11:39:00Z</dcterms:modified>
</cp:coreProperties>
</file>