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19F7" w:rsidRDefault="00A219F7" w:rsidP="00A219F7">
      <w:pPr>
        <w:spacing w:after="0" w:line="240" w:lineRule="auto"/>
        <w:jc w:val="center"/>
        <w:rPr>
          <w:rFonts w:ascii="Times New Roman" w:hAnsi="Times New Roman"/>
          <w:b/>
          <w:sz w:val="28"/>
          <w:szCs w:val="28"/>
        </w:rPr>
      </w:pPr>
      <w:bookmarkStart w:id="0" w:name="_GoBack"/>
      <w:r w:rsidRPr="00A219F7">
        <w:rPr>
          <w:rFonts w:ascii="Times New Roman" w:hAnsi="Times New Roman"/>
          <w:b/>
          <w:sz w:val="28"/>
          <w:szCs w:val="28"/>
        </w:rPr>
        <w:t>Общие условия возложения обязанности по компенсации морального вреда</w:t>
      </w:r>
    </w:p>
    <w:bookmarkEnd w:id="0"/>
    <w:p w:rsidR="00A219F7" w:rsidRPr="00A219F7" w:rsidRDefault="00A219F7" w:rsidP="00A219F7">
      <w:pPr>
        <w:spacing w:after="0" w:line="240" w:lineRule="auto"/>
        <w:jc w:val="center"/>
        <w:rPr>
          <w:rFonts w:ascii="Times New Roman" w:hAnsi="Times New Roman"/>
          <w:b/>
          <w:sz w:val="28"/>
          <w:szCs w:val="28"/>
        </w:rPr>
      </w:pPr>
    </w:p>
    <w:p w:rsidR="00A219F7" w:rsidRPr="00A219F7" w:rsidRDefault="00A219F7" w:rsidP="00A219F7">
      <w:pPr>
        <w:spacing w:after="0" w:line="240" w:lineRule="auto"/>
        <w:ind w:firstLine="708"/>
        <w:jc w:val="both"/>
        <w:rPr>
          <w:rFonts w:ascii="Times New Roman" w:hAnsi="Times New Roman" w:cs="Times New Roman"/>
          <w:sz w:val="28"/>
          <w:szCs w:val="28"/>
        </w:rPr>
      </w:pPr>
      <w:r w:rsidRPr="00A219F7">
        <w:rPr>
          <w:rFonts w:ascii="Times New Roman" w:hAnsi="Times New Roman" w:cs="Times New Roman"/>
          <w:sz w:val="28"/>
          <w:szCs w:val="28"/>
        </w:rPr>
        <w:t>Пленумом Верховного Суда РФ от 15.11.2022 № 33 принято постановление «О практике применения судами норм о компенсации морального вреда», в котором рассмотрены отдельные случаи компенсации морального вреда, способы и размер такой компенсации, а также общие условия возложения обязанности по компенсации морального вреда.</w:t>
      </w:r>
    </w:p>
    <w:p w:rsidR="00A219F7" w:rsidRPr="00A219F7" w:rsidRDefault="00A219F7" w:rsidP="00A219F7">
      <w:pPr>
        <w:spacing w:after="0" w:line="240" w:lineRule="auto"/>
        <w:ind w:firstLine="708"/>
        <w:jc w:val="both"/>
        <w:rPr>
          <w:rFonts w:ascii="Times New Roman" w:hAnsi="Times New Roman" w:cs="Times New Roman"/>
          <w:sz w:val="28"/>
          <w:szCs w:val="28"/>
        </w:rPr>
      </w:pPr>
      <w:proofErr w:type="gramStart"/>
      <w:r w:rsidRPr="00A219F7">
        <w:rPr>
          <w:rFonts w:ascii="Times New Roman" w:hAnsi="Times New Roman" w:cs="Times New Roman"/>
          <w:sz w:val="28"/>
          <w:szCs w:val="28"/>
        </w:rPr>
        <w:t>Под моральным вредом понимаются нравственные или физические страдания, причиненные действиями (бездействием), посягающими на принадлежащие гражданину от рождения или в силу закона нематериальные блага или нарушающими его личные неимущественные права (например, жизнь, здоровье, достоинство личности, свободу, личную неприкосновенность, неприкосновенность частной жизни, личную и семейную тайну, честь и доброе имя, тайну переписки, телефонных переговоров, почтовых отправлений, телеграфных и иных сообщений, неприкосновенность жилища</w:t>
      </w:r>
      <w:proofErr w:type="gramEnd"/>
      <w:r w:rsidRPr="00A219F7">
        <w:rPr>
          <w:rFonts w:ascii="Times New Roman" w:hAnsi="Times New Roman" w:cs="Times New Roman"/>
          <w:sz w:val="28"/>
          <w:szCs w:val="28"/>
        </w:rPr>
        <w:t xml:space="preserve">, </w:t>
      </w:r>
      <w:proofErr w:type="gramStart"/>
      <w:r w:rsidRPr="00A219F7">
        <w:rPr>
          <w:rFonts w:ascii="Times New Roman" w:hAnsi="Times New Roman" w:cs="Times New Roman"/>
          <w:sz w:val="28"/>
          <w:szCs w:val="28"/>
        </w:rPr>
        <w:t>свободу передвижения, свободу выбора места пребывания и жительства, право свободно распоряжаться своими способностями к труду, выбирать род деятельности и профессию, право на труд в условиях, отвечающих требованиям безопасности и гигиены, право на уважение родственных и семейных связей, право на охрану здоровья и медицинскую помощь, право на использование своего имени, право на защиту от оскорбления, высказанного при формулировании оценочного мнения, право</w:t>
      </w:r>
      <w:proofErr w:type="gramEnd"/>
      <w:r w:rsidRPr="00A219F7">
        <w:rPr>
          <w:rFonts w:ascii="Times New Roman" w:hAnsi="Times New Roman" w:cs="Times New Roman"/>
          <w:sz w:val="28"/>
          <w:szCs w:val="28"/>
        </w:rPr>
        <w:t xml:space="preserve"> авторства, право автора на имя, другие личные неимущественные права автора результата интеллектуальной деятельности и др.) либо </w:t>
      </w:r>
      <w:proofErr w:type="gramStart"/>
      <w:r w:rsidRPr="00A219F7">
        <w:rPr>
          <w:rFonts w:ascii="Times New Roman" w:hAnsi="Times New Roman" w:cs="Times New Roman"/>
          <w:sz w:val="28"/>
          <w:szCs w:val="28"/>
        </w:rPr>
        <w:t>нарушающими</w:t>
      </w:r>
      <w:proofErr w:type="gramEnd"/>
      <w:r w:rsidRPr="00A219F7">
        <w:rPr>
          <w:rFonts w:ascii="Times New Roman" w:hAnsi="Times New Roman" w:cs="Times New Roman"/>
          <w:sz w:val="28"/>
          <w:szCs w:val="28"/>
        </w:rPr>
        <w:t xml:space="preserve"> имущественные права гражданина.</w:t>
      </w:r>
    </w:p>
    <w:p w:rsidR="00A219F7" w:rsidRPr="00A219F7" w:rsidRDefault="00A219F7" w:rsidP="00A219F7">
      <w:pPr>
        <w:spacing w:after="0" w:line="240" w:lineRule="auto"/>
        <w:ind w:firstLine="708"/>
        <w:jc w:val="both"/>
        <w:rPr>
          <w:rFonts w:ascii="Times New Roman" w:hAnsi="Times New Roman" w:cs="Times New Roman"/>
          <w:sz w:val="28"/>
          <w:szCs w:val="28"/>
        </w:rPr>
      </w:pPr>
      <w:proofErr w:type="gramStart"/>
      <w:r w:rsidRPr="00A219F7">
        <w:rPr>
          <w:rFonts w:ascii="Times New Roman" w:hAnsi="Times New Roman" w:cs="Times New Roman"/>
          <w:sz w:val="28"/>
          <w:szCs w:val="28"/>
        </w:rPr>
        <w:t xml:space="preserve">Обязанность компенсации морального вреда возлагается судом на </w:t>
      </w:r>
      <w:proofErr w:type="spellStart"/>
      <w:r w:rsidRPr="00A219F7">
        <w:rPr>
          <w:rFonts w:ascii="Times New Roman" w:hAnsi="Times New Roman" w:cs="Times New Roman"/>
          <w:sz w:val="28"/>
          <w:szCs w:val="28"/>
        </w:rPr>
        <w:t>причинителя</w:t>
      </w:r>
      <w:proofErr w:type="spellEnd"/>
      <w:r w:rsidRPr="00A219F7">
        <w:rPr>
          <w:rFonts w:ascii="Times New Roman" w:hAnsi="Times New Roman" w:cs="Times New Roman"/>
          <w:sz w:val="28"/>
          <w:szCs w:val="28"/>
        </w:rPr>
        <w:t xml:space="preserve"> вреда при наличии предусмотренных законом оснований и условий применения данной меры гражданско-правовой ответственности, а именно: физических или нравственных страданий потерпевшего; неправомерных действий (бездействия) </w:t>
      </w:r>
      <w:proofErr w:type="spellStart"/>
      <w:r w:rsidRPr="00A219F7">
        <w:rPr>
          <w:rFonts w:ascii="Times New Roman" w:hAnsi="Times New Roman" w:cs="Times New Roman"/>
          <w:sz w:val="28"/>
          <w:szCs w:val="28"/>
        </w:rPr>
        <w:t>причинителя</w:t>
      </w:r>
      <w:proofErr w:type="spellEnd"/>
      <w:r w:rsidRPr="00A219F7">
        <w:rPr>
          <w:rFonts w:ascii="Times New Roman" w:hAnsi="Times New Roman" w:cs="Times New Roman"/>
          <w:sz w:val="28"/>
          <w:szCs w:val="28"/>
        </w:rPr>
        <w:t xml:space="preserve"> вреда; причинной связи между неправомерными действиями (бездействием) и моральным вредом; вины </w:t>
      </w:r>
      <w:proofErr w:type="spellStart"/>
      <w:r w:rsidRPr="00A219F7">
        <w:rPr>
          <w:rFonts w:ascii="Times New Roman" w:hAnsi="Times New Roman" w:cs="Times New Roman"/>
          <w:sz w:val="28"/>
          <w:szCs w:val="28"/>
        </w:rPr>
        <w:t>причинителя</w:t>
      </w:r>
      <w:proofErr w:type="spellEnd"/>
      <w:r w:rsidRPr="00A219F7">
        <w:rPr>
          <w:rFonts w:ascii="Times New Roman" w:hAnsi="Times New Roman" w:cs="Times New Roman"/>
          <w:sz w:val="28"/>
          <w:szCs w:val="28"/>
        </w:rPr>
        <w:t xml:space="preserve"> вреда (статьи 151, 1064, 1099 и 1100 ГК РФ).</w:t>
      </w:r>
      <w:proofErr w:type="gramEnd"/>
    </w:p>
    <w:p w:rsidR="00A219F7" w:rsidRPr="00A219F7" w:rsidRDefault="00A219F7" w:rsidP="00A219F7">
      <w:pPr>
        <w:spacing w:after="0" w:line="240" w:lineRule="auto"/>
        <w:ind w:firstLine="708"/>
        <w:jc w:val="both"/>
        <w:rPr>
          <w:rFonts w:ascii="Times New Roman" w:hAnsi="Times New Roman" w:cs="Times New Roman"/>
          <w:sz w:val="28"/>
          <w:szCs w:val="28"/>
        </w:rPr>
      </w:pPr>
      <w:r w:rsidRPr="00A219F7">
        <w:rPr>
          <w:rFonts w:ascii="Times New Roman" w:hAnsi="Times New Roman" w:cs="Times New Roman"/>
          <w:sz w:val="28"/>
          <w:szCs w:val="28"/>
        </w:rPr>
        <w:t>Потерпевший должен доказать факт нарушения его личных неимущественных прав либо посягательства на принадлежащие ему нематериальные блага, а также то, что ответчик является лицом, действия (бездействие) которого повлекли эти нарушения, или лицом, в силу закона обязанным возместить вред.</w:t>
      </w:r>
    </w:p>
    <w:p w:rsidR="00A219F7" w:rsidRPr="00A219F7" w:rsidRDefault="00A219F7" w:rsidP="00A219F7">
      <w:pPr>
        <w:spacing w:after="0" w:line="240" w:lineRule="auto"/>
        <w:ind w:firstLine="708"/>
        <w:jc w:val="both"/>
        <w:rPr>
          <w:rFonts w:ascii="Times New Roman" w:hAnsi="Times New Roman" w:cs="Times New Roman"/>
          <w:sz w:val="28"/>
          <w:szCs w:val="28"/>
        </w:rPr>
      </w:pPr>
      <w:r w:rsidRPr="00A219F7">
        <w:rPr>
          <w:rFonts w:ascii="Times New Roman" w:hAnsi="Times New Roman" w:cs="Times New Roman"/>
          <w:sz w:val="28"/>
          <w:szCs w:val="28"/>
        </w:rPr>
        <w:t xml:space="preserve">Вина в причинении морального вреда предполагается, пока не доказано </w:t>
      </w:r>
      <w:proofErr w:type="gramStart"/>
      <w:r w:rsidRPr="00A219F7">
        <w:rPr>
          <w:rFonts w:ascii="Times New Roman" w:hAnsi="Times New Roman" w:cs="Times New Roman"/>
          <w:sz w:val="28"/>
          <w:szCs w:val="28"/>
        </w:rPr>
        <w:t>обратное</w:t>
      </w:r>
      <w:proofErr w:type="gramEnd"/>
      <w:r w:rsidRPr="00A219F7">
        <w:rPr>
          <w:rFonts w:ascii="Times New Roman" w:hAnsi="Times New Roman" w:cs="Times New Roman"/>
          <w:sz w:val="28"/>
          <w:szCs w:val="28"/>
        </w:rPr>
        <w:t xml:space="preserve">. Отсутствие вины в </w:t>
      </w:r>
      <w:proofErr w:type="gramStart"/>
      <w:r w:rsidRPr="00A219F7">
        <w:rPr>
          <w:rFonts w:ascii="Times New Roman" w:hAnsi="Times New Roman" w:cs="Times New Roman"/>
          <w:sz w:val="28"/>
          <w:szCs w:val="28"/>
        </w:rPr>
        <w:t>причинении</w:t>
      </w:r>
      <w:proofErr w:type="gramEnd"/>
      <w:r w:rsidRPr="00A219F7">
        <w:rPr>
          <w:rFonts w:ascii="Times New Roman" w:hAnsi="Times New Roman" w:cs="Times New Roman"/>
          <w:sz w:val="28"/>
          <w:szCs w:val="28"/>
        </w:rPr>
        <w:t xml:space="preserve"> вреда доказывается лицом, причинившим вред (пункт 2 статьи 1064 ГК РФ).</w:t>
      </w:r>
    </w:p>
    <w:p w:rsidR="00A219F7" w:rsidRPr="00A219F7" w:rsidRDefault="00A219F7" w:rsidP="00A219F7">
      <w:pPr>
        <w:spacing w:after="0" w:line="240" w:lineRule="auto"/>
        <w:ind w:firstLine="708"/>
        <w:jc w:val="both"/>
        <w:rPr>
          <w:rFonts w:ascii="Times New Roman" w:hAnsi="Times New Roman" w:cs="Times New Roman"/>
          <w:sz w:val="28"/>
          <w:szCs w:val="28"/>
        </w:rPr>
      </w:pPr>
      <w:r w:rsidRPr="00A219F7">
        <w:rPr>
          <w:rFonts w:ascii="Times New Roman" w:hAnsi="Times New Roman" w:cs="Times New Roman"/>
          <w:sz w:val="28"/>
          <w:szCs w:val="28"/>
        </w:rPr>
        <w:t xml:space="preserve">В </w:t>
      </w:r>
      <w:proofErr w:type="gramStart"/>
      <w:r w:rsidRPr="00A219F7">
        <w:rPr>
          <w:rFonts w:ascii="Times New Roman" w:hAnsi="Times New Roman" w:cs="Times New Roman"/>
          <w:sz w:val="28"/>
          <w:szCs w:val="28"/>
        </w:rPr>
        <w:t>случаях</w:t>
      </w:r>
      <w:proofErr w:type="gramEnd"/>
      <w:r w:rsidRPr="00A219F7">
        <w:rPr>
          <w:rFonts w:ascii="Times New Roman" w:hAnsi="Times New Roman" w:cs="Times New Roman"/>
          <w:sz w:val="28"/>
          <w:szCs w:val="28"/>
        </w:rPr>
        <w:t xml:space="preserve">, предусмотренных законом, компенсация морального вреда осуществляется независимо от вины </w:t>
      </w:r>
      <w:proofErr w:type="spellStart"/>
      <w:r w:rsidRPr="00A219F7">
        <w:rPr>
          <w:rFonts w:ascii="Times New Roman" w:hAnsi="Times New Roman" w:cs="Times New Roman"/>
          <w:sz w:val="28"/>
          <w:szCs w:val="28"/>
        </w:rPr>
        <w:t>причинителя</w:t>
      </w:r>
      <w:proofErr w:type="spellEnd"/>
      <w:r w:rsidRPr="00A219F7">
        <w:rPr>
          <w:rFonts w:ascii="Times New Roman" w:hAnsi="Times New Roman" w:cs="Times New Roman"/>
          <w:sz w:val="28"/>
          <w:szCs w:val="28"/>
        </w:rPr>
        <w:t xml:space="preserve"> вреда. В том числе компенсация морального вреда осуществляется независимо от вины </w:t>
      </w:r>
      <w:proofErr w:type="spellStart"/>
      <w:r w:rsidRPr="00A219F7">
        <w:rPr>
          <w:rFonts w:ascii="Times New Roman" w:hAnsi="Times New Roman" w:cs="Times New Roman"/>
          <w:sz w:val="28"/>
          <w:szCs w:val="28"/>
        </w:rPr>
        <w:t>причинителя</w:t>
      </w:r>
      <w:proofErr w:type="spellEnd"/>
      <w:r w:rsidRPr="00A219F7">
        <w:rPr>
          <w:rFonts w:ascii="Times New Roman" w:hAnsi="Times New Roman" w:cs="Times New Roman"/>
          <w:sz w:val="28"/>
          <w:szCs w:val="28"/>
        </w:rPr>
        <w:t xml:space="preserve"> вреда в случаях, когда вред причинен:</w:t>
      </w:r>
    </w:p>
    <w:p w:rsidR="00A219F7" w:rsidRPr="00A219F7" w:rsidRDefault="00A219F7" w:rsidP="00A219F7">
      <w:pPr>
        <w:spacing w:after="0" w:line="240" w:lineRule="auto"/>
        <w:ind w:firstLine="708"/>
        <w:jc w:val="both"/>
        <w:rPr>
          <w:rFonts w:ascii="Times New Roman" w:hAnsi="Times New Roman" w:cs="Times New Roman"/>
          <w:sz w:val="28"/>
          <w:szCs w:val="28"/>
        </w:rPr>
      </w:pPr>
      <w:r w:rsidRPr="00A219F7">
        <w:rPr>
          <w:rFonts w:ascii="Times New Roman" w:hAnsi="Times New Roman" w:cs="Times New Roman"/>
          <w:sz w:val="28"/>
          <w:szCs w:val="28"/>
        </w:rPr>
        <w:lastRenderedPageBreak/>
        <w:t>-жизни или здоровью гражданина источником повышенной опасности;</w:t>
      </w:r>
    </w:p>
    <w:p w:rsidR="00A219F7" w:rsidRPr="00A219F7" w:rsidRDefault="00A219F7" w:rsidP="00A219F7">
      <w:pPr>
        <w:spacing w:after="0" w:line="240" w:lineRule="auto"/>
        <w:ind w:firstLine="708"/>
        <w:jc w:val="both"/>
        <w:rPr>
          <w:rFonts w:ascii="Times New Roman" w:hAnsi="Times New Roman" w:cs="Times New Roman"/>
          <w:sz w:val="28"/>
          <w:szCs w:val="28"/>
        </w:rPr>
      </w:pPr>
      <w:proofErr w:type="gramStart"/>
      <w:r w:rsidRPr="00A219F7">
        <w:rPr>
          <w:rFonts w:ascii="Times New Roman" w:hAnsi="Times New Roman" w:cs="Times New Roman"/>
          <w:sz w:val="28"/>
          <w:szCs w:val="28"/>
        </w:rPr>
        <w:t>-гражданину в результате его незаконного осуждения, незаконного привлечения к уголовной ответственности, незаконного применения в качестве меры пресечения заключения под стражу или подписки о невыезде, незаконного наложения административного взыскания в виде ареста или исправительных работ;</w:t>
      </w:r>
      <w:proofErr w:type="gramEnd"/>
    </w:p>
    <w:p w:rsidR="00A219F7" w:rsidRPr="00A219F7" w:rsidRDefault="00A219F7" w:rsidP="00A219F7">
      <w:pPr>
        <w:spacing w:after="0" w:line="240" w:lineRule="auto"/>
        <w:ind w:firstLine="708"/>
        <w:jc w:val="both"/>
        <w:rPr>
          <w:rFonts w:ascii="Times New Roman" w:hAnsi="Times New Roman" w:cs="Times New Roman"/>
          <w:sz w:val="28"/>
          <w:szCs w:val="28"/>
        </w:rPr>
      </w:pPr>
      <w:r w:rsidRPr="00A219F7">
        <w:rPr>
          <w:rFonts w:ascii="Times New Roman" w:hAnsi="Times New Roman" w:cs="Times New Roman"/>
          <w:sz w:val="28"/>
          <w:szCs w:val="28"/>
        </w:rPr>
        <w:t>-распространением сведений, порочащих честь, достоинство и деловую репутацию.</w:t>
      </w:r>
    </w:p>
    <w:p w:rsidR="00A219F7" w:rsidRPr="00A219F7" w:rsidRDefault="00A219F7" w:rsidP="00A219F7">
      <w:pPr>
        <w:spacing w:after="0" w:line="240" w:lineRule="auto"/>
        <w:ind w:firstLine="708"/>
        <w:jc w:val="both"/>
        <w:rPr>
          <w:rFonts w:ascii="Times New Roman" w:hAnsi="Times New Roman" w:cs="Times New Roman"/>
          <w:sz w:val="28"/>
          <w:szCs w:val="28"/>
        </w:rPr>
      </w:pPr>
      <w:proofErr w:type="gramStart"/>
      <w:r w:rsidRPr="00A219F7">
        <w:rPr>
          <w:rFonts w:ascii="Times New Roman" w:hAnsi="Times New Roman" w:cs="Times New Roman"/>
          <w:sz w:val="28"/>
          <w:szCs w:val="28"/>
        </w:rPr>
        <w:t xml:space="preserve">Обязанность компенсировать моральный вред может быть возложена судом на лиц, не являющихся </w:t>
      </w:r>
      <w:proofErr w:type="spellStart"/>
      <w:r w:rsidRPr="00A219F7">
        <w:rPr>
          <w:rFonts w:ascii="Times New Roman" w:hAnsi="Times New Roman" w:cs="Times New Roman"/>
          <w:sz w:val="28"/>
          <w:szCs w:val="28"/>
        </w:rPr>
        <w:t>причинителями</w:t>
      </w:r>
      <w:proofErr w:type="spellEnd"/>
      <w:r w:rsidRPr="00A219F7">
        <w:rPr>
          <w:rFonts w:ascii="Times New Roman" w:hAnsi="Times New Roman" w:cs="Times New Roman"/>
          <w:sz w:val="28"/>
          <w:szCs w:val="28"/>
        </w:rPr>
        <w:t xml:space="preserve"> вреда (например, на Российскую Федерацию, субъект Российской Федерации, муниципальное образование - за моральный вред, причиненный в результате незаконных действий (бездействия) государственных органов, органов местного самоуправления либо должностных лиц этих органов (статьи 1069, 1070 ГК РФ), на родителей (усыновителей), опекунов несовершеннолетнего, не достигшего четырнадцати лет (малолетнего), организацию для детей-сирот</w:t>
      </w:r>
      <w:proofErr w:type="gramEnd"/>
      <w:r w:rsidRPr="00A219F7">
        <w:rPr>
          <w:rFonts w:ascii="Times New Roman" w:hAnsi="Times New Roman" w:cs="Times New Roman"/>
          <w:sz w:val="28"/>
          <w:szCs w:val="28"/>
        </w:rPr>
        <w:t xml:space="preserve"> </w:t>
      </w:r>
      <w:proofErr w:type="gramStart"/>
      <w:r w:rsidRPr="00A219F7">
        <w:rPr>
          <w:rFonts w:ascii="Times New Roman" w:hAnsi="Times New Roman" w:cs="Times New Roman"/>
          <w:sz w:val="28"/>
          <w:szCs w:val="28"/>
        </w:rPr>
        <w:t>и детей, оставшихся без попечения родителей, в которую был помещен под надзор малолетний гражданин, оставшийся без попечения родителей, образовательную организацию, медицинскую организацию или иную организацию, обязанную осуществлять надзор за малолетним гражданином, под надзором которых он временно находился, либо на лицо, осуществлявшее надзор над малолетним гражданином на основании договора, - за моральный вред, причиненный малолетним.</w:t>
      </w:r>
      <w:proofErr w:type="gramEnd"/>
    </w:p>
    <w:p w:rsidR="00A219F7" w:rsidRPr="00A219F7" w:rsidRDefault="00A219F7" w:rsidP="00A219F7">
      <w:pPr>
        <w:spacing w:after="0" w:line="240" w:lineRule="auto"/>
        <w:ind w:firstLine="708"/>
        <w:jc w:val="both"/>
        <w:rPr>
          <w:rFonts w:ascii="Times New Roman" w:hAnsi="Times New Roman" w:cs="Times New Roman"/>
          <w:sz w:val="28"/>
          <w:szCs w:val="28"/>
        </w:rPr>
      </w:pPr>
      <w:r w:rsidRPr="00A219F7">
        <w:rPr>
          <w:rFonts w:ascii="Times New Roman" w:hAnsi="Times New Roman" w:cs="Times New Roman"/>
          <w:sz w:val="28"/>
          <w:szCs w:val="28"/>
        </w:rPr>
        <w:t>Моральный вред, причиненный правомерными действиями, компенсации не подлежит.</w:t>
      </w:r>
    </w:p>
    <w:p w:rsidR="00A219F7" w:rsidRDefault="00A219F7" w:rsidP="00D902C2">
      <w:pPr>
        <w:jc w:val="center"/>
        <w:rPr>
          <w:rFonts w:ascii="Times New Roman" w:hAnsi="Times New Roman"/>
          <w:b/>
          <w:sz w:val="28"/>
          <w:szCs w:val="28"/>
        </w:rPr>
      </w:pPr>
    </w:p>
    <w:p w:rsidR="00A219F7" w:rsidRDefault="00A219F7" w:rsidP="00D902C2">
      <w:pPr>
        <w:jc w:val="center"/>
        <w:rPr>
          <w:rFonts w:ascii="Times New Roman" w:hAnsi="Times New Roman"/>
          <w:b/>
          <w:sz w:val="28"/>
          <w:szCs w:val="28"/>
        </w:rPr>
      </w:pPr>
    </w:p>
    <w:p w:rsidR="00A219F7" w:rsidRPr="002B6810" w:rsidRDefault="00A219F7" w:rsidP="00D902C2">
      <w:pPr>
        <w:jc w:val="center"/>
        <w:rPr>
          <w:rFonts w:ascii="Times New Roman" w:hAnsi="Times New Roman"/>
          <w:b/>
          <w:sz w:val="28"/>
          <w:szCs w:val="28"/>
        </w:rPr>
      </w:pPr>
    </w:p>
    <w:p w:rsidR="002B6810" w:rsidRPr="002B6810" w:rsidRDefault="002B6810" w:rsidP="002B6810">
      <w:pPr>
        <w:spacing w:after="0" w:line="240" w:lineRule="exact"/>
        <w:jc w:val="both"/>
        <w:rPr>
          <w:rFonts w:ascii="Times New Roman" w:eastAsia="Times New Roman" w:hAnsi="Times New Roman"/>
          <w:spacing w:val="4"/>
          <w:sz w:val="28"/>
          <w:szCs w:val="28"/>
          <w:lang w:eastAsia="ru-RU"/>
        </w:rPr>
      </w:pPr>
    </w:p>
    <w:sectPr w:rsidR="002B6810" w:rsidRPr="002B681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altName w:val="Times New Roman"/>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3D2E6E"/>
    <w:multiLevelType w:val="hybridMultilevel"/>
    <w:tmpl w:val="E3A259F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1A23667C"/>
    <w:multiLevelType w:val="hybridMultilevel"/>
    <w:tmpl w:val="AE081080"/>
    <w:lvl w:ilvl="0" w:tplc="78F4CC7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238E"/>
    <w:rsid w:val="00081864"/>
    <w:rsid w:val="000D238E"/>
    <w:rsid w:val="002B6810"/>
    <w:rsid w:val="0030081C"/>
    <w:rsid w:val="003E4B3F"/>
    <w:rsid w:val="008C6FC7"/>
    <w:rsid w:val="00915141"/>
    <w:rsid w:val="00A219F7"/>
    <w:rsid w:val="00D902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E4B3F"/>
    <w:pPr>
      <w:ind w:left="720"/>
      <w:contextualSpacing/>
    </w:pPr>
  </w:style>
  <w:style w:type="paragraph" w:styleId="a4">
    <w:name w:val="Normal (Web)"/>
    <w:basedOn w:val="a"/>
    <w:uiPriority w:val="99"/>
    <w:semiHidden/>
    <w:unhideWhenUsed/>
    <w:rsid w:val="00A219F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E4B3F"/>
    <w:pPr>
      <w:ind w:left="720"/>
      <w:contextualSpacing/>
    </w:pPr>
  </w:style>
  <w:style w:type="paragraph" w:styleId="a4">
    <w:name w:val="Normal (Web)"/>
    <w:basedOn w:val="a"/>
    <w:uiPriority w:val="99"/>
    <w:semiHidden/>
    <w:unhideWhenUsed/>
    <w:rsid w:val="00A219F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2838118">
      <w:bodyDiv w:val="1"/>
      <w:marLeft w:val="0"/>
      <w:marRight w:val="0"/>
      <w:marTop w:val="0"/>
      <w:marBottom w:val="0"/>
      <w:divBdr>
        <w:top w:val="none" w:sz="0" w:space="0" w:color="auto"/>
        <w:left w:val="none" w:sz="0" w:space="0" w:color="auto"/>
        <w:bottom w:val="none" w:sz="0" w:space="0" w:color="auto"/>
        <w:right w:val="none" w:sz="0" w:space="0" w:color="auto"/>
      </w:divBdr>
    </w:div>
    <w:div w:id="1678461711">
      <w:bodyDiv w:val="1"/>
      <w:marLeft w:val="0"/>
      <w:marRight w:val="0"/>
      <w:marTop w:val="0"/>
      <w:marBottom w:val="0"/>
      <w:divBdr>
        <w:top w:val="none" w:sz="0" w:space="0" w:color="auto"/>
        <w:left w:val="none" w:sz="0" w:space="0" w:color="auto"/>
        <w:bottom w:val="none" w:sz="0" w:space="0" w:color="auto"/>
        <w:right w:val="none" w:sz="0" w:space="0" w:color="auto"/>
      </w:divBdr>
    </w:div>
    <w:div w:id="1693384900">
      <w:bodyDiv w:val="1"/>
      <w:marLeft w:val="0"/>
      <w:marRight w:val="0"/>
      <w:marTop w:val="0"/>
      <w:marBottom w:val="0"/>
      <w:divBdr>
        <w:top w:val="none" w:sz="0" w:space="0" w:color="auto"/>
        <w:left w:val="none" w:sz="0" w:space="0" w:color="auto"/>
        <w:bottom w:val="none" w:sz="0" w:space="0" w:color="auto"/>
        <w:right w:val="none" w:sz="0" w:space="0" w:color="auto"/>
      </w:divBdr>
    </w:div>
    <w:div w:id="1896695080">
      <w:bodyDiv w:val="1"/>
      <w:marLeft w:val="0"/>
      <w:marRight w:val="0"/>
      <w:marTop w:val="0"/>
      <w:marBottom w:val="0"/>
      <w:divBdr>
        <w:top w:val="none" w:sz="0" w:space="0" w:color="auto"/>
        <w:left w:val="none" w:sz="0" w:space="0" w:color="auto"/>
        <w:bottom w:val="none" w:sz="0" w:space="0" w:color="auto"/>
        <w:right w:val="none" w:sz="0" w:space="0" w:color="auto"/>
      </w:divBdr>
    </w:div>
    <w:div w:id="1999110214">
      <w:bodyDiv w:val="1"/>
      <w:marLeft w:val="0"/>
      <w:marRight w:val="0"/>
      <w:marTop w:val="0"/>
      <w:marBottom w:val="0"/>
      <w:divBdr>
        <w:top w:val="none" w:sz="0" w:space="0" w:color="auto"/>
        <w:left w:val="none" w:sz="0" w:space="0" w:color="auto"/>
        <w:bottom w:val="none" w:sz="0" w:space="0" w:color="auto"/>
        <w:right w:val="none" w:sz="0" w:space="0" w:color="auto"/>
      </w:divBdr>
      <w:divsChild>
        <w:div w:id="1225943690">
          <w:marLeft w:val="0"/>
          <w:marRight w:val="0"/>
          <w:marTop w:val="0"/>
          <w:marBottom w:val="9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629</Words>
  <Characters>3590</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РФ</Company>
  <LinksUpToDate>false</LinksUpToDate>
  <CharactersWithSpaces>4211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Шонин Сергей Павлович</dc:creator>
  <cp:lastModifiedBy>dacuk.o.v</cp:lastModifiedBy>
  <cp:revision>2</cp:revision>
  <dcterms:created xsi:type="dcterms:W3CDTF">2023-02-10T08:03:00Z</dcterms:created>
  <dcterms:modified xsi:type="dcterms:W3CDTF">2023-02-10T08:03:00Z</dcterms:modified>
</cp:coreProperties>
</file>