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09" w:rsidRPr="00F160EE" w:rsidRDefault="00F12A41" w:rsidP="00E63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8B6BE3">
        <w:rPr>
          <w:rFonts w:ascii="Times New Roman" w:hAnsi="Times New Roman" w:cs="Times New Roman"/>
          <w:b/>
          <w:sz w:val="28"/>
          <w:szCs w:val="28"/>
        </w:rPr>
        <w:t xml:space="preserve">рокуратурой округа выявлены нарушения </w:t>
      </w:r>
      <w:r w:rsidR="00925C8D">
        <w:rPr>
          <w:rFonts w:ascii="Times New Roman" w:hAnsi="Times New Roman" w:cs="Times New Roman"/>
          <w:b/>
          <w:sz w:val="28"/>
          <w:szCs w:val="28"/>
        </w:rPr>
        <w:t xml:space="preserve">земельного законодательства </w:t>
      </w:r>
      <w:r w:rsidR="00C114DB">
        <w:rPr>
          <w:rFonts w:ascii="Times New Roman" w:hAnsi="Times New Roman" w:cs="Times New Roman"/>
          <w:b/>
          <w:sz w:val="28"/>
          <w:szCs w:val="28"/>
        </w:rPr>
        <w:t>и законодательства о контрольно-надзорной деятельности</w:t>
      </w:r>
    </w:p>
    <w:bookmarkEnd w:id="0"/>
    <w:p w:rsidR="00B82E09" w:rsidRDefault="00B82E09" w:rsidP="00B82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085" w:rsidRDefault="008B6BE3" w:rsidP="005E4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проведенных прокуратурой округа надзорных мероприятий в деятельности </w:t>
      </w:r>
      <w:r w:rsidR="00706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администраций </w:t>
      </w:r>
      <w:r w:rsidR="007062E0" w:rsidRPr="00C9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окружных сельских поселений </w:t>
      </w:r>
      <w:r w:rsidR="007062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="007062E0" w:rsidRPr="00C9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при исполнении полномочий по регулированию земельных отношений в части установления порядка определения размера арендной платы за земельные участки, находящиеся в муниципальной собственности</w:t>
      </w:r>
      <w:r w:rsidR="007062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2E0" w:rsidRPr="007772C4" w:rsidRDefault="007062E0" w:rsidP="005E48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этого, </w:t>
      </w:r>
      <w:r w:rsidR="00E3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администрациями муниципальных образований допущены нарушения </w:t>
      </w:r>
      <w:r w:rsidR="00E343FA" w:rsidRPr="00A537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о контрольно-надзорной деятельности, касающиеся внесения необходимых сведений в Единый реестр видов контроля, Единый реестр контрольных (надзорных) мероприятий</w:t>
      </w:r>
      <w:r w:rsidR="005E4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43FA" w:rsidRPr="00A537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="005E480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="00E343FA" w:rsidRPr="00A53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информационного обеспечения государственного контроля (надзора), муниципального контроля.</w:t>
      </w:r>
    </w:p>
    <w:p w:rsidR="009B58F0" w:rsidRPr="007772C4" w:rsidRDefault="005E4807" w:rsidP="005E4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устранения выявленных нарушений главам 18 сельских поселений внесены представления. </w:t>
      </w:r>
      <w:r w:rsidR="007772C4" w:rsidRPr="007772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актов прокурорского реагирования находится на контроле.</w:t>
      </w:r>
    </w:p>
    <w:p w:rsidR="00B061A5" w:rsidRPr="004D1F57" w:rsidRDefault="00B061A5" w:rsidP="00B061A5">
      <w:pPr>
        <w:rPr>
          <w:rFonts w:ascii="Times New Roman" w:hAnsi="Times New Roman" w:cs="Times New Roman"/>
          <w:sz w:val="28"/>
          <w:szCs w:val="28"/>
        </w:rPr>
      </w:pPr>
    </w:p>
    <w:p w:rsidR="00AC2E76" w:rsidRDefault="00E6373C"/>
    <w:sectPr w:rsidR="00AC2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09"/>
    <w:rsid w:val="000663A2"/>
    <w:rsid w:val="000665C4"/>
    <w:rsid w:val="00150B17"/>
    <w:rsid w:val="00201701"/>
    <w:rsid w:val="00231238"/>
    <w:rsid w:val="00552C2F"/>
    <w:rsid w:val="005E4807"/>
    <w:rsid w:val="00646085"/>
    <w:rsid w:val="006D3C4D"/>
    <w:rsid w:val="007062E0"/>
    <w:rsid w:val="007772C4"/>
    <w:rsid w:val="007C6C29"/>
    <w:rsid w:val="007C765C"/>
    <w:rsid w:val="00834BA0"/>
    <w:rsid w:val="008B6BE3"/>
    <w:rsid w:val="00925C8D"/>
    <w:rsid w:val="009B58F0"/>
    <w:rsid w:val="00B061A5"/>
    <w:rsid w:val="00B82E09"/>
    <w:rsid w:val="00C114DB"/>
    <w:rsid w:val="00DB3986"/>
    <w:rsid w:val="00E343FA"/>
    <w:rsid w:val="00E6373C"/>
    <w:rsid w:val="00EA4B14"/>
    <w:rsid w:val="00F12A41"/>
    <w:rsid w:val="00F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2022-08-09T13:21:00Z</cp:lastPrinted>
  <dcterms:created xsi:type="dcterms:W3CDTF">2022-08-09T12:57:00Z</dcterms:created>
  <dcterms:modified xsi:type="dcterms:W3CDTF">2022-08-09T12:57:00Z</dcterms:modified>
</cp:coreProperties>
</file>