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1B1" w:rsidRPr="004F51B1" w:rsidRDefault="004F51B1" w:rsidP="004F51B1">
      <w:r w:rsidRPr="004F51B1"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4F51B1" w:rsidRPr="004F51B1" w:rsidTr="004F51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1B1" w:rsidRPr="004F51B1" w:rsidRDefault="004F51B1" w:rsidP="004F51B1">
            <w:pPr>
              <w:spacing w:after="0" w:line="240" w:lineRule="auto"/>
              <w:jc w:val="both"/>
              <w:divId w:val="1380974724"/>
              <w:rPr>
                <w:rFonts w:ascii="Times New Roman" w:hAnsi="Times New Roman" w:cs="Times New Roman"/>
                <w:sz w:val="28"/>
                <w:szCs w:val="28"/>
              </w:rPr>
            </w:pPr>
            <w:r w:rsidRPr="004F51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каких случаях необходимо заключение органа опеки и попечительства</w:t>
            </w:r>
            <w:r w:rsidRPr="004F5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51B1" w:rsidRPr="004F51B1" w:rsidRDefault="004F51B1" w:rsidP="004F5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1B1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</w:tr>
    </w:tbl>
    <w:p w:rsidR="004F51B1" w:rsidRPr="004F51B1" w:rsidRDefault="004F51B1" w:rsidP="004F51B1">
      <w:pPr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F51B1" w:rsidRPr="004F51B1" w:rsidRDefault="004F51B1" w:rsidP="004F5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1B1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</w:t>
      </w:r>
      <w:proofErr w:type="gramStart"/>
      <w:r w:rsidRPr="004F51B1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4F51B1">
        <w:rPr>
          <w:rFonts w:ascii="Times New Roman" w:hAnsi="Times New Roman" w:cs="Times New Roman"/>
          <w:sz w:val="28"/>
          <w:szCs w:val="28"/>
        </w:rPr>
        <w:t xml:space="preserve"> орган исполнительной власти субъекта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4F51B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4F51B1">
        <w:rPr>
          <w:rFonts w:ascii="Times New Roman" w:hAnsi="Times New Roman" w:cs="Times New Roman"/>
          <w:sz w:val="28"/>
          <w:szCs w:val="28"/>
        </w:rPr>
        <w:t xml:space="preserve"> или орган местного самоуправления (в случае наделения соответствующими полномочиями), основными задачами которого являются: </w:t>
      </w:r>
    </w:p>
    <w:p w:rsidR="004F51B1" w:rsidRPr="004F51B1" w:rsidRDefault="004F51B1" w:rsidP="004F5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1B1">
        <w:rPr>
          <w:rFonts w:ascii="Times New Roman" w:hAnsi="Times New Roman" w:cs="Times New Roman"/>
          <w:sz w:val="28"/>
          <w:szCs w:val="28"/>
        </w:rPr>
        <w:t xml:space="preserve">1)защита прав и законных интересов граждан, нуждающихся в установлении над ними опеки или попечительства, и граждан, находящихся под опекой или попечительством; </w:t>
      </w:r>
    </w:p>
    <w:p w:rsidR="004F51B1" w:rsidRPr="004F51B1" w:rsidRDefault="004F51B1" w:rsidP="004F5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1B1">
        <w:rPr>
          <w:rFonts w:ascii="Times New Roman" w:hAnsi="Times New Roman" w:cs="Times New Roman"/>
          <w:sz w:val="28"/>
          <w:szCs w:val="28"/>
        </w:rPr>
        <w:t xml:space="preserve">2)надзор за деятельностью опекунов и попечителей, а также организаций, в которые помещены недееспособные или не полностью дееспособные граждане; </w:t>
      </w:r>
    </w:p>
    <w:p w:rsidR="004F51B1" w:rsidRDefault="004F51B1" w:rsidP="004F5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1B1">
        <w:rPr>
          <w:rFonts w:ascii="Times New Roman" w:hAnsi="Times New Roman" w:cs="Times New Roman"/>
          <w:sz w:val="28"/>
          <w:szCs w:val="28"/>
        </w:rPr>
        <w:t xml:space="preserve">3)контроль за сохранностью имущества и управлением имуществом граждан, находящихся под опекой или попечительством либо помещенных под надзор в образовательные организации, медицинские организации, организации, оказывающие социальные услуги, или иные организации, в том числе для детей-сирот и детей, оставшихся без попечения родителей.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4F51B1" w:rsidRPr="004F51B1" w:rsidTr="004F51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1B1" w:rsidRPr="004F51B1" w:rsidRDefault="004F51B1" w:rsidP="004F5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4F51B1">
              <w:rPr>
                <w:rFonts w:ascii="Times New Roman" w:hAnsi="Times New Roman" w:cs="Times New Roman"/>
                <w:sz w:val="28"/>
                <w:szCs w:val="28"/>
              </w:rPr>
              <w:t>Законодательством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 w:rsidRPr="004F51B1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 w:rsidRPr="004F51B1">
              <w:rPr>
                <w:rFonts w:ascii="Times New Roman" w:hAnsi="Times New Roman" w:cs="Times New Roman"/>
                <w:sz w:val="28"/>
                <w:szCs w:val="28"/>
              </w:rPr>
              <w:t xml:space="preserve"> предусмотрен ряд случаев, когда необходимо получить заключение органов опеки и попечительства. 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Например:</w:t>
            </w:r>
            <w:r w:rsidRPr="004F5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51B1" w:rsidRPr="004F51B1" w:rsidRDefault="004F51B1" w:rsidP="004F5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</w:t>
            </w:r>
            <w:r w:rsidRPr="004F51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 Усыновление (удочерение) ребенка</w:t>
            </w:r>
            <w:r w:rsidRPr="004F5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F51B1" w:rsidRPr="004F51B1" w:rsidRDefault="004F51B1" w:rsidP="004F5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1B1">
        <w:rPr>
          <w:rFonts w:ascii="Times New Roman" w:hAnsi="Times New Roman" w:cs="Times New Roman"/>
          <w:sz w:val="28"/>
          <w:szCs w:val="28"/>
        </w:rPr>
        <w:t xml:space="preserve">Для того чтобы гражданину усыновить (удочерить) ребенка, ему потребуется в том числе получить заключение о возможности гражданина быть усыновителем. </w:t>
      </w:r>
    </w:p>
    <w:p w:rsidR="004F51B1" w:rsidRPr="004F51B1" w:rsidRDefault="004F51B1" w:rsidP="004F5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1B1">
        <w:rPr>
          <w:rFonts w:ascii="Times New Roman" w:hAnsi="Times New Roman" w:cs="Times New Roman"/>
          <w:sz w:val="28"/>
          <w:szCs w:val="28"/>
        </w:rPr>
        <w:t xml:space="preserve">Для этого гражданину необходимо обратиться в орган опеки и попечительства по своему месту жительства с заявлением и необходимыми документами.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4F51B1" w:rsidRPr="004F51B1" w:rsidTr="004F51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1B1" w:rsidRPr="004F51B1" w:rsidRDefault="004F51B1" w:rsidP="004F5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</w:t>
            </w:r>
            <w:r w:rsidRPr="004F51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 Постановка на учет в качестве гражданина, выразившего желание стать опекуном или попечителем ребенка</w:t>
            </w:r>
            <w:r w:rsidRPr="004F5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F51B1" w:rsidRPr="004F51B1" w:rsidRDefault="004F51B1" w:rsidP="004F5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1B1">
        <w:rPr>
          <w:rFonts w:ascii="Times New Roman" w:hAnsi="Times New Roman" w:cs="Times New Roman"/>
          <w:sz w:val="28"/>
          <w:szCs w:val="28"/>
        </w:rPr>
        <w:t xml:space="preserve">Для постановки на учет в качестве гражданина, выразившего желание стать опекуном или попечителем ребенка, потребуется, в частности, получить заключение органа опеки и попечительства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4F51B1" w:rsidRPr="004F51B1" w:rsidTr="004F51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1B1" w:rsidRPr="004F51B1" w:rsidRDefault="004F51B1" w:rsidP="004F5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</w:t>
            </w:r>
            <w:r w:rsidRPr="004F51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 Рассмотрение в суде споров, связанных с воспитанием детей</w:t>
            </w:r>
            <w:r w:rsidRPr="004F5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F51B1" w:rsidRPr="004F51B1" w:rsidRDefault="004F51B1" w:rsidP="004F5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1B1">
        <w:rPr>
          <w:rFonts w:ascii="Times New Roman" w:hAnsi="Times New Roman" w:cs="Times New Roman"/>
          <w:sz w:val="28"/>
          <w:szCs w:val="28"/>
        </w:rPr>
        <w:t xml:space="preserve">При рассмотрении судами споров, связанных с воспитанием детей, независимо от того, кем предъявлен иск в защиту ребенка, к участию в деле должен быть привлечен орган опеки и попечительства. </w:t>
      </w:r>
    </w:p>
    <w:p w:rsidR="004F51B1" w:rsidRPr="004F51B1" w:rsidRDefault="004F51B1" w:rsidP="004F5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1B1">
        <w:rPr>
          <w:rFonts w:ascii="Times New Roman" w:hAnsi="Times New Roman" w:cs="Times New Roman"/>
          <w:sz w:val="28"/>
          <w:szCs w:val="28"/>
        </w:rPr>
        <w:t xml:space="preserve">К спорам, связанным с воспитанием детей, относятся споры о месте жительства ребенка при раздельном проживании родителей; об осуществлении родительских прав родителем, проживающим отдельно от ребенка; об устранении препятствий к общению с ребенком его близких родственников; о лишении родительских прав; о восстановлении в родительских правах; об ограничении родительских прав и др.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4F51B1" w:rsidRPr="004F51B1" w:rsidTr="004F51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1B1" w:rsidRPr="004F51B1" w:rsidRDefault="004F51B1" w:rsidP="004F5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</w:t>
            </w:r>
            <w:r w:rsidRPr="004F51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 Временная передача ребенка (детей) в семью</w:t>
            </w:r>
            <w:r w:rsidRPr="004F5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F51B1" w:rsidRPr="004F51B1" w:rsidRDefault="004F51B1" w:rsidP="004F5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1B1">
        <w:rPr>
          <w:rFonts w:ascii="Times New Roman" w:hAnsi="Times New Roman" w:cs="Times New Roman"/>
          <w:sz w:val="28"/>
          <w:szCs w:val="28"/>
        </w:rPr>
        <w:lastRenderedPageBreak/>
        <w:t>Организации для детей-сирот и детей, оставшихся без попечения родителей, вправе осуществлять временную передачу детей в семьи граждан, постоянно проживающих на территории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4F51B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4F51B1">
        <w:rPr>
          <w:rFonts w:ascii="Times New Roman" w:hAnsi="Times New Roman" w:cs="Times New Roman"/>
          <w:sz w:val="28"/>
          <w:szCs w:val="28"/>
        </w:rPr>
        <w:t xml:space="preserve"> (на период каникул, выходных или нерабочих праздничных дней и в иных случаях). </w:t>
      </w:r>
    </w:p>
    <w:p w:rsidR="004F51B1" w:rsidRPr="004F51B1" w:rsidRDefault="004F51B1" w:rsidP="004F5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1B1">
        <w:rPr>
          <w:rFonts w:ascii="Times New Roman" w:hAnsi="Times New Roman" w:cs="Times New Roman"/>
          <w:sz w:val="28"/>
          <w:szCs w:val="28"/>
        </w:rPr>
        <w:t xml:space="preserve">По общему правилу срок временного пребывания ребенка (детей) в семье гражданина не может превышать трех месяцев. При наличии документально подтвержденных исключительных обстоятельств срок может быть увеличен. Непрерывный срок временного пребывания ребенка (детей) в семье гражданина не может превышать шести месяцев. </w:t>
      </w:r>
    </w:p>
    <w:p w:rsidR="004F51B1" w:rsidRPr="004F51B1" w:rsidRDefault="004F51B1" w:rsidP="004F5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1B1">
        <w:rPr>
          <w:rFonts w:ascii="Times New Roman" w:hAnsi="Times New Roman" w:cs="Times New Roman"/>
          <w:sz w:val="28"/>
          <w:szCs w:val="28"/>
        </w:rPr>
        <w:t xml:space="preserve">Для временной передачи ребенка (детей) в семью гражданина ему необходимо получить заключение органа опеки и попечительства.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4F51B1" w:rsidRPr="004F51B1" w:rsidTr="004F51B1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F51B1" w:rsidRPr="004F51B1" w:rsidRDefault="004F51B1" w:rsidP="004F5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1B1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bookmarkStart w:id="0" w:name="_GoBack"/>
            <w:bookmarkEnd w:id="0"/>
            <w:r w:rsidRPr="004F51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 Рассмотрение в деле о банкротстве гражданина заявления об оспаривании сделки должника-гражданина, затрагивающей права ребенка или недееспособного лица</w:t>
            </w:r>
            <w:r w:rsidRPr="004F5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F51B1" w:rsidRPr="004F51B1" w:rsidRDefault="004F51B1" w:rsidP="004F5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1B1">
        <w:rPr>
          <w:rFonts w:ascii="Times New Roman" w:hAnsi="Times New Roman" w:cs="Times New Roman"/>
          <w:sz w:val="28"/>
          <w:szCs w:val="28"/>
        </w:rPr>
        <w:t xml:space="preserve">При рассмотрении в деле о банкротстве гражданина заявления об оспаривании сделки должника-гражданина, затрагивающей права несовершеннолетнего лица или права лица, признанного судом недееспособным, привлекается орган опеки и попечительства. </w:t>
      </w:r>
    </w:p>
    <w:p w:rsidR="004F51B1" w:rsidRPr="004F51B1" w:rsidRDefault="004F51B1" w:rsidP="004F5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51B1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обязан дать заключение об оценке последствий признания сделки недействительной, в том числе о возможном ухудшении положения прав несовершеннолетнего лица или прав лица, признанного судом недееспособным. </w:t>
      </w:r>
    </w:p>
    <w:p w:rsidR="004F51B1" w:rsidRPr="004F51B1" w:rsidRDefault="004F51B1" w:rsidP="004F5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51B1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4F51B1" w:rsidRPr="004F51B1" w:rsidRDefault="004F51B1" w:rsidP="004F5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F51B1" w:rsidRPr="004F5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1B1"/>
    <w:rsid w:val="004F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17C1F"/>
  <w15:chartTrackingRefBased/>
  <w15:docId w15:val="{999B744C-202F-4EAC-AE2A-B3C3FEC2F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7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6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38097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7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49454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  <w:divsChild>
            <w:div w:id="31387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61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0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7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4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5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75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2022-12-18T06:56:00Z</dcterms:created>
  <dcterms:modified xsi:type="dcterms:W3CDTF">2022-12-18T07:04:00Z</dcterms:modified>
</cp:coreProperties>
</file>