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00F" w:rsidRPr="00E5100F" w:rsidRDefault="00E5100F" w:rsidP="00E5100F">
      <w:pPr>
        <w:jc w:val="both"/>
        <w:rPr>
          <w:rFonts w:ascii="Times New Roman" w:hAnsi="Times New Roman" w:cs="Times New Roman"/>
          <w:sz w:val="28"/>
          <w:szCs w:val="28"/>
        </w:rPr>
      </w:pPr>
      <w:r w:rsidRPr="00E5100F">
        <w:rPr>
          <w:rFonts w:ascii="Times New Roman" w:hAnsi="Times New Roman" w:cs="Times New Roman"/>
          <w:b/>
          <w:bCs/>
          <w:sz w:val="28"/>
          <w:szCs w:val="28"/>
        </w:rPr>
        <w:t>С 1 января 2023 года освобождаются от обложения НДФЛ выплаты на возмещение расходов добровольцев (волонтеров) на оплату услуг связи</w:t>
      </w:r>
      <w:r w:rsidRPr="00E51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20E" w:rsidRDefault="00E5100F" w:rsidP="00BB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720E" w:rsidRPr="00BB720E">
        <w:rPr>
          <w:rFonts w:ascii="Times New Roman" w:hAnsi="Times New Roman" w:cs="Times New Roman"/>
          <w:sz w:val="28"/>
          <w:szCs w:val="28"/>
        </w:rPr>
        <w:t xml:space="preserve">Доходы добровольцев (волонтеров), не подлежащие налогообложению (освобождаемые от налогообложения) налогом на доходы физических лиц, определены в статье 217 части второй Налогового кодекса Российской Федерации. </w:t>
      </w:r>
    </w:p>
    <w:p w:rsidR="00BB720E" w:rsidRPr="00BB720E" w:rsidRDefault="00BB720E" w:rsidP="00BB72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20E">
        <w:rPr>
          <w:rFonts w:ascii="Times New Roman" w:hAnsi="Times New Roman" w:cs="Times New Roman"/>
          <w:sz w:val="28"/>
          <w:szCs w:val="28"/>
        </w:rPr>
        <w:t xml:space="preserve">Это доходы, предусмотренные статьей 17.1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720E">
        <w:rPr>
          <w:rFonts w:ascii="Times New Roman" w:hAnsi="Times New Roman" w:cs="Times New Roman"/>
          <w:sz w:val="28"/>
          <w:szCs w:val="28"/>
        </w:rPr>
        <w:t>О благотворительной деятельности и добровольчестве (</w:t>
      </w:r>
      <w:proofErr w:type="spellStart"/>
      <w:r w:rsidRPr="00BB720E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Pr="00BB72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720E">
        <w:rPr>
          <w:rFonts w:ascii="Times New Roman" w:hAnsi="Times New Roman" w:cs="Times New Roman"/>
          <w:sz w:val="28"/>
          <w:szCs w:val="28"/>
        </w:rPr>
        <w:t xml:space="preserve">, в виде поддержки в связи с осуществлением добровольческой (волонтерской) деятельности), в том числе в форме предоставления питания, форменной и специальной одежды, оборудования, средств индивидуальной защиты, помещения во временное пользование, оплаты проезда до места назначения и обратно, уплаты страховых взносов на добровольное медицинское страхование либо на страхование жизни или здоровья или в форме возмещения понесенных добровольцем (волонтером) расходов на приобретение указанных товаров или услуг. </w:t>
      </w:r>
    </w:p>
    <w:p w:rsidR="00BB720E" w:rsidRPr="00BB720E" w:rsidRDefault="00BB720E" w:rsidP="00BB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B720E">
        <w:rPr>
          <w:rFonts w:ascii="Times New Roman" w:hAnsi="Times New Roman" w:cs="Times New Roman"/>
          <w:sz w:val="28"/>
          <w:szCs w:val="28"/>
        </w:rPr>
        <w:t>Федеральным законом от 21.11.2022 № 439-ФЗ «О внесении изменений в статью 17.1 Федерального закона «О благотворительной деятельности и добровольчестве (</w:t>
      </w:r>
      <w:proofErr w:type="spellStart"/>
      <w:r w:rsidRPr="00BB720E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Pr="00BB720E">
        <w:rPr>
          <w:rFonts w:ascii="Times New Roman" w:hAnsi="Times New Roman" w:cs="Times New Roman"/>
          <w:sz w:val="28"/>
          <w:szCs w:val="28"/>
        </w:rPr>
        <w:t>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20E">
        <w:rPr>
          <w:rFonts w:ascii="Times New Roman" w:hAnsi="Times New Roman" w:cs="Times New Roman"/>
          <w:sz w:val="28"/>
          <w:szCs w:val="28"/>
        </w:rPr>
        <w:t xml:space="preserve">предусмотрено включение в состав мер поддержки добровольцев (волонтеров) оплаты услуг связи. </w:t>
      </w:r>
    </w:p>
    <w:p w:rsidR="00BB720E" w:rsidRPr="00BB720E" w:rsidRDefault="00BB720E" w:rsidP="00BB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100F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21.11.2022 № 440-ФЗ «О внесении изменения в статью 217 части второй Налогового кодекса Российской Федерации» </w:t>
      </w:r>
      <w:r w:rsidRPr="00BB720E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есены</w:t>
      </w:r>
      <w:r w:rsidRPr="00BB720E">
        <w:rPr>
          <w:rFonts w:ascii="Times New Roman" w:hAnsi="Times New Roman" w:cs="Times New Roman"/>
          <w:sz w:val="28"/>
          <w:szCs w:val="28"/>
        </w:rPr>
        <w:t xml:space="preserve"> корреспондирующее изменение в статью 217 части второй Налогового кодекса Российской Федерации, закрепляющее, что не облагаются НДФЛ доходы добровольца (волонтера) в виде указанной меры поддержки по оплате услуг связи, а также в виде выплат на возмещение расходов, понесенных добровольцем (волонтером) на эти цели. </w:t>
      </w:r>
    </w:p>
    <w:p w:rsidR="00BB720E" w:rsidRPr="00BB720E" w:rsidRDefault="00BB720E" w:rsidP="00BB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20E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ab/>
      </w:r>
      <w:r w:rsidRPr="00BB720E">
        <w:rPr>
          <w:rFonts w:ascii="Times New Roman" w:hAnsi="Times New Roman" w:cs="Times New Roman"/>
          <w:sz w:val="28"/>
          <w:szCs w:val="28"/>
        </w:rPr>
        <w:t xml:space="preserve">Федеральный закон вступает в силу с 1 января 2023 года. </w:t>
      </w:r>
    </w:p>
    <w:p w:rsidR="00BB720E" w:rsidRPr="00BB720E" w:rsidRDefault="00BB720E" w:rsidP="00BB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5100F" w:rsidRDefault="00E5100F" w:rsidP="00BB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0F"/>
    <w:rsid w:val="00BB720E"/>
    <w:rsid w:val="00E5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B788A"/>
  <w15:chartTrackingRefBased/>
  <w15:docId w15:val="{F8CEB7A2-4845-4930-92DE-7C448A0E7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2022-11-29T06:16:00Z</dcterms:created>
  <dcterms:modified xsi:type="dcterms:W3CDTF">2022-11-29T06:26:00Z</dcterms:modified>
</cp:coreProperties>
</file>