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E5C" w:rsidRPr="000F2DE0" w:rsidRDefault="009D6E5C" w:rsidP="000F2DE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bookmarkStart w:id="0" w:name="_GoBack"/>
      <w:r w:rsidRPr="000F2DE0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Антитеррористическая защищенность торговых объектов</w:t>
      </w:r>
      <w:bookmarkEnd w:id="0"/>
    </w:p>
    <w:p w:rsidR="009D6E5C" w:rsidRPr="000F2DE0" w:rsidRDefault="009D6E5C" w:rsidP="000F2D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D6E5C" w:rsidRPr="000F2DE0" w:rsidRDefault="00EF3F47" w:rsidP="000F2D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D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EF2F82" w:rsidRPr="000F2D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остановление</w:t>
      </w:r>
      <w:r w:rsidRPr="000F2D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EF2F82" w:rsidRPr="000F2D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Правительства Российской Федерации от 19.10.2017 № 1273 </w:t>
      </w:r>
      <w:r w:rsidRPr="000F2DE0">
        <w:rPr>
          <w:rFonts w:ascii="Times New Roman" w:hAnsi="Times New Roman" w:cs="Times New Roman"/>
          <w:color w:val="333333"/>
          <w:sz w:val="28"/>
          <w:szCs w:val="28"/>
        </w:rPr>
        <w:t xml:space="preserve">утверждены требования </w:t>
      </w:r>
      <w:r w:rsidR="00EF2F82" w:rsidRPr="000F2D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антитеррористической защищенности торговых объектов (территорий) и формы паспорта безопасности торгового объекта (территории).</w:t>
      </w:r>
    </w:p>
    <w:p w:rsidR="00EF3F47" w:rsidRPr="000F2DE0" w:rsidRDefault="00EF2F82" w:rsidP="000F2D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D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Данные требования устанавливают комплекс мероприятий, направленных на обеспечение антитеррористической защищенности торговых объектов (территорий), а также порядок организации и проведения работ в области обеспечения антитеррористической защищенности торговых объектов, включая вопросы их инженерно-технической укрепленности, категорирования, контроля за выполнением настоящих требований и разработки паспорта безопасности. Под торговым объектом (территорией) понимаются земельный участок, комплекс технологически и технически связанных между собой зданий (строений, сооружений) и систем, отдельное здание или часть здания, специально оснащенные оборудованием, предназначенным и используемым для выкладки, демонстрации товаров, обслуживания покупателей и проведения денежных расчетов с покупателями при продаже товаров.</w:t>
      </w:r>
    </w:p>
    <w:p w:rsidR="00BB2058" w:rsidRPr="000F2DE0" w:rsidRDefault="00BB2058" w:rsidP="000F2D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05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торговых объектов (территорий), расположенных в пределах территории субъекта Российской Федерации и подлежащих категорированию в интересах их антитеррористической защиты, а также критерии включения (исключения) торговых объектов (территорий) в указанный перечень определяются органом исполнительной власти субъекта Российской Федерации, уполномоченным высшим должностным лицом субъекта Российской Федерации</w:t>
      </w:r>
      <w:r w:rsidRPr="000F2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утверждается высшим должностным лицом субъекта Российской Федерации (руководителем высшего исполнительного органа государственной власти субъекта Российской Федерации). </w:t>
      </w:r>
    </w:p>
    <w:p w:rsidR="0081308C" w:rsidRPr="000F2DE0" w:rsidRDefault="00BB2058" w:rsidP="000F2D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308C" w:rsidRPr="000F2DE0">
        <w:rPr>
          <w:rFonts w:ascii="Times New Roman" w:hAnsi="Times New Roman" w:cs="Times New Roman"/>
          <w:color w:val="333333"/>
          <w:sz w:val="28"/>
          <w:szCs w:val="28"/>
        </w:rPr>
        <w:t xml:space="preserve">Выделены </w:t>
      </w:r>
      <w:r w:rsidR="000828ED" w:rsidRPr="000F2DE0">
        <w:rPr>
          <w:rFonts w:ascii="Times New Roman" w:hAnsi="Times New Roman" w:cs="Times New Roman"/>
          <w:color w:val="333333"/>
          <w:sz w:val="28"/>
          <w:szCs w:val="28"/>
        </w:rPr>
        <w:t>3</w:t>
      </w:r>
      <w:r w:rsidR="0081308C" w:rsidRPr="000F2DE0">
        <w:rPr>
          <w:rFonts w:ascii="Times New Roman" w:hAnsi="Times New Roman" w:cs="Times New Roman"/>
          <w:color w:val="333333"/>
          <w:sz w:val="28"/>
          <w:szCs w:val="28"/>
        </w:rPr>
        <w:t xml:space="preserve"> категории объектов в зависимости от возможных последствий совершения террористических актов. Для проведения категорирования гостиницы по решению </w:t>
      </w:r>
      <w:r w:rsidR="000828ED" w:rsidRPr="000F2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правообладателя торгового объекта </w:t>
      </w:r>
      <w:r w:rsidR="0081308C" w:rsidRPr="000F2DE0">
        <w:rPr>
          <w:rFonts w:ascii="Times New Roman" w:hAnsi="Times New Roman" w:cs="Times New Roman"/>
          <w:color w:val="333333"/>
          <w:sz w:val="28"/>
          <w:szCs w:val="28"/>
        </w:rPr>
        <w:t>создается комиссия по обследованию и категорированию гостиницы.</w:t>
      </w:r>
    </w:p>
    <w:p w:rsidR="00FC0547" w:rsidRPr="000F2DE0" w:rsidRDefault="00FC0547" w:rsidP="000F2D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54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каждый торговый объект (территорию</w:t>
      </w:r>
      <w:r w:rsidRPr="000F2DE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C0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проведения его обследования и категорирования на основании акта обследования и категорирования торгового объекта (территории) разрабатывается паспорт безопасности, представляющий собой информационно-справочный документ постоянного действия, отражающий состояние антитеррористической защищенности торгового объекта (территории) и содержащий перечень необходимых мероприятий по предупреждению (пресечению) террористических актов на торговом объекте (территории)</w:t>
      </w:r>
      <w:r w:rsidRPr="000F2D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0547" w:rsidRPr="000F2DE0" w:rsidRDefault="00FC0547" w:rsidP="000F2DE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F2DE0">
        <w:rPr>
          <w:color w:val="333333"/>
          <w:sz w:val="28"/>
          <w:szCs w:val="28"/>
        </w:rPr>
        <w:t>Независимо от установленной категории опасности антитеррористическая защищенность обеспечивается путем:</w:t>
      </w:r>
    </w:p>
    <w:p w:rsidR="00FC0547" w:rsidRPr="00FC0547" w:rsidRDefault="00FC0547" w:rsidP="000F2D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проведения необходимых организационных мероприятий по обеспечению антитеррористической защищенности торгового объекта (территории); </w:t>
      </w:r>
    </w:p>
    <w:p w:rsidR="00FC0547" w:rsidRPr="00FC0547" w:rsidRDefault="00FC0547" w:rsidP="000F2D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54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б) определения и устранения причин и условий, способствующих совершению на торговом объекте (территории) террористического акта; </w:t>
      </w:r>
    </w:p>
    <w:p w:rsidR="00FC0547" w:rsidRPr="00FC0547" w:rsidRDefault="00FC0547" w:rsidP="000F2D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применения современных информационно-коммуникационных технологий для обеспечения безопасности торгового объекта (территории); </w:t>
      </w:r>
    </w:p>
    <w:p w:rsidR="00FC0547" w:rsidRPr="00FC0547" w:rsidRDefault="00FC0547" w:rsidP="000F2D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оборудования торгового объекта (территории) необходимыми инженерно-техническими средствами охраны; </w:t>
      </w:r>
    </w:p>
    <w:p w:rsidR="00FC0547" w:rsidRPr="00FC0547" w:rsidRDefault="00FC0547" w:rsidP="000F2D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контроля за соблюдением требований к обеспечению антитеррористической защищенности торгового объекта (территории); </w:t>
      </w:r>
    </w:p>
    <w:p w:rsidR="00FC0547" w:rsidRPr="00FC0547" w:rsidRDefault="00FC0547" w:rsidP="000F2D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е) обеспечения готовности подразделений охраны и работников торгового объекта (территории) к действиям при угрозе совершения и при совершении на нем террористического акта. </w:t>
      </w:r>
    </w:p>
    <w:p w:rsidR="001A5C4A" w:rsidRPr="001A5C4A" w:rsidRDefault="001A5C4A" w:rsidP="000F2D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DE0">
        <w:rPr>
          <w:rFonts w:ascii="Times New Roman" w:hAnsi="Times New Roman" w:cs="Times New Roman"/>
          <w:color w:val="333333"/>
          <w:sz w:val="28"/>
          <w:szCs w:val="28"/>
        </w:rPr>
        <w:t xml:space="preserve">Все торговые объекты, независимо от установленной категории опасности, должны быть оборудованы </w:t>
      </w:r>
      <w:r w:rsidRPr="001A5C4A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системой видеонаблюдения;</w:t>
      </w:r>
      <w:r w:rsidRPr="000F2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5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системой оповещения и управления эвакуацией; системой освещения. </w:t>
      </w:r>
    </w:p>
    <w:p w:rsidR="001A5C4A" w:rsidRPr="001A5C4A" w:rsidRDefault="001A5C4A" w:rsidP="000F2D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5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Ответственность за обеспечение антитеррористической защищенности торговых объектов (территорий) возлагается на юридических и физических лиц, владеющих на праве собственности, хозяйственного ведения или оперативного управления земельными участками, зданиями, строениями, сооружениями и помещениями, используемыми для размещения торговых объектов (территорий), или использующих земельные участки, здания, строения, сооружения и помещения для размещения торговых объектов (территорий) на ином законном основании (далее - правообладатели торговых объектов (территорий), а также на должностных лиц, осуществляющих непосредственное руководство деятельностью работников торговых объектов (территорий) (далее - руководитель объекта). </w:t>
      </w:r>
    </w:p>
    <w:p w:rsidR="001A5C4A" w:rsidRPr="000F2DE0" w:rsidRDefault="001A5C4A" w:rsidP="000F2DE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F2DE0">
        <w:rPr>
          <w:color w:val="333333"/>
          <w:sz w:val="28"/>
          <w:szCs w:val="28"/>
        </w:rPr>
        <w:t>За нарушение требований к антитеррористической защищенности объектов, предусмотрена административная ответственность по ст. 20.35 КоАП РФ.</w:t>
      </w:r>
    </w:p>
    <w:p w:rsidR="001A5C4A" w:rsidRPr="000F2DE0" w:rsidRDefault="001A5C4A" w:rsidP="000F2DE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F2DE0">
        <w:rPr>
          <w:color w:val="333333"/>
          <w:sz w:val="28"/>
          <w:szCs w:val="28"/>
        </w:rPr>
        <w:t>Нарушение требований к антитеррористической защищенности влечет наложение административного штрафа на граждан в размере от трех тысяч до пяти тысяч рублей; на должностных лиц – от тридцати тысяч до пятидесяти тысяч рублей или дисквалификацию на срок от шести месяцев до трех лет; на юридических лиц – от ста тысяч до пятисот тысяч рублей.</w:t>
      </w:r>
    </w:p>
    <w:p w:rsidR="009F6093" w:rsidRPr="000F2DE0" w:rsidRDefault="0041444D" w:rsidP="000F2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F6093" w:rsidRPr="000F2DE0" w:rsidSect="000F2DE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48C" w:rsidRDefault="002E348C" w:rsidP="000F2DE0">
      <w:pPr>
        <w:spacing w:after="0" w:line="240" w:lineRule="auto"/>
      </w:pPr>
      <w:r>
        <w:separator/>
      </w:r>
    </w:p>
  </w:endnote>
  <w:endnote w:type="continuationSeparator" w:id="0">
    <w:p w:rsidR="002E348C" w:rsidRDefault="002E348C" w:rsidP="000F2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48C" w:rsidRDefault="002E348C" w:rsidP="000F2DE0">
      <w:pPr>
        <w:spacing w:after="0" w:line="240" w:lineRule="auto"/>
      </w:pPr>
      <w:r>
        <w:separator/>
      </w:r>
    </w:p>
  </w:footnote>
  <w:footnote w:type="continuationSeparator" w:id="0">
    <w:p w:rsidR="002E348C" w:rsidRDefault="002E348C" w:rsidP="000F2D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4449380"/>
      <w:docPartObj>
        <w:docPartGallery w:val="Page Numbers (Top of Page)"/>
        <w:docPartUnique/>
      </w:docPartObj>
    </w:sdtPr>
    <w:sdtContent>
      <w:p w:rsidR="000F2DE0" w:rsidRDefault="00686E43">
        <w:pPr>
          <w:pStyle w:val="a4"/>
          <w:jc w:val="center"/>
        </w:pPr>
        <w:r>
          <w:fldChar w:fldCharType="begin"/>
        </w:r>
        <w:r w:rsidR="000F2DE0">
          <w:instrText>PAGE   \* MERGEFORMAT</w:instrText>
        </w:r>
        <w:r>
          <w:fldChar w:fldCharType="separate"/>
        </w:r>
        <w:r w:rsidR="0041444D">
          <w:rPr>
            <w:noProof/>
          </w:rPr>
          <w:t>2</w:t>
        </w:r>
        <w:r>
          <w:fldChar w:fldCharType="end"/>
        </w:r>
      </w:p>
    </w:sdtContent>
  </w:sdt>
  <w:p w:rsidR="000F2DE0" w:rsidRDefault="000F2DE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3A39"/>
    <w:rsid w:val="000828ED"/>
    <w:rsid w:val="000F2DE0"/>
    <w:rsid w:val="001A5C4A"/>
    <w:rsid w:val="002E348C"/>
    <w:rsid w:val="0041444D"/>
    <w:rsid w:val="00686E43"/>
    <w:rsid w:val="0081308C"/>
    <w:rsid w:val="009A7648"/>
    <w:rsid w:val="009D6E5C"/>
    <w:rsid w:val="00BB2058"/>
    <w:rsid w:val="00CF7C67"/>
    <w:rsid w:val="00EA3A39"/>
    <w:rsid w:val="00EF2F82"/>
    <w:rsid w:val="00EF3F47"/>
    <w:rsid w:val="00FC0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E43"/>
  </w:style>
  <w:style w:type="paragraph" w:styleId="2">
    <w:name w:val="heading 2"/>
    <w:basedOn w:val="a"/>
    <w:link w:val="20"/>
    <w:uiPriority w:val="9"/>
    <w:qFormat/>
    <w:rsid w:val="00EF2F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F2F8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F2F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F2D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2DE0"/>
  </w:style>
  <w:style w:type="paragraph" w:styleId="a6">
    <w:name w:val="footer"/>
    <w:basedOn w:val="a"/>
    <w:link w:val="a7"/>
    <w:uiPriority w:val="99"/>
    <w:unhideWhenUsed/>
    <w:rsid w:val="000F2D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2D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Карпушева ЕЮ</cp:lastModifiedBy>
  <cp:revision>5</cp:revision>
  <cp:lastPrinted>2022-12-01T13:03:00Z</cp:lastPrinted>
  <dcterms:created xsi:type="dcterms:W3CDTF">2022-12-01T09:51:00Z</dcterms:created>
  <dcterms:modified xsi:type="dcterms:W3CDTF">2022-12-02T15:12:00Z</dcterms:modified>
</cp:coreProperties>
</file>