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47" w:rsidRDefault="00544A0E" w:rsidP="00544A0E">
      <w:pPr>
        <w:ind w:firstLine="709"/>
        <w:jc w:val="center"/>
        <w:rPr>
          <w:b/>
          <w:snapToGrid/>
          <w:kern w:val="36"/>
          <w:sz w:val="32"/>
          <w:szCs w:val="32"/>
        </w:rPr>
      </w:pPr>
      <w:r w:rsidRPr="00FE1B47">
        <w:rPr>
          <w:b/>
          <w:snapToGrid/>
          <w:kern w:val="36"/>
          <w:sz w:val="32"/>
          <w:szCs w:val="32"/>
        </w:rPr>
        <w:t xml:space="preserve">Получать </w:t>
      </w:r>
      <w:r w:rsidR="000D4CC5" w:rsidRPr="00FE1B47">
        <w:rPr>
          <w:b/>
          <w:snapToGrid/>
          <w:kern w:val="36"/>
          <w:sz w:val="32"/>
          <w:szCs w:val="32"/>
        </w:rPr>
        <w:t xml:space="preserve">информацию </w:t>
      </w:r>
      <w:r w:rsidRPr="00FE1B47">
        <w:rPr>
          <w:b/>
          <w:snapToGrid/>
          <w:kern w:val="36"/>
          <w:sz w:val="32"/>
          <w:szCs w:val="32"/>
        </w:rPr>
        <w:t>о налоговой задолженности</w:t>
      </w:r>
    </w:p>
    <w:p w:rsidR="00544A0E" w:rsidRPr="00FE1B47" w:rsidRDefault="000D4CC5" w:rsidP="00544A0E">
      <w:pPr>
        <w:ind w:firstLine="709"/>
        <w:jc w:val="center"/>
        <w:rPr>
          <w:b/>
          <w:snapToGrid/>
          <w:kern w:val="36"/>
          <w:sz w:val="32"/>
          <w:szCs w:val="32"/>
        </w:rPr>
      </w:pPr>
      <w:r w:rsidRPr="00FE1B47">
        <w:rPr>
          <w:b/>
          <w:snapToGrid/>
          <w:kern w:val="36"/>
          <w:sz w:val="32"/>
          <w:szCs w:val="32"/>
        </w:rPr>
        <w:t>по СМС и</w:t>
      </w:r>
      <w:r w:rsidR="004F06D5" w:rsidRPr="00FE1B47">
        <w:rPr>
          <w:b/>
          <w:snapToGrid/>
          <w:kern w:val="36"/>
          <w:sz w:val="32"/>
          <w:szCs w:val="32"/>
        </w:rPr>
        <w:t>ли</w:t>
      </w:r>
      <w:r w:rsidR="00544A0E" w:rsidRPr="00FE1B47">
        <w:rPr>
          <w:b/>
          <w:snapToGrid/>
          <w:kern w:val="36"/>
          <w:sz w:val="32"/>
          <w:szCs w:val="32"/>
        </w:rPr>
        <w:t xml:space="preserve"> </w:t>
      </w:r>
      <w:r w:rsidRPr="00FE1B47">
        <w:rPr>
          <w:b/>
          <w:snapToGrid/>
          <w:kern w:val="36"/>
          <w:sz w:val="32"/>
          <w:szCs w:val="32"/>
          <w:lang w:val="en-US"/>
        </w:rPr>
        <w:t>Email</w:t>
      </w:r>
    </w:p>
    <w:p w:rsidR="00544A0E" w:rsidRPr="00FE1B47" w:rsidRDefault="00544A0E" w:rsidP="00544A0E">
      <w:pPr>
        <w:ind w:firstLine="709"/>
        <w:jc w:val="both"/>
        <w:rPr>
          <w:snapToGrid/>
          <w:kern w:val="36"/>
          <w:sz w:val="32"/>
          <w:szCs w:val="32"/>
        </w:rPr>
      </w:pPr>
    </w:p>
    <w:p w:rsidR="007D14A0" w:rsidRPr="00FE1B47" w:rsidRDefault="007D14A0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 xml:space="preserve">Информацию о наличии недоимки и налоговой задолженности, в том числе по пеням и штрафам, можно получать на мобильный телефон по СМС, а также на электронную почту. Однако для такого </w:t>
      </w:r>
      <w:r w:rsidR="004F06D5" w:rsidRPr="00FE1B47">
        <w:rPr>
          <w:snapToGrid/>
          <w:kern w:val="36"/>
          <w:sz w:val="32"/>
          <w:szCs w:val="32"/>
        </w:rPr>
        <w:t>оповещения необходимо дать своё согласие.</w:t>
      </w:r>
    </w:p>
    <w:p w:rsidR="004F06D5" w:rsidRPr="00FE1B47" w:rsidRDefault="004F06D5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 xml:space="preserve">В случае согласия информирование осуществляется не чаще одного раза в квартал. По СМС или </w:t>
      </w:r>
      <w:proofErr w:type="spellStart"/>
      <w:r w:rsidRPr="00FE1B47">
        <w:rPr>
          <w:snapToGrid/>
          <w:kern w:val="36"/>
          <w:sz w:val="32"/>
          <w:szCs w:val="32"/>
        </w:rPr>
        <w:t>Email</w:t>
      </w:r>
      <w:proofErr w:type="spellEnd"/>
      <w:r w:rsidRPr="00FE1B47">
        <w:rPr>
          <w:snapToGrid/>
          <w:kern w:val="36"/>
          <w:sz w:val="32"/>
          <w:szCs w:val="32"/>
        </w:rPr>
        <w:t xml:space="preserve"> предоставляются актуальные данные о налоговой задолженности на текущую дату.</w:t>
      </w:r>
    </w:p>
    <w:p w:rsidR="004F06D5" w:rsidRPr="00FE1B47" w:rsidRDefault="004F06D5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Данный формат информирования позволяет налогоплательщику своевременно отслеживать текущее состояние расчетов по уплате обязательных платежей и не допускать начисления пеней.</w:t>
      </w:r>
    </w:p>
    <w:p w:rsidR="004F06D5" w:rsidRPr="00FE1B47" w:rsidRDefault="004F06D5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Форма согласия утверждена приказом ФНС России от 06.07.2020 №ЕД-7-8/423@ (КНД 116068). В ней необходимо указать наименование и ИНН организации или ФИО физического лица, паспортные данные, дату и место рождения, а также номер телефона или адрес электронной почты, куда будет осуществляться рассылка.</w:t>
      </w:r>
    </w:p>
    <w:p w:rsidR="004F06D5" w:rsidRPr="00FE1B47" w:rsidRDefault="004F06D5" w:rsidP="004F06D5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Согласие может быть представлено в налоговый орган:</w:t>
      </w:r>
    </w:p>
    <w:p w:rsidR="004F06D5" w:rsidRPr="00FE1B47" w:rsidRDefault="004F06D5" w:rsidP="004F06D5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•</w:t>
      </w:r>
      <w:r w:rsidRPr="00FE1B47">
        <w:rPr>
          <w:snapToGrid/>
          <w:kern w:val="36"/>
          <w:sz w:val="32"/>
          <w:szCs w:val="32"/>
        </w:rPr>
        <w:tab/>
        <w:t>на бумажном носителе лично или через представителя;</w:t>
      </w:r>
    </w:p>
    <w:p w:rsidR="004F06D5" w:rsidRPr="00FE1B47" w:rsidRDefault="004F06D5" w:rsidP="004F06D5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•</w:t>
      </w:r>
      <w:r w:rsidRPr="00FE1B47">
        <w:rPr>
          <w:snapToGrid/>
          <w:kern w:val="36"/>
          <w:sz w:val="32"/>
          <w:szCs w:val="32"/>
        </w:rPr>
        <w:tab/>
        <w:t>направлено по почте заказным письмом;</w:t>
      </w:r>
    </w:p>
    <w:p w:rsidR="004F06D5" w:rsidRPr="00FE1B47" w:rsidRDefault="004F06D5" w:rsidP="004F06D5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•</w:t>
      </w:r>
      <w:r w:rsidRPr="00FE1B47">
        <w:rPr>
          <w:snapToGrid/>
          <w:kern w:val="36"/>
          <w:sz w:val="32"/>
          <w:szCs w:val="32"/>
        </w:rPr>
        <w:tab/>
        <w:t xml:space="preserve">передано в электронной форме по телекоммуникационным каналам связи (ТКС) или через </w:t>
      </w:r>
      <w:r w:rsidR="005138E6" w:rsidRPr="00FE1B47">
        <w:rPr>
          <w:snapToGrid/>
          <w:kern w:val="36"/>
          <w:sz w:val="32"/>
          <w:szCs w:val="32"/>
        </w:rPr>
        <w:t>«</w:t>
      </w:r>
      <w:r w:rsidRPr="00FE1B47">
        <w:rPr>
          <w:snapToGrid/>
          <w:kern w:val="36"/>
          <w:sz w:val="32"/>
          <w:szCs w:val="32"/>
        </w:rPr>
        <w:t>Личный кабинет налогоплательщика</w:t>
      </w:r>
      <w:r w:rsidR="005138E6" w:rsidRPr="00FE1B47">
        <w:rPr>
          <w:snapToGrid/>
          <w:kern w:val="36"/>
          <w:sz w:val="32"/>
          <w:szCs w:val="32"/>
        </w:rPr>
        <w:t>»</w:t>
      </w:r>
      <w:r w:rsidRPr="00FE1B47">
        <w:rPr>
          <w:snapToGrid/>
          <w:kern w:val="36"/>
          <w:sz w:val="32"/>
          <w:szCs w:val="32"/>
        </w:rPr>
        <w:t xml:space="preserve"> на сайте ФНС России www.nalog.gov.ru.</w:t>
      </w:r>
    </w:p>
    <w:p w:rsidR="004F06D5" w:rsidRPr="00FE1B47" w:rsidRDefault="004F06D5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Самый простой и удобный способ - обратиться в налоговую инспекцию в электронном виде</w:t>
      </w:r>
      <w:r w:rsidRPr="00FE1B47">
        <w:rPr>
          <w:sz w:val="32"/>
          <w:szCs w:val="32"/>
        </w:rPr>
        <w:t xml:space="preserve"> </w:t>
      </w:r>
      <w:r w:rsidRPr="00FE1B47">
        <w:rPr>
          <w:snapToGrid/>
          <w:kern w:val="36"/>
          <w:sz w:val="32"/>
          <w:szCs w:val="32"/>
        </w:rPr>
        <w:t>через «Личный кабинет налогоплательщика»</w:t>
      </w:r>
    </w:p>
    <w:p w:rsidR="004F06D5" w:rsidRPr="00FE1B47" w:rsidRDefault="005138E6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Для этого необходимо зайти в раздел «Профиль» (кликнуть на ФИО) и выбрать нужную вкладку – «Подать согласие (отказ) на информирование по СМС и (или) электронной почте о наличии недоимки и (или) задолженности».</w:t>
      </w:r>
    </w:p>
    <w:p w:rsidR="005138E6" w:rsidRPr="00FE1B47" w:rsidRDefault="00AB70E4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 xml:space="preserve">Значительная часть информации уже содержится в этом сервисе, поэтому пользователю остается лишь указать в </w:t>
      </w:r>
      <w:proofErr w:type="spellStart"/>
      <w:r w:rsidRPr="00FE1B47">
        <w:rPr>
          <w:snapToGrid/>
          <w:kern w:val="36"/>
          <w:sz w:val="32"/>
          <w:szCs w:val="32"/>
        </w:rPr>
        <w:t>предзаполненной</w:t>
      </w:r>
      <w:proofErr w:type="spellEnd"/>
      <w:r w:rsidRPr="00FE1B47">
        <w:rPr>
          <w:snapToGrid/>
          <w:kern w:val="36"/>
          <w:sz w:val="32"/>
          <w:szCs w:val="32"/>
        </w:rPr>
        <w:t xml:space="preserve"> форме телефон или адрес электронной почты.</w:t>
      </w:r>
    </w:p>
    <w:p w:rsidR="00AB70E4" w:rsidRPr="00FE1B47" w:rsidRDefault="00AB70E4" w:rsidP="00544A0E">
      <w:pPr>
        <w:ind w:firstLine="709"/>
        <w:jc w:val="both"/>
        <w:rPr>
          <w:snapToGrid/>
          <w:kern w:val="36"/>
          <w:sz w:val="32"/>
          <w:szCs w:val="32"/>
        </w:rPr>
      </w:pPr>
      <w:r w:rsidRPr="00FE1B47">
        <w:rPr>
          <w:snapToGrid/>
          <w:kern w:val="36"/>
          <w:sz w:val="32"/>
          <w:szCs w:val="32"/>
        </w:rPr>
        <w:t>Если контактные данные изменились, следует повторно направить согласие. Сделать это также можно через «Личный кабинет».</w:t>
      </w:r>
    </w:p>
    <w:p w:rsidR="00AB70E4" w:rsidRDefault="00AB70E4" w:rsidP="00544A0E">
      <w:pPr>
        <w:ind w:firstLine="709"/>
        <w:jc w:val="both"/>
        <w:rPr>
          <w:snapToGrid/>
          <w:kern w:val="36"/>
          <w:sz w:val="28"/>
          <w:szCs w:val="28"/>
        </w:rPr>
      </w:pPr>
      <w:r w:rsidRPr="00FE1B47">
        <w:rPr>
          <w:snapToGrid/>
          <w:kern w:val="36"/>
          <w:sz w:val="32"/>
          <w:szCs w:val="32"/>
        </w:rPr>
        <w:t>Вся полезная информация по реализации механизма оповещения о задолженности, а также способов ее погашения собрана на специализированной странице сайта ФНС России «Информирование о задолженности».</w:t>
      </w:r>
    </w:p>
    <w:p w:rsidR="004F06D5" w:rsidRPr="004F06D5" w:rsidRDefault="004F06D5" w:rsidP="00544A0E">
      <w:pPr>
        <w:ind w:firstLine="709"/>
        <w:jc w:val="both"/>
        <w:rPr>
          <w:snapToGrid/>
          <w:kern w:val="36"/>
          <w:sz w:val="28"/>
          <w:szCs w:val="28"/>
        </w:rPr>
      </w:pPr>
    </w:p>
    <w:p w:rsidR="00885CEF" w:rsidRDefault="00885CEF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2335D8">
        <w:rPr>
          <w:b/>
          <w:snapToGrid/>
          <w:kern w:val="36"/>
          <w:sz w:val="36"/>
          <w:szCs w:val="36"/>
        </w:rPr>
        <w:lastRenderedPageBreak/>
        <w:t xml:space="preserve">«Серая» зарплата лишает работника </w:t>
      </w:r>
    </w:p>
    <w:p w:rsidR="004A04D5" w:rsidRPr="002335D8" w:rsidRDefault="004A04D5" w:rsidP="004A04D5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2335D8">
        <w:rPr>
          <w:b/>
          <w:snapToGrid/>
          <w:kern w:val="36"/>
          <w:sz w:val="36"/>
          <w:szCs w:val="36"/>
        </w:rPr>
        <w:t>социальной и правовой защиты</w:t>
      </w:r>
    </w:p>
    <w:p w:rsidR="004A04D5" w:rsidRPr="007F68ED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7F68ED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Официально нетрудоустроенные работники лишены возможности социальной и правовой защиты, получая неофициальную, так называемую «серую» зарплату в конвертах.</w:t>
      </w:r>
    </w:p>
    <w:p w:rsidR="004A04D5" w:rsidRPr="007F68ED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</w:t>
      </w:r>
    </w:p>
    <w:p w:rsidR="004A04D5" w:rsidRPr="007F68ED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Такие схемы позволяют организациям уйти от уплаты страховых взносов во внебюджетные фонды (в том числе на обязательное пенсионное страхование). Уклоняясь от уплаты обязательных платежей в бюджет, организации ухудшают социальное обеспечение своих сотрудников, поскольку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4A04D5" w:rsidRPr="007F68ED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С теневой заработной платой необходимо бороться, но успех данной борьбы зависит от действий каждого из нас.</w:t>
      </w:r>
    </w:p>
    <w:p w:rsidR="000F3222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Если Вам или Вашим близким, выплачивают зарплату «в конверте», работодатель уклоняется от заключения трудового договора, Вы можете обратиться в ФНС России по телефону 8-800-222-2222.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0E7F8F" w:rsidRDefault="004A04D5" w:rsidP="000E7F8F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0E7F8F">
        <w:rPr>
          <w:b/>
          <w:snapToGrid/>
          <w:kern w:val="36"/>
          <w:sz w:val="36"/>
          <w:szCs w:val="36"/>
        </w:rPr>
        <w:lastRenderedPageBreak/>
        <w:t>Отсутствие дохода не освобождает ИП от уплаты страховых взносов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Индивидуальные предприниматели, не производящие выплаты и иные вознаграждения физическим лицам, уплачивают за себя страховые взносы на обязательное пенсионное страхование и на обязательное медицинское страхование, при этом уплата взносов осуществляется независимо от возраста, вида осуществляемой деятельности и факта получения от нее доходов в конкретном расчетном периоде.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Обязанность по уплате страховых взносов на обязательное пенсионное страхование и обязательное медицинское страхование возникает у индивидуального предпринимателя с момента приобретения статуса ИП и до момента исключения его из Единого государственного реестра индивидуальных предпринимателей (ЕГРИП) в связи с прекращением деятельности.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Не предприняв действий по исключению из ЕГРИП, предприниматель сохраняет статус индивидуального предпринимателя и обязан уплачивать страховые взносы независимо от того, осуществляет он предпринимательскую деятельность или нет, и, соответственно, независимо от факта получения дохода.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 xml:space="preserve">Налоговым законодательством не предусмотрено освобождение плательщиков страховых взносов - индивидуальных предпринимателей, не имеющих доходов от предпринимательской деятельности, от уплаты взносов. </w:t>
      </w:r>
      <w:proofErr w:type="gramStart"/>
      <w:r w:rsidRPr="004A04D5">
        <w:rPr>
          <w:snapToGrid/>
          <w:kern w:val="36"/>
          <w:sz w:val="36"/>
          <w:szCs w:val="36"/>
        </w:rPr>
        <w:t>Исключение делается только для периодов, прямо указанных в статье 430 Налогового кодекса РФ: период прохождения военной службы; период ухода одного из родителей за каждым ребенком до достижения им возраста полутора лет; период ухода, осуществляемого трудоспособным лицом за инвалидом I группы, ребенком-инвалидом или за лицом, достигшим возраста 80 лет, и некоторые другие.</w:t>
      </w:r>
      <w:proofErr w:type="gramEnd"/>
      <w:r w:rsidRPr="004A04D5">
        <w:rPr>
          <w:snapToGrid/>
          <w:kern w:val="36"/>
          <w:sz w:val="36"/>
          <w:szCs w:val="36"/>
        </w:rPr>
        <w:t xml:space="preserve"> Страховые взносы за эти периоды не уплачиваются в случае, если не осуществлялась соответствующая деятельность и при условии предоставления документов, подтверждающих это.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Во всех иных случаях индивидуальный предприниматель, даже при отсутствии доходов, должен самостоятельно исчислить сумму страховых взносов и уплатить их в бюджет.</w:t>
      </w:r>
    </w:p>
    <w:p w:rsidR="004A04D5" w:rsidRPr="000E7F8F" w:rsidRDefault="004A04D5" w:rsidP="000E7F8F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0E7F8F">
        <w:rPr>
          <w:b/>
          <w:snapToGrid/>
          <w:kern w:val="36"/>
          <w:sz w:val="36"/>
          <w:szCs w:val="36"/>
        </w:rPr>
        <w:lastRenderedPageBreak/>
        <w:t>Выписку из ЕГРЮЛ/ЕГРИП можно получить в электронном виде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4A04D5" w:rsidRDefault="000E7F8F" w:rsidP="004A04D5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0E7F8F">
        <w:rPr>
          <w:snapToGrid/>
          <w:kern w:val="36"/>
          <w:sz w:val="36"/>
          <w:szCs w:val="36"/>
        </w:rPr>
        <w:t>Межрайонная</w:t>
      </w:r>
      <w:proofErr w:type="gramEnd"/>
      <w:r w:rsidRPr="000E7F8F">
        <w:rPr>
          <w:snapToGrid/>
          <w:kern w:val="36"/>
          <w:sz w:val="36"/>
          <w:szCs w:val="36"/>
        </w:rPr>
        <w:t xml:space="preserve"> ИФНС России № 4 по Архангельской области и Ненецкому автономному округу</w:t>
      </w:r>
      <w:r w:rsidR="004A04D5" w:rsidRPr="000E7F8F">
        <w:rPr>
          <w:snapToGrid/>
          <w:kern w:val="36"/>
          <w:sz w:val="36"/>
          <w:szCs w:val="36"/>
        </w:rPr>
        <w:t xml:space="preserve"> напоминает, что сведения из Единого государственного реестра юридических лиц (ЕГРЮЛ) и Единого государственного реестра индивидуальных предпринимателей </w:t>
      </w:r>
      <w:r w:rsidR="004A04D5" w:rsidRPr="004A04D5">
        <w:rPr>
          <w:snapToGrid/>
          <w:kern w:val="36"/>
          <w:sz w:val="36"/>
          <w:szCs w:val="36"/>
        </w:rPr>
        <w:t>(ЕГРИП) можно получить бесплатно, не выходя из дома. Получение такого документа в электронном виде не только экономит время, но и минимизирует контакты с посторонними людьми.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Для получения сведений налогоплательщик необходимо воспользоваться одним из электронных сервисов сайта ФНС России: «Прозрачный бизнес», «Предоставление сведений из ЕГ</w:t>
      </w:r>
      <w:r w:rsidR="000E7F8F">
        <w:rPr>
          <w:snapToGrid/>
          <w:kern w:val="36"/>
          <w:sz w:val="36"/>
          <w:szCs w:val="36"/>
        </w:rPr>
        <w:t xml:space="preserve">РЮЛ/ЕГРИП в электронном виде». </w:t>
      </w:r>
      <w:r w:rsidRPr="004A04D5">
        <w:rPr>
          <w:snapToGrid/>
          <w:kern w:val="36"/>
          <w:sz w:val="36"/>
          <w:szCs w:val="36"/>
        </w:rPr>
        <w:t>Данные сервисы позволяют онлайн запрашивать и получать актуальные сведения, содержащиеся в государственных реестрах.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4A04D5">
        <w:rPr>
          <w:snapToGrid/>
          <w:kern w:val="36"/>
          <w:sz w:val="36"/>
          <w:szCs w:val="36"/>
        </w:rPr>
        <w:t>Электронная выписка из ЕГРЮЛ/ЕГРИП ничем не отличается от бумажного носителя, т.к. в соответствии с п.1 и п.3 ст.6 Федерального закона от 06.04.2011 №63-ФЗ «Об электронной подписи», выписка в электронной форме, подписанная усиленной квалифицированной электронной подписью, равнозначна выписке на бумажном носителе, подписанной собственноручной подписью должностного лица налогового органа и заверенной печатью налогового органа.</w:t>
      </w:r>
      <w:proofErr w:type="gramEnd"/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4A04D5" w:rsidRDefault="004A04D5" w:rsidP="004A04D5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4A04D5">
        <w:rPr>
          <w:b/>
          <w:snapToGrid/>
          <w:kern w:val="36"/>
          <w:sz w:val="36"/>
          <w:szCs w:val="36"/>
        </w:rPr>
        <w:lastRenderedPageBreak/>
        <w:t>Отчетность по ТКС - удобный способ взаимодействия с налоговыми органами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Представление налоговой отчетности по телекоммуникационным каналам связи (ТКС) – это самый удобный и максимально простой способ взаимодействия с налоговыми органами.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Преимущества электронного документооборота: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отсутствие очередей;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возможность направления отчетности в любой день и любое время суток;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оперативное обновление форматов представления отчетности;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повышение скорости обработки информации;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подтверждение доставки документов;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надежную защиту направляемой информации.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Важным преимуществом является возможность проверки отчетности перед отправкой с помощью специальной программы, что позволяет избежать технических ошибок.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Кроме того, налогоплательщики, подключившиеся к системе электронного документооборота, имеют возможность получать в электронном виде справки о состоянии расчетов по налогам, сборам, пеням и штрафам; акты сверок, выписки операций по расчетам с бюджетом; перечень налоговых деклараций и бухгалтерской отчетности, представленной за отчетный период и другие информационные материалы.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Подключиться к ТКС можно у специализированных операторов связи, список которых размещен на сайте ФНС России в разделе «Представление налоговой и бухгалтерской отчетности в электронном виде».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0E7F8F" w:rsidRDefault="000E7F8F" w:rsidP="004A04D5">
      <w:pPr>
        <w:ind w:firstLine="709"/>
        <w:jc w:val="both"/>
        <w:rPr>
          <w:snapToGrid/>
          <w:kern w:val="36"/>
          <w:sz w:val="36"/>
          <w:szCs w:val="36"/>
        </w:rPr>
      </w:pPr>
      <w:bookmarkStart w:id="0" w:name="_GoBack"/>
      <w:bookmarkEnd w:id="0"/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4A04D5" w:rsidRDefault="004A04D5" w:rsidP="004A04D5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4A04D5">
        <w:rPr>
          <w:b/>
          <w:snapToGrid/>
          <w:kern w:val="36"/>
          <w:sz w:val="36"/>
          <w:szCs w:val="36"/>
        </w:rPr>
        <w:lastRenderedPageBreak/>
        <w:t xml:space="preserve">Кто и как может получить </w:t>
      </w:r>
      <w:proofErr w:type="gramStart"/>
      <w:r w:rsidRPr="004A04D5">
        <w:rPr>
          <w:b/>
          <w:snapToGrid/>
          <w:kern w:val="36"/>
          <w:sz w:val="36"/>
          <w:szCs w:val="36"/>
        </w:rPr>
        <w:t>бесплатную</w:t>
      </w:r>
      <w:proofErr w:type="gramEnd"/>
      <w:r w:rsidRPr="004A04D5">
        <w:rPr>
          <w:b/>
          <w:snapToGrid/>
          <w:kern w:val="36"/>
          <w:sz w:val="36"/>
          <w:szCs w:val="36"/>
        </w:rPr>
        <w:t xml:space="preserve"> КЭП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Межрайонной ИФНС России № 4 по Архангельской области и Ненецкому автономному округу сообщает, что квалифицированный сертификат ключа проверки электронной подписи (далее – КСКПЭП) можно получить в Удостоверяющем центре ФНС России.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За получение услуги «Выдача КЭП» в Удостоверяющий центр ФНС России могут обратиться следующие плательщики: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 xml:space="preserve">юридические лица (лица, </w:t>
      </w:r>
      <w:proofErr w:type="gramStart"/>
      <w:r w:rsidRPr="004A04D5">
        <w:rPr>
          <w:snapToGrid/>
          <w:kern w:val="36"/>
          <w:sz w:val="36"/>
          <w:szCs w:val="36"/>
        </w:rPr>
        <w:t>имеющих</w:t>
      </w:r>
      <w:proofErr w:type="gramEnd"/>
      <w:r w:rsidRPr="004A04D5">
        <w:rPr>
          <w:snapToGrid/>
          <w:kern w:val="36"/>
          <w:sz w:val="36"/>
          <w:szCs w:val="36"/>
        </w:rPr>
        <w:t xml:space="preserve"> право действовать от имени юридического лица без доверенности);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>индивидуальные предприниматели;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•</w:t>
      </w:r>
      <w:r w:rsidRPr="004A04D5">
        <w:rPr>
          <w:snapToGrid/>
          <w:kern w:val="36"/>
          <w:sz w:val="36"/>
          <w:szCs w:val="36"/>
        </w:rPr>
        <w:tab/>
        <w:t xml:space="preserve"> нотариусы.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Для получения КСКПЭП необходимо: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1.</w:t>
      </w:r>
      <w:r w:rsidRPr="004A04D5">
        <w:rPr>
          <w:snapToGrid/>
          <w:kern w:val="36"/>
          <w:sz w:val="36"/>
          <w:szCs w:val="36"/>
        </w:rPr>
        <w:tab/>
        <w:t>Документ, удостоверяющий личность;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2.</w:t>
      </w:r>
      <w:r w:rsidRPr="004A04D5">
        <w:rPr>
          <w:snapToGrid/>
          <w:kern w:val="36"/>
          <w:sz w:val="36"/>
          <w:szCs w:val="36"/>
        </w:rPr>
        <w:tab/>
        <w:t>СНИЛС;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3.</w:t>
      </w:r>
      <w:r w:rsidRPr="004A04D5">
        <w:rPr>
          <w:snapToGrid/>
          <w:kern w:val="36"/>
          <w:sz w:val="36"/>
          <w:szCs w:val="36"/>
        </w:rPr>
        <w:tab/>
        <w:t>USB-носитель ключевой информации (</w:t>
      </w:r>
      <w:proofErr w:type="spellStart"/>
      <w:r w:rsidRPr="004A04D5">
        <w:rPr>
          <w:snapToGrid/>
          <w:kern w:val="36"/>
          <w:sz w:val="36"/>
          <w:szCs w:val="36"/>
        </w:rPr>
        <w:t>токен</w:t>
      </w:r>
      <w:proofErr w:type="spellEnd"/>
      <w:r w:rsidRPr="004A04D5">
        <w:rPr>
          <w:snapToGrid/>
          <w:kern w:val="36"/>
          <w:sz w:val="36"/>
          <w:szCs w:val="36"/>
        </w:rPr>
        <w:t xml:space="preserve">) для записи квалифицированного сертификата и ключа электронной подписи, </w:t>
      </w:r>
      <w:proofErr w:type="gramStart"/>
      <w:r w:rsidRPr="004A04D5">
        <w:rPr>
          <w:snapToGrid/>
          <w:kern w:val="36"/>
          <w:sz w:val="36"/>
          <w:szCs w:val="36"/>
        </w:rPr>
        <w:t>сертифицированный</w:t>
      </w:r>
      <w:proofErr w:type="gramEnd"/>
      <w:r w:rsidRPr="004A04D5">
        <w:rPr>
          <w:snapToGrid/>
          <w:kern w:val="36"/>
          <w:sz w:val="36"/>
          <w:szCs w:val="36"/>
        </w:rPr>
        <w:t xml:space="preserve"> ФСТЭК России или ФСБ России.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 xml:space="preserve">Приобрести такие носители можно у дистрибьюторов производителей и </w:t>
      </w:r>
      <w:proofErr w:type="gramStart"/>
      <w:r w:rsidRPr="004A04D5">
        <w:rPr>
          <w:snapToGrid/>
          <w:kern w:val="36"/>
          <w:sz w:val="36"/>
          <w:szCs w:val="36"/>
        </w:rPr>
        <w:t>в</w:t>
      </w:r>
      <w:proofErr w:type="gramEnd"/>
      <w:r w:rsidRPr="004A04D5">
        <w:rPr>
          <w:snapToGrid/>
          <w:kern w:val="36"/>
          <w:sz w:val="36"/>
          <w:szCs w:val="36"/>
        </w:rPr>
        <w:t xml:space="preserve"> специализированных интернет-магазинах. Кроме того, можно использовать уже имеющиеся носители при условии их соответствия требованиям.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Для получения услуги возможна запись на сайте ФНС России (www.nalog.gov.ru) посредством сервиса «Онлайн-запись на прием в инспекцию» или «Личный кабинет для физических лиц».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 w:rsidRPr="004A04D5">
        <w:rPr>
          <w:snapToGrid/>
          <w:kern w:val="36"/>
          <w:sz w:val="36"/>
          <w:szCs w:val="36"/>
        </w:rPr>
        <w:t>За первой подписью заявитель должен обратиться лично в территориальный налоговый орган, где на носитель будет записан ключ подписи и сертификат к ней. Визиты нужны для идентификации личности.</w:t>
      </w:r>
    </w:p>
    <w:p w:rsidR="004A04D5" w:rsidRP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4A04D5">
        <w:rPr>
          <w:snapToGrid/>
          <w:kern w:val="36"/>
          <w:sz w:val="36"/>
          <w:szCs w:val="36"/>
        </w:rPr>
        <w:t>В дальнейшем КСКПЭП можно будет получить дистанционно (с использование действующей КСКПЭП или путем проверки биометрических данных.</w:t>
      </w:r>
      <w:proofErr w:type="gramEnd"/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  <w:r>
        <w:rPr>
          <w:snapToGrid/>
          <w:kern w:val="36"/>
          <w:sz w:val="36"/>
          <w:szCs w:val="36"/>
        </w:rPr>
        <w:t xml:space="preserve">Консультацию можно получить в </w:t>
      </w:r>
      <w:r w:rsidRPr="004A04D5">
        <w:rPr>
          <w:snapToGrid/>
          <w:kern w:val="36"/>
          <w:sz w:val="36"/>
          <w:szCs w:val="36"/>
        </w:rPr>
        <w:t>Едином контактном центре</w:t>
      </w:r>
      <w:r>
        <w:rPr>
          <w:snapToGrid/>
          <w:kern w:val="36"/>
          <w:sz w:val="36"/>
          <w:szCs w:val="36"/>
        </w:rPr>
        <w:t xml:space="preserve"> ФНС России тел. 8-800-222-2222.</w:t>
      </w: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p w:rsidR="004A04D5" w:rsidRDefault="004A04D5" w:rsidP="004A04D5">
      <w:pPr>
        <w:ind w:firstLine="709"/>
        <w:jc w:val="both"/>
        <w:rPr>
          <w:snapToGrid/>
          <w:kern w:val="36"/>
          <w:sz w:val="36"/>
          <w:szCs w:val="36"/>
        </w:rPr>
      </w:pPr>
    </w:p>
    <w:sectPr w:rsidR="004A04D5" w:rsidSect="002335D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64"/>
    <w:rsid w:val="00040E00"/>
    <w:rsid w:val="000842BC"/>
    <w:rsid w:val="000D4CC5"/>
    <w:rsid w:val="000E7F8F"/>
    <w:rsid w:val="000F3222"/>
    <w:rsid w:val="001A1397"/>
    <w:rsid w:val="001B2742"/>
    <w:rsid w:val="002335D8"/>
    <w:rsid w:val="002A7556"/>
    <w:rsid w:val="003B6428"/>
    <w:rsid w:val="003C4120"/>
    <w:rsid w:val="00443598"/>
    <w:rsid w:val="004A04D5"/>
    <w:rsid w:val="004E0FC6"/>
    <w:rsid w:val="004F06D5"/>
    <w:rsid w:val="0050339D"/>
    <w:rsid w:val="00505664"/>
    <w:rsid w:val="005138E6"/>
    <w:rsid w:val="00544A0E"/>
    <w:rsid w:val="006464AF"/>
    <w:rsid w:val="007B3B57"/>
    <w:rsid w:val="007D14A0"/>
    <w:rsid w:val="007F68ED"/>
    <w:rsid w:val="00851CCB"/>
    <w:rsid w:val="00863F1F"/>
    <w:rsid w:val="00881B8A"/>
    <w:rsid w:val="00885941"/>
    <w:rsid w:val="00885CEF"/>
    <w:rsid w:val="00902470"/>
    <w:rsid w:val="009C0A03"/>
    <w:rsid w:val="00AB70E4"/>
    <w:rsid w:val="00AE41D9"/>
    <w:rsid w:val="00AF5BB1"/>
    <w:rsid w:val="00B14ADD"/>
    <w:rsid w:val="00BE37FA"/>
    <w:rsid w:val="00D41505"/>
    <w:rsid w:val="00E6465C"/>
    <w:rsid w:val="00E66807"/>
    <w:rsid w:val="00F15DC6"/>
    <w:rsid w:val="00F670AE"/>
    <w:rsid w:val="00FD66C7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33</cp:revision>
  <dcterms:created xsi:type="dcterms:W3CDTF">2022-03-17T07:27:00Z</dcterms:created>
  <dcterms:modified xsi:type="dcterms:W3CDTF">2022-09-21T06:42:00Z</dcterms:modified>
</cp:coreProperties>
</file>