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ED" w:rsidRPr="00410A44" w:rsidRDefault="00187809" w:rsidP="002335D8">
      <w:pPr>
        <w:ind w:firstLine="709"/>
        <w:jc w:val="center"/>
        <w:rPr>
          <w:b/>
          <w:snapToGrid/>
          <w:kern w:val="36"/>
          <w:sz w:val="28"/>
          <w:szCs w:val="28"/>
        </w:rPr>
      </w:pPr>
      <w:r w:rsidRPr="00410A44">
        <w:rPr>
          <w:b/>
          <w:snapToGrid/>
          <w:kern w:val="36"/>
          <w:sz w:val="28"/>
          <w:szCs w:val="28"/>
        </w:rPr>
        <w:t>Более 100 жителей Ненецкого автономного округа заявили налоговые льготы с начала 2022 года</w:t>
      </w:r>
    </w:p>
    <w:p w:rsidR="007F68ED" w:rsidRPr="00410A44" w:rsidRDefault="007F68ED" w:rsidP="007F68ED">
      <w:pPr>
        <w:ind w:firstLine="709"/>
        <w:jc w:val="both"/>
        <w:rPr>
          <w:snapToGrid/>
          <w:kern w:val="36"/>
          <w:sz w:val="28"/>
          <w:szCs w:val="28"/>
        </w:rPr>
      </w:pPr>
    </w:p>
    <w:p w:rsidR="00410A44" w:rsidRDefault="00187809" w:rsidP="00187809">
      <w:pPr>
        <w:ind w:firstLine="709"/>
        <w:jc w:val="both"/>
        <w:rPr>
          <w:snapToGrid/>
          <w:kern w:val="36"/>
          <w:sz w:val="28"/>
          <w:szCs w:val="28"/>
        </w:rPr>
      </w:pPr>
      <w:proofErr w:type="gramStart"/>
      <w:r w:rsidRPr="00410A44">
        <w:rPr>
          <w:snapToGrid/>
          <w:kern w:val="36"/>
          <w:sz w:val="28"/>
          <w:szCs w:val="28"/>
        </w:rPr>
        <w:t xml:space="preserve">За январь - март 2022 года в </w:t>
      </w:r>
      <w:r w:rsidRPr="00410A44">
        <w:rPr>
          <w:snapToGrid/>
          <w:kern w:val="36"/>
          <w:sz w:val="28"/>
          <w:szCs w:val="28"/>
        </w:rPr>
        <w:t>Межрайонную ИФНС России № 4 по Архангельской области и Ненецко</w:t>
      </w:r>
      <w:r w:rsidR="00410A44">
        <w:rPr>
          <w:snapToGrid/>
          <w:kern w:val="36"/>
          <w:sz w:val="28"/>
          <w:szCs w:val="28"/>
        </w:rPr>
        <w:t>му ав</w:t>
      </w:r>
      <w:bookmarkStart w:id="0" w:name="_GoBack"/>
      <w:bookmarkEnd w:id="0"/>
      <w:r w:rsidR="00410A44">
        <w:rPr>
          <w:snapToGrid/>
          <w:kern w:val="36"/>
          <w:sz w:val="28"/>
          <w:szCs w:val="28"/>
        </w:rPr>
        <w:t>тономному округу (далее – и</w:t>
      </w:r>
      <w:r w:rsidRPr="00410A44">
        <w:rPr>
          <w:snapToGrid/>
          <w:kern w:val="36"/>
          <w:sz w:val="28"/>
          <w:szCs w:val="28"/>
        </w:rPr>
        <w:t xml:space="preserve">нспекция) </w:t>
      </w:r>
      <w:r w:rsidRPr="00410A44">
        <w:rPr>
          <w:snapToGrid/>
          <w:kern w:val="36"/>
          <w:sz w:val="28"/>
          <w:szCs w:val="28"/>
        </w:rPr>
        <w:t xml:space="preserve">от физических лиц поступило </w:t>
      </w:r>
      <w:r w:rsidRPr="00410A44">
        <w:rPr>
          <w:snapToGrid/>
          <w:kern w:val="36"/>
          <w:sz w:val="28"/>
          <w:szCs w:val="28"/>
        </w:rPr>
        <w:t>128</w:t>
      </w:r>
      <w:r w:rsidRPr="00410A44">
        <w:rPr>
          <w:snapToGrid/>
          <w:kern w:val="36"/>
          <w:sz w:val="28"/>
          <w:szCs w:val="28"/>
        </w:rPr>
        <w:t xml:space="preserve"> заявления о предоставлении льгот по имущественным налогам и </w:t>
      </w:r>
      <w:r w:rsidRPr="00410A44">
        <w:rPr>
          <w:snapToGrid/>
          <w:kern w:val="36"/>
          <w:sz w:val="28"/>
          <w:szCs w:val="28"/>
        </w:rPr>
        <w:t>10</w:t>
      </w:r>
      <w:r w:rsidRPr="00410A44">
        <w:rPr>
          <w:snapToGrid/>
          <w:kern w:val="36"/>
          <w:sz w:val="28"/>
          <w:szCs w:val="28"/>
        </w:rPr>
        <w:t xml:space="preserve"> уведомление о </w:t>
      </w:r>
      <w:proofErr w:type="spellStart"/>
      <w:r w:rsidRPr="00410A44">
        <w:rPr>
          <w:snapToGrid/>
          <w:kern w:val="36"/>
          <w:sz w:val="28"/>
          <w:szCs w:val="28"/>
        </w:rPr>
        <w:t>льготир</w:t>
      </w:r>
      <w:r w:rsidR="00410A44">
        <w:rPr>
          <w:snapToGrid/>
          <w:kern w:val="36"/>
          <w:sz w:val="28"/>
          <w:szCs w:val="28"/>
        </w:rPr>
        <w:t>уемых</w:t>
      </w:r>
      <w:proofErr w:type="spellEnd"/>
      <w:r w:rsidR="00410A44">
        <w:rPr>
          <w:snapToGrid/>
          <w:kern w:val="36"/>
          <w:sz w:val="28"/>
          <w:szCs w:val="28"/>
        </w:rPr>
        <w:t xml:space="preserve"> объектах налогообложения:</w:t>
      </w:r>
    </w:p>
    <w:p w:rsidR="00410A44" w:rsidRDefault="00410A44" w:rsidP="00410A44">
      <w:pPr>
        <w:pStyle w:val="a3"/>
        <w:numPr>
          <w:ilvl w:val="0"/>
          <w:numId w:val="1"/>
        </w:numPr>
        <w:jc w:val="both"/>
        <w:rPr>
          <w:snapToGrid/>
          <w:kern w:val="36"/>
          <w:sz w:val="28"/>
          <w:szCs w:val="28"/>
        </w:rPr>
      </w:pPr>
      <w:proofErr w:type="gramEnd"/>
      <w:r>
        <w:rPr>
          <w:snapToGrid/>
          <w:kern w:val="36"/>
          <w:sz w:val="28"/>
          <w:szCs w:val="28"/>
        </w:rPr>
        <w:t xml:space="preserve"> </w:t>
      </w:r>
      <w:r w:rsidR="00187809" w:rsidRPr="00410A44">
        <w:rPr>
          <w:snapToGrid/>
          <w:kern w:val="36"/>
          <w:sz w:val="28"/>
          <w:szCs w:val="28"/>
        </w:rPr>
        <w:t>56</w:t>
      </w:r>
      <w:r w:rsidR="00187809" w:rsidRPr="00410A44">
        <w:rPr>
          <w:snapToGrid/>
          <w:kern w:val="36"/>
          <w:sz w:val="28"/>
          <w:szCs w:val="28"/>
        </w:rPr>
        <w:t xml:space="preserve"> документов заявители представили в </w:t>
      </w:r>
      <w:r>
        <w:rPr>
          <w:snapToGrid/>
          <w:kern w:val="36"/>
          <w:sz w:val="28"/>
          <w:szCs w:val="28"/>
        </w:rPr>
        <w:t>инспекцию лично;</w:t>
      </w:r>
    </w:p>
    <w:p w:rsidR="00410A44" w:rsidRDefault="00410A44" w:rsidP="00410A44">
      <w:pPr>
        <w:pStyle w:val="a3"/>
        <w:numPr>
          <w:ilvl w:val="0"/>
          <w:numId w:val="1"/>
        </w:numPr>
        <w:jc w:val="both"/>
        <w:rPr>
          <w:snapToGrid/>
          <w:kern w:val="36"/>
          <w:sz w:val="28"/>
          <w:szCs w:val="28"/>
        </w:rPr>
      </w:pPr>
      <w:r>
        <w:rPr>
          <w:snapToGrid/>
          <w:kern w:val="36"/>
          <w:sz w:val="28"/>
          <w:szCs w:val="28"/>
        </w:rPr>
        <w:t xml:space="preserve"> 51 заявление </w:t>
      </w:r>
      <w:r w:rsidR="00187809" w:rsidRPr="00410A44">
        <w:rPr>
          <w:snapToGrid/>
          <w:kern w:val="36"/>
          <w:sz w:val="28"/>
          <w:szCs w:val="28"/>
        </w:rPr>
        <w:t>направлен</w:t>
      </w:r>
      <w:r>
        <w:rPr>
          <w:snapToGrid/>
          <w:kern w:val="36"/>
          <w:sz w:val="28"/>
          <w:szCs w:val="28"/>
        </w:rPr>
        <w:t>о</w:t>
      </w:r>
      <w:r w:rsidR="00187809" w:rsidRPr="00410A44">
        <w:rPr>
          <w:snapToGrid/>
          <w:kern w:val="36"/>
          <w:sz w:val="28"/>
          <w:szCs w:val="28"/>
        </w:rPr>
        <w:t xml:space="preserve"> </w:t>
      </w:r>
      <w:r>
        <w:rPr>
          <w:snapToGrid/>
          <w:kern w:val="36"/>
          <w:sz w:val="28"/>
          <w:szCs w:val="28"/>
        </w:rPr>
        <w:t xml:space="preserve">через </w:t>
      </w:r>
      <w:r w:rsidR="00187809" w:rsidRPr="00410A44">
        <w:rPr>
          <w:snapToGrid/>
          <w:kern w:val="36"/>
          <w:sz w:val="28"/>
          <w:szCs w:val="28"/>
        </w:rPr>
        <w:t>Личный кабинет налогоплательщик</w:t>
      </w:r>
      <w:r>
        <w:rPr>
          <w:snapToGrid/>
          <w:kern w:val="36"/>
          <w:sz w:val="28"/>
          <w:szCs w:val="28"/>
        </w:rPr>
        <w:t>а;</w:t>
      </w:r>
    </w:p>
    <w:p w:rsidR="00410A44" w:rsidRPr="00410A44" w:rsidRDefault="00410A44" w:rsidP="00410A44">
      <w:pPr>
        <w:pStyle w:val="a3"/>
        <w:numPr>
          <w:ilvl w:val="0"/>
          <w:numId w:val="1"/>
        </w:numPr>
        <w:jc w:val="both"/>
        <w:rPr>
          <w:snapToGrid/>
          <w:kern w:val="36"/>
          <w:sz w:val="28"/>
          <w:szCs w:val="28"/>
        </w:rPr>
      </w:pPr>
      <w:r w:rsidRPr="00410A44">
        <w:rPr>
          <w:snapToGrid/>
          <w:kern w:val="36"/>
          <w:sz w:val="28"/>
          <w:szCs w:val="28"/>
        </w:rPr>
        <w:t>13 документов на предоставление льгот по имущественным налогам направлены ч</w:t>
      </w:r>
      <w:r>
        <w:rPr>
          <w:snapToGrid/>
          <w:kern w:val="36"/>
          <w:sz w:val="28"/>
          <w:szCs w:val="28"/>
        </w:rPr>
        <w:t>ерез многофункциональные центры округа.</w:t>
      </w:r>
    </w:p>
    <w:p w:rsidR="00187809" w:rsidRPr="00410A44" w:rsidRDefault="00187809" w:rsidP="00410A44">
      <w:pPr>
        <w:ind w:firstLine="709"/>
        <w:jc w:val="both"/>
        <w:rPr>
          <w:snapToGrid/>
          <w:kern w:val="36"/>
          <w:sz w:val="28"/>
          <w:szCs w:val="28"/>
        </w:rPr>
      </w:pPr>
      <w:r w:rsidRPr="00410A44">
        <w:rPr>
          <w:snapToGrid/>
          <w:kern w:val="36"/>
          <w:sz w:val="28"/>
          <w:szCs w:val="28"/>
        </w:rPr>
        <w:t xml:space="preserve">Гражданам, у которых возникло право на налоговую льготу в 2021 году, налоговая служба рекомендует обратиться в любой налоговый орган с заявлением до 1 мая 2022 года. </w:t>
      </w:r>
    </w:p>
    <w:p w:rsidR="00187809" w:rsidRPr="00410A44" w:rsidRDefault="00187809" w:rsidP="00187809">
      <w:pPr>
        <w:ind w:firstLine="709"/>
        <w:jc w:val="both"/>
        <w:rPr>
          <w:snapToGrid/>
          <w:kern w:val="36"/>
          <w:sz w:val="28"/>
          <w:szCs w:val="28"/>
        </w:rPr>
      </w:pPr>
      <w:r w:rsidRPr="00410A44">
        <w:rPr>
          <w:snapToGrid/>
          <w:kern w:val="36"/>
          <w:sz w:val="28"/>
          <w:szCs w:val="28"/>
        </w:rPr>
        <w:t xml:space="preserve">Направить заявление можно также через многофункциональные центры или по почте.  </w:t>
      </w:r>
    </w:p>
    <w:p w:rsidR="00187809" w:rsidRPr="00410A44" w:rsidRDefault="00187809" w:rsidP="00187809">
      <w:pPr>
        <w:ind w:firstLine="709"/>
        <w:jc w:val="both"/>
        <w:rPr>
          <w:snapToGrid/>
          <w:kern w:val="36"/>
          <w:sz w:val="28"/>
          <w:szCs w:val="28"/>
        </w:rPr>
      </w:pPr>
      <w:r w:rsidRPr="00410A44">
        <w:rPr>
          <w:snapToGrid/>
          <w:kern w:val="36"/>
          <w:sz w:val="28"/>
          <w:szCs w:val="28"/>
        </w:rPr>
        <w:t>Пользователи Личного кабинета налогоплательщика могут направить заявление через Сервис, не посещая инспекцию.</w:t>
      </w:r>
    </w:p>
    <w:p w:rsidR="00187809" w:rsidRPr="00410A44" w:rsidRDefault="00187809" w:rsidP="00187809">
      <w:pPr>
        <w:ind w:firstLine="709"/>
        <w:jc w:val="both"/>
        <w:rPr>
          <w:snapToGrid/>
          <w:kern w:val="36"/>
          <w:sz w:val="28"/>
          <w:szCs w:val="28"/>
        </w:rPr>
      </w:pPr>
      <w:r w:rsidRPr="00410A44">
        <w:rPr>
          <w:snapToGrid/>
          <w:kern w:val="36"/>
          <w:sz w:val="28"/>
          <w:szCs w:val="28"/>
        </w:rPr>
        <w:t xml:space="preserve">Для некоторых категорий налогоплательщиков предусмотрен </w:t>
      </w:r>
      <w:proofErr w:type="spellStart"/>
      <w:r w:rsidRPr="00410A44">
        <w:rPr>
          <w:snapToGrid/>
          <w:kern w:val="36"/>
          <w:sz w:val="28"/>
          <w:szCs w:val="28"/>
        </w:rPr>
        <w:t>проактивный</w:t>
      </w:r>
      <w:proofErr w:type="spellEnd"/>
      <w:r w:rsidRPr="00410A44">
        <w:rPr>
          <w:snapToGrid/>
          <w:kern w:val="36"/>
          <w:sz w:val="28"/>
          <w:szCs w:val="28"/>
        </w:rPr>
        <w:t xml:space="preserve"> порядок предоставления льгот. Суть его заключается в предоставлении собственникам недвижимости, земельных участков и транспортных средств возможности использования права на льготы без обращения в налоговый орган. То есть если гражданин, имеющий право на налоговую льготу, не передал в налоговый орган заявление о предоставлении льготы или не сообщил об отказе от ее применения, льгота предоставляется автоматически на основании имеющихся в налоговом органе сведений.</w:t>
      </w:r>
    </w:p>
    <w:p w:rsidR="00187809" w:rsidRPr="00410A44" w:rsidRDefault="00187809" w:rsidP="00187809">
      <w:pPr>
        <w:ind w:firstLine="709"/>
        <w:jc w:val="both"/>
        <w:rPr>
          <w:snapToGrid/>
          <w:kern w:val="36"/>
          <w:sz w:val="28"/>
          <w:szCs w:val="28"/>
        </w:rPr>
      </w:pPr>
      <w:r w:rsidRPr="00410A44">
        <w:rPr>
          <w:snapToGrid/>
          <w:kern w:val="36"/>
          <w:sz w:val="28"/>
          <w:szCs w:val="28"/>
        </w:rPr>
        <w:t xml:space="preserve">Получать льготы в </w:t>
      </w:r>
      <w:proofErr w:type="spellStart"/>
      <w:r w:rsidRPr="00410A44">
        <w:rPr>
          <w:snapToGrid/>
          <w:kern w:val="36"/>
          <w:sz w:val="28"/>
          <w:szCs w:val="28"/>
        </w:rPr>
        <w:t>проактивном</w:t>
      </w:r>
      <w:proofErr w:type="spellEnd"/>
      <w:r w:rsidRPr="00410A44">
        <w:rPr>
          <w:snapToGrid/>
          <w:kern w:val="36"/>
          <w:sz w:val="28"/>
          <w:szCs w:val="28"/>
        </w:rPr>
        <w:t xml:space="preserve"> порядке могут, например:</w:t>
      </w:r>
    </w:p>
    <w:p w:rsidR="00187809" w:rsidRPr="00410A44" w:rsidRDefault="00187809" w:rsidP="00187809">
      <w:pPr>
        <w:ind w:firstLine="709"/>
        <w:jc w:val="both"/>
        <w:rPr>
          <w:snapToGrid/>
          <w:kern w:val="36"/>
          <w:sz w:val="28"/>
          <w:szCs w:val="28"/>
        </w:rPr>
      </w:pPr>
      <w:r w:rsidRPr="00410A44">
        <w:rPr>
          <w:snapToGrid/>
          <w:kern w:val="36"/>
          <w:sz w:val="28"/>
          <w:szCs w:val="28"/>
        </w:rPr>
        <w:t>•</w:t>
      </w:r>
      <w:r w:rsidRPr="00410A44">
        <w:rPr>
          <w:snapToGrid/>
          <w:kern w:val="36"/>
          <w:sz w:val="28"/>
          <w:szCs w:val="28"/>
        </w:rPr>
        <w:tab/>
        <w:t>инвалиды I и II групп инвалидности;</w:t>
      </w:r>
    </w:p>
    <w:p w:rsidR="00187809" w:rsidRPr="00410A44" w:rsidRDefault="00187809" w:rsidP="00187809">
      <w:pPr>
        <w:ind w:firstLine="709"/>
        <w:jc w:val="both"/>
        <w:rPr>
          <w:snapToGrid/>
          <w:kern w:val="36"/>
          <w:sz w:val="28"/>
          <w:szCs w:val="28"/>
        </w:rPr>
      </w:pPr>
      <w:r w:rsidRPr="00410A44">
        <w:rPr>
          <w:snapToGrid/>
          <w:kern w:val="36"/>
          <w:sz w:val="28"/>
          <w:szCs w:val="28"/>
        </w:rPr>
        <w:t>•</w:t>
      </w:r>
      <w:r w:rsidRPr="00410A44">
        <w:rPr>
          <w:snapToGrid/>
          <w:kern w:val="36"/>
          <w:sz w:val="28"/>
          <w:szCs w:val="28"/>
        </w:rPr>
        <w:tab/>
        <w:t>инвалиды с детства, дети-инвалиды;</w:t>
      </w:r>
    </w:p>
    <w:p w:rsidR="00187809" w:rsidRPr="00410A44" w:rsidRDefault="00187809" w:rsidP="00187809">
      <w:pPr>
        <w:ind w:firstLine="709"/>
        <w:jc w:val="both"/>
        <w:rPr>
          <w:snapToGrid/>
          <w:kern w:val="36"/>
          <w:sz w:val="28"/>
          <w:szCs w:val="28"/>
        </w:rPr>
      </w:pPr>
      <w:r w:rsidRPr="00410A44">
        <w:rPr>
          <w:snapToGrid/>
          <w:kern w:val="36"/>
          <w:sz w:val="28"/>
          <w:szCs w:val="28"/>
        </w:rPr>
        <w:t>•</w:t>
      </w:r>
      <w:r w:rsidRPr="00410A44">
        <w:rPr>
          <w:snapToGrid/>
          <w:kern w:val="36"/>
          <w:sz w:val="28"/>
          <w:szCs w:val="28"/>
        </w:rPr>
        <w:tab/>
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РФ выплачивается ежемесячное пожизненное содержание;</w:t>
      </w:r>
    </w:p>
    <w:p w:rsidR="00187809" w:rsidRPr="00410A44" w:rsidRDefault="00187809" w:rsidP="00187809">
      <w:pPr>
        <w:ind w:firstLine="709"/>
        <w:jc w:val="both"/>
        <w:rPr>
          <w:snapToGrid/>
          <w:kern w:val="36"/>
          <w:sz w:val="28"/>
          <w:szCs w:val="28"/>
        </w:rPr>
      </w:pPr>
      <w:r w:rsidRPr="00410A44">
        <w:rPr>
          <w:snapToGrid/>
          <w:kern w:val="36"/>
          <w:sz w:val="28"/>
          <w:szCs w:val="28"/>
        </w:rPr>
        <w:t>•</w:t>
      </w:r>
      <w:r w:rsidRPr="00410A44">
        <w:rPr>
          <w:snapToGrid/>
          <w:kern w:val="36"/>
          <w:sz w:val="28"/>
          <w:szCs w:val="28"/>
        </w:rPr>
        <w:tab/>
        <w:t xml:space="preserve">физические лица, соответствующие условиям, необходимым для назначения пенсии в соответствии с законодательством РФ, действовавшим на 31 декабря 2018 года (так называемые </w:t>
      </w:r>
      <w:proofErr w:type="spellStart"/>
      <w:r w:rsidRPr="00410A44">
        <w:rPr>
          <w:snapToGrid/>
          <w:kern w:val="36"/>
          <w:sz w:val="28"/>
          <w:szCs w:val="28"/>
        </w:rPr>
        <w:t>предпенсионеры</w:t>
      </w:r>
      <w:proofErr w:type="spellEnd"/>
      <w:r w:rsidRPr="00410A44">
        <w:rPr>
          <w:snapToGrid/>
          <w:kern w:val="36"/>
          <w:sz w:val="28"/>
          <w:szCs w:val="28"/>
        </w:rPr>
        <w:t>);</w:t>
      </w:r>
    </w:p>
    <w:p w:rsidR="00187809" w:rsidRPr="00410A44" w:rsidRDefault="00187809" w:rsidP="00187809">
      <w:pPr>
        <w:ind w:firstLine="709"/>
        <w:jc w:val="both"/>
        <w:rPr>
          <w:snapToGrid/>
          <w:kern w:val="36"/>
          <w:sz w:val="28"/>
          <w:szCs w:val="28"/>
        </w:rPr>
      </w:pPr>
      <w:r w:rsidRPr="00410A44">
        <w:rPr>
          <w:snapToGrid/>
          <w:kern w:val="36"/>
          <w:sz w:val="28"/>
          <w:szCs w:val="28"/>
        </w:rPr>
        <w:t>•</w:t>
      </w:r>
      <w:r w:rsidRPr="00410A44">
        <w:rPr>
          <w:snapToGrid/>
          <w:kern w:val="36"/>
          <w:sz w:val="28"/>
          <w:szCs w:val="28"/>
        </w:rPr>
        <w:tab/>
        <w:t>физические лица, имеющих трех и более несовершеннолетних детей.</w:t>
      </w:r>
    </w:p>
    <w:p w:rsidR="004E0FC6" w:rsidRDefault="00187809" w:rsidP="007F68ED">
      <w:pPr>
        <w:ind w:firstLine="709"/>
        <w:jc w:val="both"/>
      </w:pPr>
      <w:r w:rsidRPr="00410A44">
        <w:rPr>
          <w:snapToGrid/>
          <w:kern w:val="36"/>
          <w:sz w:val="28"/>
          <w:szCs w:val="28"/>
        </w:rPr>
        <w:t>Подробную информацию о налоговых льготах для физических лиц, установленных федеральным законодательством, а также на региональном и местном уровне, можно узнать с помощью сервиса «Справочная информация о ставках и льготах по имущественным налогам».</w:t>
      </w:r>
    </w:p>
    <w:sectPr w:rsidR="004E0FC6" w:rsidSect="002335D8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4E8B"/>
    <w:multiLevelType w:val="hybridMultilevel"/>
    <w:tmpl w:val="F998D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64"/>
    <w:rsid w:val="00040E00"/>
    <w:rsid w:val="00187809"/>
    <w:rsid w:val="002335D8"/>
    <w:rsid w:val="00410A44"/>
    <w:rsid w:val="00443598"/>
    <w:rsid w:val="004E0FC6"/>
    <w:rsid w:val="0050339D"/>
    <w:rsid w:val="00505664"/>
    <w:rsid w:val="007F68ED"/>
    <w:rsid w:val="00881B8A"/>
    <w:rsid w:val="00902470"/>
    <w:rsid w:val="00D41505"/>
    <w:rsid w:val="00E6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 Филиппова</dc:creator>
  <cp:keywords/>
  <dc:description/>
  <cp:lastModifiedBy>Анна Васильевна Филиппова</cp:lastModifiedBy>
  <cp:revision>9</cp:revision>
  <dcterms:created xsi:type="dcterms:W3CDTF">2022-03-17T07:27:00Z</dcterms:created>
  <dcterms:modified xsi:type="dcterms:W3CDTF">2022-04-07T09:07:00Z</dcterms:modified>
</cp:coreProperties>
</file>