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B6" w:rsidRDefault="004F51B6" w:rsidP="00D25D52">
      <w:pPr>
        <w:pStyle w:val="a8"/>
        <w:jc w:val="right"/>
        <w:rPr>
          <w:szCs w:val="28"/>
        </w:rPr>
      </w:pPr>
    </w:p>
    <w:p w:rsidR="004F51B6" w:rsidRDefault="004F51B6" w:rsidP="00D25D52">
      <w:pPr>
        <w:pStyle w:val="a8"/>
        <w:jc w:val="right"/>
        <w:rPr>
          <w:sz w:val="16"/>
          <w:szCs w:val="20"/>
        </w:rPr>
      </w:pPr>
    </w:p>
    <w:p w:rsidR="00D25D52" w:rsidRDefault="00D25D52" w:rsidP="00D25D52">
      <w:pPr>
        <w:pStyle w:val="a8"/>
        <w:rPr>
          <w:sz w:val="16"/>
          <w:szCs w:val="20"/>
        </w:rPr>
      </w:pPr>
    </w:p>
    <w:p w:rsidR="00D25D52" w:rsidRDefault="00D25D52" w:rsidP="00D25D52">
      <w:pPr>
        <w:pStyle w:val="a8"/>
        <w:rPr>
          <w:sz w:val="16"/>
          <w:szCs w:val="20"/>
        </w:rPr>
      </w:pPr>
    </w:p>
    <w:tbl>
      <w:tblPr>
        <w:tblpPr w:leftFromText="180" w:rightFromText="180" w:vertAnchor="text" w:tblpX="-284" w:tblpY="1"/>
        <w:tblOverlap w:val="never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47"/>
      </w:tblGrid>
      <w:tr w:rsidR="00D25D52" w:rsidRPr="00E214C7" w:rsidTr="00777549">
        <w:tc>
          <w:tcPr>
            <w:tcW w:w="4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5D52" w:rsidRPr="00E214C7" w:rsidRDefault="00D25D52" w:rsidP="00777549">
            <w:pPr>
              <w:autoSpaceDE w:val="0"/>
              <w:autoSpaceDN w:val="0"/>
              <w:adjustRightInd w:val="0"/>
              <w:jc w:val="center"/>
              <w:rPr>
                <w:rFonts w:ascii="TT3726O00" w:hAnsi="TT3726O00" w:cs="TT3726O00"/>
                <w:b/>
                <w:szCs w:val="28"/>
              </w:rPr>
            </w:pPr>
            <w:r w:rsidRPr="00E214C7">
              <w:rPr>
                <w:b/>
                <w:szCs w:val="28"/>
              </w:rPr>
              <w:t>УПРАВЛЕНИЕ</w:t>
            </w:r>
            <w:r w:rsidRPr="00E214C7">
              <w:rPr>
                <w:b/>
                <w:bCs/>
                <w:szCs w:val="28"/>
              </w:rPr>
              <w:t xml:space="preserve"> РОСКОМНАДЗОРА ПО АРХАНГЕЛЬСКОЙ ОБЛАСТИ И НЕНЕЦКОМУ АВТОНОМНОМУ ОКРУГУ ИНФОРМИРУЕТ</w:t>
            </w:r>
          </w:p>
        </w:tc>
      </w:tr>
      <w:tr w:rsidR="00D25D52" w:rsidRPr="00E214C7" w:rsidTr="00777549">
        <w:trPr>
          <w:trHeight w:val="558"/>
        </w:trPr>
        <w:tc>
          <w:tcPr>
            <w:tcW w:w="4966" w:type="pct"/>
            <w:tcBorders>
              <w:bottom w:val="single" w:sz="4" w:space="0" w:color="auto"/>
            </w:tcBorders>
          </w:tcPr>
          <w:p w:rsidR="00D25D52" w:rsidRPr="00E214C7" w:rsidRDefault="00D25D52" w:rsidP="005B6228">
            <w:pPr>
              <w:jc w:val="both"/>
            </w:pPr>
            <w:r w:rsidRPr="00E214C7">
              <w:rPr>
                <w:bCs/>
              </w:rPr>
              <w:t>руководителей государственных, муниципальных органов, предприятий и организаций, индивидуальных предпринимателей</w:t>
            </w:r>
            <w:r w:rsidRPr="00E214C7">
              <w:rPr>
                <w:color w:val="000000"/>
              </w:rPr>
              <w:t xml:space="preserve">, физических лиц, </w:t>
            </w:r>
            <w:r w:rsidRPr="00E214C7">
              <w:rPr>
                <w:spacing w:val="-2"/>
              </w:rPr>
              <w:t>что в соответствии с требованиями части 4 статьи 25 Федерального закона от 27.07.2006 №</w:t>
            </w:r>
            <w:r w:rsidR="005B6228">
              <w:rPr>
                <w:spacing w:val="-2"/>
              </w:rPr>
              <w:t> </w:t>
            </w:r>
            <w:r w:rsidRPr="00E214C7">
              <w:rPr>
                <w:spacing w:val="-2"/>
              </w:rPr>
              <w:t xml:space="preserve">152-ФЗ «О персональных данных» операторы, осуществляющие обработку персональных данных, но не зарегистрированные в </w:t>
            </w:r>
            <w:r w:rsidRPr="00E214C7">
              <w:rPr>
                <w:rStyle w:val="ac"/>
                <w:color w:val="000000"/>
              </w:rPr>
              <w:t xml:space="preserve"> Реестре операторов персональных данных</w:t>
            </w:r>
            <w:r w:rsidRPr="00E214C7">
              <w:rPr>
                <w:spacing w:val="-2"/>
              </w:rPr>
              <w:t>, обязаны направить в Уполномоченный орган по защите прав субъектов персональных данных Уведомление об обработке персональных данных</w:t>
            </w:r>
            <w:r>
              <w:rPr>
                <w:spacing w:val="-2"/>
              </w:rPr>
              <w:t xml:space="preserve">, предусмотренное частью 3 статьи 22 </w:t>
            </w:r>
            <w:r w:rsidRPr="00E214C7">
              <w:rPr>
                <w:spacing w:val="-2"/>
              </w:rPr>
              <w:t xml:space="preserve"> Федерального закона от 27.07.2006</w:t>
            </w:r>
            <w:r w:rsidR="00175F14" w:rsidRPr="00175F14">
              <w:rPr>
                <w:spacing w:val="-2"/>
              </w:rPr>
              <w:t xml:space="preserve"> </w:t>
            </w:r>
            <w:r w:rsidRPr="00E214C7">
              <w:rPr>
                <w:spacing w:val="-2"/>
              </w:rPr>
              <w:t>г. №152-ФЗ «О персональных данных»</w:t>
            </w:r>
            <w:r>
              <w:rPr>
                <w:spacing w:val="-2"/>
              </w:rPr>
              <w:t xml:space="preserve"> по адресу</w:t>
            </w:r>
            <w:r w:rsidRPr="00E214C7">
              <w:rPr>
                <w:spacing w:val="-10"/>
              </w:rPr>
              <w:t>:  163000</w:t>
            </w:r>
            <w:r>
              <w:rPr>
                <w:spacing w:val="-10"/>
              </w:rPr>
              <w:t xml:space="preserve">, </w:t>
            </w:r>
            <w:r w:rsidRPr="00E214C7">
              <w:rPr>
                <w:spacing w:val="-10"/>
              </w:rPr>
              <w:t>г.</w:t>
            </w:r>
            <w:r>
              <w:rPr>
                <w:spacing w:val="-10"/>
              </w:rPr>
              <w:t xml:space="preserve"> </w:t>
            </w:r>
            <w:r w:rsidRPr="00E214C7">
              <w:rPr>
                <w:spacing w:val="-10"/>
              </w:rPr>
              <w:t xml:space="preserve">Архангельск, пр. Троицкий, д.45, а/я </w:t>
            </w:r>
            <w:r>
              <w:rPr>
                <w:spacing w:val="-10"/>
              </w:rPr>
              <w:t>2</w:t>
            </w:r>
            <w:r w:rsidRPr="00E214C7">
              <w:rPr>
                <w:spacing w:val="-10"/>
              </w:rPr>
              <w:t>80</w:t>
            </w:r>
            <w:r>
              <w:rPr>
                <w:spacing w:val="-10"/>
              </w:rPr>
              <w:t xml:space="preserve">. </w:t>
            </w:r>
            <w:r w:rsidRPr="00E214C7">
              <w:rPr>
                <w:spacing w:val="-10"/>
              </w:rPr>
              <w:t xml:space="preserve">Телефоны для справок: </w:t>
            </w:r>
            <w:r w:rsidRPr="00E214C7">
              <w:rPr>
                <w:color w:val="000000"/>
              </w:rPr>
              <w:t xml:space="preserve">(8182) </w:t>
            </w:r>
            <w:r>
              <w:rPr>
                <w:color w:val="000000"/>
              </w:rPr>
              <w:t>60-80-58</w:t>
            </w:r>
            <w:r w:rsidRPr="00E214C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60-80-59</w:t>
            </w:r>
            <w:r w:rsidRPr="00E214C7">
              <w:rPr>
                <w:spacing w:val="-10"/>
              </w:rPr>
              <w:t xml:space="preserve">. Сайт: </w:t>
            </w:r>
            <w:hyperlink r:id="rId8" w:history="1">
              <w:r w:rsidRPr="00D81CE7">
                <w:rPr>
                  <w:rStyle w:val="aa"/>
                  <w:b/>
                  <w:spacing w:val="-2"/>
                </w:rPr>
                <w:t>http</w:t>
              </w:r>
              <w:r w:rsidR="00175F14">
                <w:rPr>
                  <w:rStyle w:val="aa"/>
                  <w:b/>
                  <w:spacing w:val="-2"/>
                  <w:lang w:val="en-US"/>
                </w:rPr>
                <w:t>s</w:t>
              </w:r>
              <w:r w:rsidRPr="00E214C7">
                <w:rPr>
                  <w:rStyle w:val="aa"/>
                  <w:b/>
                </w:rPr>
                <w:t>://29.rkn.gov.ru/</w:t>
              </w:r>
              <w:r w:rsidR="00D81CE7" w:rsidRPr="00D81CE7">
                <w:rPr>
                  <w:spacing w:val="-10"/>
                </w:rPr>
                <w:t xml:space="preserve"> </w:t>
              </w:r>
              <w:r w:rsidR="00D81CE7" w:rsidRPr="00D81CE7">
                <w:rPr>
                  <w:spacing w:val="-2"/>
                </w:rPr>
                <w:t>(</w:t>
              </w:r>
              <w:r w:rsidR="005B6228">
                <w:rPr>
                  <w:spacing w:val="-2"/>
                </w:rPr>
                <w:t>раздел</w:t>
              </w:r>
              <w:r w:rsidR="00D81CE7" w:rsidRPr="00D81CE7">
                <w:rPr>
                  <w:spacing w:val="-2"/>
                </w:rPr>
                <w:t xml:space="preserve"> "Персональные данные")</w:t>
              </w:r>
            </w:hyperlink>
            <w:r w:rsidRPr="00D81CE7">
              <w:t>.</w:t>
            </w:r>
            <w:r w:rsidRPr="00E214C7">
              <w:t xml:space="preserve"> </w:t>
            </w:r>
          </w:p>
        </w:tc>
      </w:tr>
      <w:tr w:rsidR="00D25D52" w:rsidRPr="00E214C7" w:rsidTr="00777549">
        <w:trPr>
          <w:trHeight w:val="1184"/>
        </w:trPr>
        <w:tc>
          <w:tcPr>
            <w:tcW w:w="4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5D52" w:rsidRDefault="00D25D52" w:rsidP="00777549">
            <w:pPr>
              <w:shd w:val="clear" w:color="auto" w:fill="D9D9D9"/>
              <w:tabs>
                <w:tab w:val="center" w:pos="273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4C7">
              <w:rPr>
                <w:b/>
              </w:rPr>
              <w:t>За неисполнение требований Федерального закона РФ</w:t>
            </w:r>
          </w:p>
          <w:p w:rsidR="00D25D52" w:rsidRPr="00E214C7" w:rsidRDefault="00D25D52" w:rsidP="00777549">
            <w:pPr>
              <w:shd w:val="clear" w:color="auto" w:fill="D9D9D9"/>
              <w:tabs>
                <w:tab w:val="center" w:pos="2736"/>
              </w:tabs>
              <w:autoSpaceDE w:val="0"/>
              <w:autoSpaceDN w:val="0"/>
              <w:adjustRightInd w:val="0"/>
              <w:jc w:val="center"/>
            </w:pPr>
            <w:r w:rsidRPr="00E214C7">
              <w:rPr>
                <w:b/>
              </w:rPr>
              <w:t>«О персональных данных», в частности за непредставление или несвоевременное представление в государственный орган сведений (информации), установлена административная ответственность.</w:t>
            </w:r>
          </w:p>
        </w:tc>
      </w:tr>
    </w:tbl>
    <w:p w:rsidR="00D25D52" w:rsidRDefault="00D25D52" w:rsidP="00D25D52">
      <w:pPr>
        <w:pStyle w:val="a8"/>
      </w:pPr>
    </w:p>
    <w:p w:rsidR="00AA0650" w:rsidRPr="00866E56" w:rsidRDefault="00AA0650" w:rsidP="00AA0650"/>
    <w:p w:rsidR="00866E56" w:rsidRPr="00175F14" w:rsidRDefault="00866E56" w:rsidP="00866E56">
      <w:pPr>
        <w:pStyle w:val="a8"/>
        <w:jc w:val="right"/>
      </w:pPr>
    </w:p>
    <w:p w:rsidR="00866E56" w:rsidRPr="00175F14" w:rsidRDefault="00866E56" w:rsidP="00866E56">
      <w:pPr>
        <w:pStyle w:val="a8"/>
        <w:jc w:val="right"/>
      </w:pPr>
    </w:p>
    <w:p w:rsidR="00866E56" w:rsidRPr="00175F14" w:rsidRDefault="00866E56" w:rsidP="00866E56">
      <w:pPr>
        <w:pStyle w:val="a8"/>
        <w:jc w:val="right"/>
      </w:pPr>
    </w:p>
    <w:p w:rsidR="00866E56" w:rsidRDefault="00866E56" w:rsidP="00866E56">
      <w:pPr>
        <w:pStyle w:val="a8"/>
        <w:jc w:val="right"/>
        <w:rPr>
          <w:lang w:val="en-US"/>
        </w:rPr>
      </w:pPr>
    </w:p>
    <w:p w:rsidR="00866E56" w:rsidRPr="00C05B5B" w:rsidRDefault="00866E56" w:rsidP="00866E56">
      <w:pPr>
        <w:pStyle w:val="a8"/>
        <w:jc w:val="right"/>
        <w:rPr>
          <w:lang w:val="en-US"/>
        </w:rPr>
      </w:pPr>
    </w:p>
    <w:p w:rsidR="00866E56" w:rsidRDefault="00866E56" w:rsidP="00866E56">
      <w:pPr>
        <w:pStyle w:val="a8"/>
        <w:jc w:val="right"/>
      </w:pPr>
    </w:p>
    <w:p w:rsidR="00866E56" w:rsidRPr="00CA5F51" w:rsidRDefault="00866E56" w:rsidP="00866E56">
      <w:pPr>
        <w:pStyle w:val="a8"/>
        <w:rPr>
          <w:lang w:val="en-US"/>
        </w:rPr>
      </w:pPr>
      <w:bookmarkStart w:id="0" w:name="_GoBack"/>
      <w:bookmarkEnd w:id="0"/>
    </w:p>
    <w:p w:rsidR="00866E56" w:rsidRPr="00AA0650" w:rsidRDefault="00866E56" w:rsidP="00866E56">
      <w:pPr>
        <w:rPr>
          <w:lang w:val="en-US"/>
        </w:rPr>
      </w:pPr>
    </w:p>
    <w:p w:rsidR="00866E56" w:rsidRPr="00866E56" w:rsidRDefault="00866E56" w:rsidP="00AA0650"/>
    <w:sectPr w:rsidR="00866E56" w:rsidRPr="00866E56" w:rsidSect="00297C5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D6" w:rsidRDefault="007F2BD6" w:rsidP="00F82C4C">
      <w:r>
        <w:separator/>
      </w:r>
    </w:p>
  </w:endnote>
  <w:endnote w:type="continuationSeparator" w:id="0">
    <w:p w:rsidR="007F2BD6" w:rsidRDefault="007F2BD6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372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D6" w:rsidRDefault="007F2BD6" w:rsidP="00F82C4C">
      <w:r>
        <w:separator/>
      </w:r>
    </w:p>
  </w:footnote>
  <w:footnote w:type="continuationSeparator" w:id="0">
    <w:p w:rsidR="007F2BD6" w:rsidRDefault="007F2BD6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534651"/>
      <w:docPartObj>
        <w:docPartGallery w:val="Page Numbers (Top of Page)"/>
        <w:docPartUnique/>
      </w:docPartObj>
    </w:sdtPr>
    <w:sdtEndPr/>
    <w:sdtContent>
      <w:p w:rsidR="00AA0650" w:rsidRPr="00AA0650" w:rsidRDefault="00AA0650" w:rsidP="00AA0650">
        <w:pPr>
          <w:pStyle w:val="a6"/>
          <w:tabs>
            <w:tab w:val="left" w:pos="3375"/>
            <w:tab w:val="center" w:pos="4818"/>
          </w:tabs>
        </w:pPr>
        <w:r>
          <w:tab/>
        </w:r>
        <w:r>
          <w:tab/>
        </w:r>
        <w:r>
          <w:tab/>
        </w:r>
        <w:r w:rsidR="008A32B4">
          <w:fldChar w:fldCharType="begin"/>
        </w:r>
        <w:r>
          <w:instrText>PAGE   \* MERGEFORMAT</w:instrText>
        </w:r>
        <w:r w:rsidR="008A32B4">
          <w:fldChar w:fldCharType="separate"/>
        </w:r>
        <w:r>
          <w:rPr>
            <w:noProof/>
          </w:rPr>
          <w:t>2</w:t>
        </w:r>
        <w:r w:rsidR="008A32B4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05686"/>
    <w:multiLevelType w:val="hybridMultilevel"/>
    <w:tmpl w:val="1E8EA078"/>
    <w:lvl w:ilvl="0" w:tplc="5FEC4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F"/>
    <w:rsid w:val="00021D5F"/>
    <w:rsid w:val="00090F1E"/>
    <w:rsid w:val="000E0580"/>
    <w:rsid w:val="00175F14"/>
    <w:rsid w:val="00181211"/>
    <w:rsid w:val="00201C16"/>
    <w:rsid w:val="00295E1D"/>
    <w:rsid w:val="00297C5A"/>
    <w:rsid w:val="002D0DF4"/>
    <w:rsid w:val="0036518E"/>
    <w:rsid w:val="003724A3"/>
    <w:rsid w:val="003B0652"/>
    <w:rsid w:val="004475D2"/>
    <w:rsid w:val="004A68FF"/>
    <w:rsid w:val="004F51B6"/>
    <w:rsid w:val="005B6228"/>
    <w:rsid w:val="006647F1"/>
    <w:rsid w:val="006C2CA6"/>
    <w:rsid w:val="006E4942"/>
    <w:rsid w:val="006F4BD4"/>
    <w:rsid w:val="006F582E"/>
    <w:rsid w:val="0074629B"/>
    <w:rsid w:val="007701F8"/>
    <w:rsid w:val="007F2BD6"/>
    <w:rsid w:val="007F693A"/>
    <w:rsid w:val="0080082A"/>
    <w:rsid w:val="00811E70"/>
    <w:rsid w:val="00866E56"/>
    <w:rsid w:val="008A32B4"/>
    <w:rsid w:val="008A4C13"/>
    <w:rsid w:val="009A6288"/>
    <w:rsid w:val="00A103F8"/>
    <w:rsid w:val="00AA0650"/>
    <w:rsid w:val="00AE7D79"/>
    <w:rsid w:val="00BB052D"/>
    <w:rsid w:val="00C34FF0"/>
    <w:rsid w:val="00C47014"/>
    <w:rsid w:val="00C766F8"/>
    <w:rsid w:val="00CA5F51"/>
    <w:rsid w:val="00D25D52"/>
    <w:rsid w:val="00D560A7"/>
    <w:rsid w:val="00D640AD"/>
    <w:rsid w:val="00D81CE7"/>
    <w:rsid w:val="00D84BE3"/>
    <w:rsid w:val="00DE0791"/>
    <w:rsid w:val="00E36E55"/>
    <w:rsid w:val="00E6678F"/>
    <w:rsid w:val="00EF2D57"/>
    <w:rsid w:val="00F23520"/>
    <w:rsid w:val="00F36603"/>
    <w:rsid w:val="00F82C4C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2BF067"/>
  <w15:docId w15:val="{020E8B22-EF83-4B2E-9351-14CAA5C4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D2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9.rkn.gov.ru/personal-data/p22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E5E507D-4CD0-4600-B6AE-8E8F8227BA8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Киреев Евгений Дмитриевич</cp:lastModifiedBy>
  <cp:revision>2</cp:revision>
  <cp:lastPrinted>2018-02-09T08:38:00Z</cp:lastPrinted>
  <dcterms:created xsi:type="dcterms:W3CDTF">2022-08-29T11:43:00Z</dcterms:created>
  <dcterms:modified xsi:type="dcterms:W3CDTF">2022-08-29T11:43:00Z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true</vt:lpwstr>
  </property>
</Properties>
</file>