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7506" w:rsidRPr="00A67506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Pr="009D571D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оценки воздействия на окружающую среду </w:t>
      </w:r>
      <w:r w:rsidR="00EA7561">
        <w:rPr>
          <w:rFonts w:ascii="Times New Roman" w:hAnsi="Times New Roman" w:cs="Times New Roman"/>
          <w:sz w:val="24"/>
          <w:szCs w:val="24"/>
        </w:rPr>
        <w:t xml:space="preserve">по </w:t>
      </w:r>
      <w:r w:rsidRPr="0085133B">
        <w:rPr>
          <w:rFonts w:ascii="Times New Roman" w:hAnsi="Times New Roman" w:cs="Times New Roman"/>
          <w:sz w:val="24"/>
          <w:szCs w:val="24"/>
        </w:rPr>
        <w:t>проект</w:t>
      </w:r>
      <w:r w:rsidR="00EA7561">
        <w:rPr>
          <w:rFonts w:ascii="Times New Roman" w:hAnsi="Times New Roman" w:cs="Times New Roman"/>
          <w:sz w:val="24"/>
          <w:szCs w:val="24"/>
        </w:rPr>
        <w:t>у</w:t>
      </w:r>
      <w:r w:rsidRPr="0085133B">
        <w:rPr>
          <w:rFonts w:ascii="Times New Roman" w:hAnsi="Times New Roman" w:cs="Times New Roman"/>
          <w:sz w:val="24"/>
          <w:szCs w:val="24"/>
        </w:rPr>
        <w:t>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«Реконструкция НСК от УПШ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скв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>. №24р до УПШ ДНС-5 (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дюкерный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 переход)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Ошского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н.</w:t>
      </w:r>
      <w:proofErr w:type="gram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="00E86DC4" w:rsidRPr="00E86DC4">
        <w:rPr>
          <w:rFonts w:ascii="Times New Roman" w:hAnsi="Times New Roman" w:cs="Times New Roman"/>
          <w:b/>
          <w:sz w:val="24"/>
          <w:szCs w:val="24"/>
        </w:rPr>
        <w:t>.»</w:t>
      </w:r>
      <w:r w:rsidR="00F7119F">
        <w:rPr>
          <w:rFonts w:ascii="Times New Roman" w:hAnsi="Times New Roman" w:cs="Times New Roman"/>
          <w:b/>
          <w:sz w:val="24"/>
          <w:szCs w:val="24"/>
        </w:rPr>
        <w:t>.</w:t>
      </w:r>
    </w:p>
    <w:p w:rsidR="00A67506" w:rsidRPr="009D571D" w:rsidRDefault="00A67506" w:rsidP="00EA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дюкерного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перехода через р.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Колва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межпромыслового нефтепровода </w:t>
      </w:r>
      <w:r w:rsidR="006F01C8">
        <w:rPr>
          <w:rFonts w:ascii="Times New Roman" w:hAnsi="Times New Roman" w:cs="Times New Roman"/>
          <w:sz w:val="24"/>
          <w:szCs w:val="24"/>
        </w:rPr>
        <w:t>«</w:t>
      </w:r>
      <w:r w:rsidR="006F01C8" w:rsidRPr="006F01C8">
        <w:rPr>
          <w:rFonts w:ascii="Times New Roman" w:hAnsi="Times New Roman" w:cs="Times New Roman"/>
          <w:sz w:val="24"/>
          <w:szCs w:val="24"/>
        </w:rPr>
        <w:t xml:space="preserve">НСК от УПШ </w:t>
      </w:r>
      <w:proofErr w:type="spellStart"/>
      <w:r w:rsidR="006F01C8" w:rsidRPr="006F01C8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6F01C8" w:rsidRPr="006F01C8">
        <w:rPr>
          <w:rFonts w:ascii="Times New Roman" w:hAnsi="Times New Roman" w:cs="Times New Roman"/>
          <w:sz w:val="24"/>
          <w:szCs w:val="24"/>
        </w:rPr>
        <w:t>. №24р до УПШ ДНС-5»</w:t>
      </w:r>
      <w:r w:rsidR="006F01C8">
        <w:rPr>
          <w:rFonts w:ascii="Times New Roman" w:hAnsi="Times New Roman" w:cs="Times New Roman"/>
          <w:sz w:val="24"/>
          <w:szCs w:val="24"/>
        </w:rPr>
        <w:t xml:space="preserve"> </w:t>
      </w:r>
      <w:r w:rsidR="00EA7561" w:rsidRPr="00EA7561">
        <w:rPr>
          <w:rFonts w:ascii="Times New Roman" w:hAnsi="Times New Roman" w:cs="Times New Roman"/>
          <w:sz w:val="24"/>
          <w:szCs w:val="24"/>
        </w:rPr>
        <w:t>методом наклонно-направленного бурения (ННБ) со строительством сопутствующих сооружений</w:t>
      </w:r>
    </w:p>
    <w:p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области. Окружной центр – г. Нарьян-Мар, находится в </w:t>
      </w:r>
      <w:r w:rsidR="001E0C4A">
        <w:rPr>
          <w:rFonts w:ascii="Times New Roman" w:hAnsi="Times New Roman" w:cs="Times New Roman"/>
          <w:sz w:val="24"/>
          <w:szCs w:val="24"/>
        </w:rPr>
        <w:t>178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км к северо-западу </w:t>
      </w:r>
      <w:r w:rsidR="00B254F0" w:rsidRPr="00912537">
        <w:rPr>
          <w:rFonts w:ascii="Times New Roman" w:hAnsi="Times New Roman" w:cs="Times New Roman"/>
          <w:sz w:val="24"/>
          <w:szCs w:val="24"/>
        </w:rPr>
        <w:t>от района работ.</w:t>
      </w:r>
      <w:r w:rsidR="006462CD" w:rsidRPr="006462CD">
        <w:t xml:space="preserve"> </w:t>
      </w:r>
      <w:r w:rsidR="006462CD" w:rsidRPr="006462CD">
        <w:rPr>
          <w:rFonts w:ascii="Times New Roman" w:hAnsi="Times New Roman" w:cs="Times New Roman"/>
          <w:sz w:val="24"/>
          <w:szCs w:val="24"/>
        </w:rPr>
        <w:t>Ближайший населённый пунк</w:t>
      </w:r>
      <w:r w:rsidR="007E133B">
        <w:rPr>
          <w:rFonts w:ascii="Times New Roman" w:hAnsi="Times New Roman" w:cs="Times New Roman"/>
          <w:sz w:val="24"/>
          <w:szCs w:val="24"/>
        </w:rPr>
        <w:t xml:space="preserve">т – п. </w:t>
      </w:r>
      <w:proofErr w:type="spellStart"/>
      <w:r w:rsidR="007E133B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7E133B">
        <w:rPr>
          <w:rFonts w:ascii="Times New Roman" w:hAnsi="Times New Roman" w:cs="Times New Roman"/>
          <w:sz w:val="24"/>
          <w:szCs w:val="24"/>
        </w:rPr>
        <w:t xml:space="preserve"> расположен </w:t>
      </w:r>
      <w:r w:rsidR="006F01C8">
        <w:rPr>
          <w:rFonts w:ascii="Times New Roman" w:hAnsi="Times New Roman" w:cs="Times New Roman"/>
          <w:sz w:val="24"/>
          <w:szCs w:val="24"/>
        </w:rPr>
        <w:t>в 10</w:t>
      </w:r>
      <w:r w:rsidR="006462CD" w:rsidRPr="006462CD">
        <w:rPr>
          <w:rFonts w:ascii="Times New Roman" w:hAnsi="Times New Roman" w:cs="Times New Roman"/>
          <w:sz w:val="24"/>
          <w:szCs w:val="24"/>
        </w:rPr>
        <w:t xml:space="preserve"> </w:t>
      </w:r>
      <w:r w:rsidR="006F01C8">
        <w:rPr>
          <w:rFonts w:ascii="Times New Roman" w:hAnsi="Times New Roman" w:cs="Times New Roman"/>
          <w:sz w:val="24"/>
          <w:szCs w:val="24"/>
        </w:rPr>
        <w:t>км к северу</w:t>
      </w:r>
      <w:r w:rsidR="007E133B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6462CD">
        <w:rPr>
          <w:rFonts w:ascii="Times New Roman" w:hAnsi="Times New Roman" w:cs="Times New Roman"/>
          <w:sz w:val="24"/>
          <w:szCs w:val="24"/>
        </w:rPr>
        <w:t>.</w:t>
      </w:r>
    </w:p>
    <w:p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</w:t>
      </w:r>
      <w:proofErr w:type="spellStart"/>
      <w:r w:rsidRPr="004A231B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 xml:space="preserve"> Мария Александровна, тел. 8(81853) 6-35-62, эл. адрес: Mariya.A.Zontova@lukoil.com.</w:t>
      </w:r>
    </w:p>
    <w:p w:rsidR="00760A5B" w:rsidRPr="00950260" w:rsidRDefault="00757A00" w:rsidP="0075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Ориентировочный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  <w:r w:rsidR="00DC7E90" w:rsidRPr="009125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C7E90" w:rsidRPr="00912537">
        <w:rPr>
          <w:rFonts w:ascii="Times New Roman" w:hAnsi="Times New Roman" w:cs="Times New Roman"/>
          <w:sz w:val="24"/>
          <w:szCs w:val="24"/>
        </w:rPr>
        <w:t>г</w:t>
      </w:r>
      <w:r w:rsidR="00950260" w:rsidRPr="0070526A">
        <w:rPr>
          <w:rFonts w:ascii="Times New Roman" w:hAnsi="Times New Roman" w:cs="Times New Roman"/>
          <w:sz w:val="24"/>
          <w:szCs w:val="24"/>
        </w:rPr>
        <w:t>. –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:rsidR="00FD050E" w:rsidRPr="007032D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4A231B" w:rsidRPr="004A231B">
        <w:rPr>
          <w:rFonts w:ascii="Times New Roman" w:hAnsi="Times New Roman" w:cs="Times New Roman"/>
          <w:sz w:val="24"/>
          <w:szCs w:val="24"/>
        </w:rPr>
        <w:t>24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03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4A231B" w:rsidRPr="004A231B">
        <w:rPr>
          <w:rFonts w:ascii="Times New Roman" w:hAnsi="Times New Roman" w:cs="Times New Roman"/>
          <w:sz w:val="24"/>
          <w:szCs w:val="24"/>
        </w:rPr>
        <w:t>3</w:t>
      </w:r>
      <w:r w:rsidR="003A070B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Pr="004A231B">
        <w:rPr>
          <w:rFonts w:ascii="Times New Roman" w:hAnsi="Times New Roman" w:cs="Times New Roman"/>
          <w:sz w:val="24"/>
          <w:szCs w:val="24"/>
        </w:rPr>
        <w:t>-</w:t>
      </w:r>
      <w:r w:rsidR="008F07FA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="004A231B" w:rsidRPr="004A231B">
        <w:rPr>
          <w:rFonts w:ascii="Times New Roman" w:hAnsi="Times New Roman" w:cs="Times New Roman"/>
          <w:sz w:val="24"/>
          <w:szCs w:val="24"/>
        </w:rPr>
        <w:t>24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7032DE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7032DE">
        <w:rPr>
          <w:rFonts w:ascii="Times New Roman" w:hAnsi="Times New Roman" w:cs="Times New Roman"/>
          <w:sz w:val="24"/>
          <w:szCs w:val="24"/>
        </w:rPr>
        <w:t>, электронная</w:t>
      </w:r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7032DE">
        <w:rPr>
          <w:u w:val="single"/>
        </w:rPr>
        <w:t xml:space="preserve"> 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Pr="007032DE"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>в электронном виде можно по ссылке:</w:t>
      </w:r>
      <w:r w:rsidR="00F7119F" w:rsidRPr="00F7119F">
        <w:t xml:space="preserve"> </w:t>
      </w:r>
      <w:hyperlink r:id="rId5" w:history="1">
        <w:r w:rsidR="00206490" w:rsidRPr="006E0AF8">
          <w:rPr>
            <w:rStyle w:val="a6"/>
          </w:rPr>
          <w:t>https://disk.yandex.ru/d/X3IddkJZ3SCQAg</w:t>
        </w:r>
      </w:hyperlink>
      <w:r w:rsidR="00206490">
        <w:t xml:space="preserve"> </w:t>
      </w:r>
      <w:bookmarkStart w:id="0" w:name="_GoBack"/>
      <w:bookmarkEnd w:id="0"/>
      <w:r w:rsidR="00F7119F">
        <w:rPr>
          <w:rFonts w:ascii="Times New Roman" w:hAnsi="Times New Roman" w:cs="Times New Roman"/>
          <w:sz w:val="24"/>
          <w:szCs w:val="24"/>
        </w:rPr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A231B" w:rsidRPr="004A231B">
        <w:rPr>
          <w:rFonts w:ascii="Times New Roman" w:hAnsi="Times New Roman" w:cs="Times New Roman"/>
          <w:sz w:val="24"/>
          <w:szCs w:val="24"/>
        </w:rPr>
        <w:t>24.03.2023 - 24.04.2023.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Замечания и предложения в эл</w:t>
      </w:r>
      <w:r w:rsidRPr="004A231B">
        <w:rPr>
          <w:rFonts w:ascii="Times New Roman" w:hAnsi="Times New Roman" w:cs="Times New Roman"/>
          <w:sz w:val="24"/>
          <w:szCs w:val="24"/>
        </w:rPr>
        <w:t xml:space="preserve">. виде можно направлять на эл. адреса: </w:t>
      </w:r>
      <w:hyperlink r:id="rId6" w:history="1">
        <w:r w:rsidRPr="004A231B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4A2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Муниципального района «Заполярный район» Ненецкого автономного округа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7032DE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4A231B">
        <w:rPr>
          <w:rFonts w:ascii="Times New Roman" w:hAnsi="Times New Roman" w:cs="Times New Roman"/>
          <w:sz w:val="24"/>
          <w:szCs w:val="24"/>
        </w:rPr>
        <w:t xml:space="preserve">с </w:t>
      </w:r>
      <w:r w:rsidR="004A231B" w:rsidRPr="004A231B">
        <w:rPr>
          <w:rFonts w:ascii="Times New Roman" w:hAnsi="Times New Roman" w:cs="Times New Roman"/>
          <w:sz w:val="24"/>
          <w:szCs w:val="24"/>
        </w:rPr>
        <w:t>25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="003A070B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="006A40FB" w:rsidRPr="004A231B">
        <w:rPr>
          <w:rFonts w:ascii="Times New Roman" w:hAnsi="Times New Roman" w:cs="Times New Roman"/>
          <w:sz w:val="24"/>
          <w:szCs w:val="24"/>
        </w:rPr>
        <w:t xml:space="preserve">по 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E835C1" w:rsidRPr="004A231B">
        <w:rPr>
          <w:rFonts w:ascii="Times New Roman" w:hAnsi="Times New Roman" w:cs="Times New Roman"/>
          <w:sz w:val="24"/>
          <w:szCs w:val="24"/>
        </w:rPr>
        <w:t>.0</w:t>
      </w:r>
      <w:r w:rsidR="004A231B" w:rsidRPr="004A231B">
        <w:rPr>
          <w:rFonts w:ascii="Times New Roman" w:hAnsi="Times New Roman" w:cs="Times New Roman"/>
          <w:sz w:val="24"/>
          <w:szCs w:val="24"/>
        </w:rPr>
        <w:t>5</w:t>
      </w:r>
      <w:r w:rsidR="00F20F41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760A5B" w:rsidRPr="007032DE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7032DE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B2B" w:rsidRPr="007032DE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7032DE">
        <w:rPr>
          <w:rFonts w:ascii="Times New Roman" w:hAnsi="Times New Roman" w:cs="Times New Roman"/>
          <w:sz w:val="24"/>
          <w:szCs w:val="24"/>
        </w:rPr>
        <w:t>г. Ухта, ул. Октябрьская, д. 14, эл. адрес:</w:t>
      </w:r>
      <w:proofErr w:type="gramEnd"/>
      <w:r w:rsidR="00D752A3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7032DE">
        <w:rPr>
          <w:rFonts w:ascii="Times New Roman" w:hAnsi="Times New Roman" w:cs="Times New Roman"/>
          <w:sz w:val="24"/>
          <w:szCs w:val="24"/>
        </w:rPr>
        <w:t>контактно</w:t>
      </w:r>
      <w:r w:rsidR="00E5155B">
        <w:rPr>
          <w:rFonts w:ascii="Times New Roman" w:hAnsi="Times New Roman" w:cs="Times New Roman"/>
          <w:sz w:val="24"/>
          <w:szCs w:val="24"/>
        </w:rPr>
        <w:t xml:space="preserve">е лицо: главный инженер проекта 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77A3E">
        <w:rPr>
          <w:rFonts w:ascii="Times New Roman" w:hAnsi="Times New Roman" w:cs="Times New Roman"/>
          <w:sz w:val="24"/>
          <w:szCs w:val="24"/>
        </w:rPr>
        <w:br/>
        <w:t xml:space="preserve">Д.В. </w:t>
      </w:r>
      <w:proofErr w:type="spellStart"/>
      <w:r w:rsidR="00077A3E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="00D752A3" w:rsidRPr="007032DE">
        <w:rPr>
          <w:rFonts w:ascii="Times New Roman" w:hAnsi="Times New Roman" w:cs="Times New Roman"/>
          <w:sz w:val="24"/>
          <w:szCs w:val="24"/>
        </w:rPr>
        <w:t xml:space="preserve">, тел.: (8216) </w:t>
      </w:r>
      <w:r w:rsidR="00077A3E">
        <w:rPr>
          <w:rFonts w:ascii="Times New Roman" w:hAnsi="Times New Roman" w:cs="Times New Roman"/>
          <w:sz w:val="24"/>
          <w:szCs w:val="24"/>
        </w:rPr>
        <w:t>789-143.</w:t>
      </w:r>
    </w:p>
    <w:p w:rsidR="00077A3E" w:rsidRDefault="00760A5B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7032D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77A3E" w:rsidRPr="00077A3E">
        <w:rPr>
          <w:rFonts w:ascii="Times New Roman" w:hAnsi="Times New Roman" w:cs="Times New Roman"/>
          <w:sz w:val="24"/>
          <w:szCs w:val="24"/>
        </w:rPr>
        <w:t>ООО «РЕГИОН-ПРОЕКТ групп»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>г. Санкт-Петербург, пр-т Обуховской Обороны, д. 138, корп. 2, литера А, 399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 xml:space="preserve">тел.: </w:t>
      </w:r>
      <w:r w:rsidR="00077A3E" w:rsidRPr="00077A3E">
        <w:rPr>
          <w:rFonts w:ascii="Times New Roman" w:hAnsi="Times New Roman" w:cs="Times New Roman"/>
          <w:sz w:val="24"/>
          <w:szCs w:val="24"/>
        </w:rPr>
        <w:lastRenderedPageBreak/>
        <w:t>(812) 620-14-86; e-</w:t>
      </w:r>
      <w:proofErr w:type="spellStart"/>
      <w:r w:rsidR="00077A3E"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77A3E"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. </w:t>
      </w:r>
      <w:r w:rsidR="00E5155B" w:rsidRPr="00E5155B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C0023F">
        <w:rPr>
          <w:rFonts w:ascii="Times New Roman" w:hAnsi="Times New Roman" w:cs="Times New Roman"/>
          <w:sz w:val="24"/>
          <w:szCs w:val="24"/>
        </w:rPr>
        <w:t xml:space="preserve">тел. </w:t>
      </w:r>
      <w:r w:rsidR="00E5155B" w:rsidRPr="00E5155B">
        <w:rPr>
          <w:rFonts w:ascii="Times New Roman" w:hAnsi="Times New Roman" w:cs="Times New Roman"/>
          <w:sz w:val="24"/>
          <w:szCs w:val="24"/>
        </w:rPr>
        <w:t>89526438888.</w:t>
      </w:r>
    </w:p>
    <w:p w:rsidR="00077A3E" w:rsidRPr="007032DE" w:rsidRDefault="00077A3E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3E">
        <w:rPr>
          <w:rFonts w:ascii="Times New Roman" w:hAnsi="Times New Roman" w:cs="Times New Roman"/>
          <w:b/>
          <w:sz w:val="24"/>
          <w:szCs w:val="24"/>
          <w:u w:val="single"/>
        </w:rPr>
        <w:t>Организация, разработавшая проектную документацию: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A3E">
        <w:rPr>
          <w:rFonts w:ascii="Times New Roman" w:hAnsi="Times New Roman" w:cs="Times New Roman"/>
          <w:sz w:val="24"/>
          <w:szCs w:val="24"/>
        </w:rPr>
        <w:t>ООО «РЕГИОН-ПРОЕКТ групп», г. Санкт-Петербург, пр-т Обуховской Обороны, д. 138, корп. 2, литера А, 399, тел.: (812) 620-14-86; e-</w:t>
      </w:r>
      <w:proofErr w:type="spellStart"/>
      <w:r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155B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C0023F">
        <w:rPr>
          <w:rFonts w:ascii="Times New Roman" w:hAnsi="Times New Roman" w:cs="Times New Roman"/>
          <w:sz w:val="24"/>
          <w:szCs w:val="24"/>
        </w:rPr>
        <w:t xml:space="preserve">тел. </w:t>
      </w:r>
      <w:r w:rsidR="00E5155B">
        <w:rPr>
          <w:rFonts w:ascii="Times New Roman" w:hAnsi="Times New Roman" w:cs="Times New Roman"/>
          <w:sz w:val="24"/>
          <w:szCs w:val="24"/>
        </w:rPr>
        <w:t>89526438888.</w:t>
      </w:r>
    </w:p>
    <w:p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О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7032DE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«Реконструкция НСК от УПШ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скв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>. №24р до УПШ ДНС-5 (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дюкерный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 переход)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Ошского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н.м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.» </w:t>
      </w:r>
      <w:r w:rsidR="00995CC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Pr="00E9427B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B4536B" w:rsidRPr="00E942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119F" w:rsidRPr="00E94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5AA2" w:rsidRPr="00E9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9F" w:rsidRPr="00E9427B">
        <w:rPr>
          <w:rFonts w:ascii="Times New Roman" w:hAnsi="Times New Roman" w:cs="Times New Roman"/>
          <w:b/>
          <w:sz w:val="24"/>
          <w:szCs w:val="24"/>
        </w:rPr>
        <w:t>апреля</w:t>
      </w:r>
      <w:r w:rsidR="004E5AA2" w:rsidRPr="00E942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31D5" w:rsidRPr="00E9427B">
        <w:rPr>
          <w:rFonts w:ascii="Times New Roman" w:hAnsi="Times New Roman" w:cs="Times New Roman"/>
          <w:b/>
          <w:sz w:val="24"/>
          <w:szCs w:val="24"/>
        </w:rPr>
        <w:t>3</w:t>
      </w:r>
      <w:r w:rsidR="004E5AA2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в </w:t>
      </w:r>
      <w:r w:rsidR="00E86DC4">
        <w:rPr>
          <w:rFonts w:ascii="Times New Roman" w:hAnsi="Times New Roman" w:cs="Times New Roman"/>
          <w:b/>
          <w:sz w:val="24"/>
          <w:szCs w:val="24"/>
        </w:rPr>
        <w:t>15:0</w:t>
      </w:r>
      <w:r w:rsidR="000940D4" w:rsidRPr="007032DE">
        <w:rPr>
          <w:rFonts w:ascii="Times New Roman" w:hAnsi="Times New Roman" w:cs="Times New Roman"/>
          <w:b/>
          <w:sz w:val="24"/>
          <w:szCs w:val="24"/>
        </w:rPr>
        <w:t>0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7032DE">
        <w:rPr>
          <w:rFonts w:ascii="Times New Roman" w:hAnsi="Times New Roman" w:cs="Times New Roman"/>
          <w:sz w:val="24"/>
          <w:szCs w:val="24"/>
        </w:rPr>
        <w:t>по</w:t>
      </w:r>
      <w:r w:rsidR="00D66677" w:rsidRPr="00912537"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:rsidR="00A67506" w:rsidRDefault="00950260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11" w:history="1"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="000C4CAA" w:rsidRPr="00792AB3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A86FE0" w:rsidRPr="00E9427B">
        <w:rPr>
          <w:rFonts w:ascii="Times New Roman" w:hAnsi="Times New Roman" w:cs="Times New Roman"/>
          <w:sz w:val="24"/>
          <w:szCs w:val="24"/>
        </w:rPr>
        <w:t>240</w:t>
      </w:r>
      <w:r w:rsidR="00F06C51" w:rsidRPr="00E9427B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E9427B">
        <w:rPr>
          <w:rFonts w:ascii="Times New Roman" w:hAnsi="Times New Roman" w:cs="Times New Roman"/>
          <w:sz w:val="24"/>
          <w:szCs w:val="24"/>
        </w:rPr>
        <w:t>344</w:t>
      </w:r>
      <w:r w:rsidR="00F06C51" w:rsidRPr="00E9427B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E9427B">
        <w:rPr>
          <w:rFonts w:ascii="Times New Roman" w:hAnsi="Times New Roman" w:cs="Times New Roman"/>
          <w:sz w:val="24"/>
          <w:szCs w:val="24"/>
        </w:rPr>
        <w:t>0474</w:t>
      </w:r>
      <w:r w:rsidR="0011544B" w:rsidRPr="00E9427B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A86FE0" w:rsidRPr="00E9427B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A86FE0" w:rsidRPr="00E9427B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="00A86FE0" w:rsidRPr="00E9427B">
        <w:rPr>
          <w:rFonts w:ascii="Times New Roman" w:hAnsi="Times New Roman" w:cs="Times New Roman"/>
          <w:sz w:val="24"/>
          <w:szCs w:val="24"/>
        </w:rPr>
        <w:t>2</w:t>
      </w:r>
      <w:r w:rsidR="00A86FE0" w:rsidRPr="00E9427B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11544B" w:rsidRPr="00E9427B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2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52"/>
    <w:rsid w:val="0000395A"/>
    <w:rsid w:val="00021536"/>
    <w:rsid w:val="000263F8"/>
    <w:rsid w:val="00034C69"/>
    <w:rsid w:val="0006083E"/>
    <w:rsid w:val="00071634"/>
    <w:rsid w:val="00077A3E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0F24BD"/>
    <w:rsid w:val="000F31D5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C4A"/>
    <w:rsid w:val="001E0E73"/>
    <w:rsid w:val="001E3375"/>
    <w:rsid w:val="001F7E18"/>
    <w:rsid w:val="00206490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462E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A188A"/>
    <w:rsid w:val="004A231B"/>
    <w:rsid w:val="004D5C66"/>
    <w:rsid w:val="004D7ED8"/>
    <w:rsid w:val="004E552C"/>
    <w:rsid w:val="004E5AA2"/>
    <w:rsid w:val="00500FB0"/>
    <w:rsid w:val="00515E40"/>
    <w:rsid w:val="00533E94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462CD"/>
    <w:rsid w:val="00652C5C"/>
    <w:rsid w:val="006723B1"/>
    <w:rsid w:val="006A088F"/>
    <w:rsid w:val="006A40FB"/>
    <w:rsid w:val="006A4A86"/>
    <w:rsid w:val="006B4B19"/>
    <w:rsid w:val="006C047D"/>
    <w:rsid w:val="006C74A0"/>
    <w:rsid w:val="006D5A88"/>
    <w:rsid w:val="006F01C8"/>
    <w:rsid w:val="006F71EA"/>
    <w:rsid w:val="007032DE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57A00"/>
    <w:rsid w:val="00760A5B"/>
    <w:rsid w:val="007848CC"/>
    <w:rsid w:val="00792AB3"/>
    <w:rsid w:val="007C1FBA"/>
    <w:rsid w:val="007C2AB2"/>
    <w:rsid w:val="007C4689"/>
    <w:rsid w:val="007E133B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4BD4"/>
    <w:rsid w:val="00985D57"/>
    <w:rsid w:val="00995CC4"/>
    <w:rsid w:val="009A057B"/>
    <w:rsid w:val="009B2FE5"/>
    <w:rsid w:val="009B4446"/>
    <w:rsid w:val="009C0BF4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6AE1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4536B"/>
    <w:rsid w:val="00B66DF3"/>
    <w:rsid w:val="00B752C4"/>
    <w:rsid w:val="00B77B18"/>
    <w:rsid w:val="00BA4B09"/>
    <w:rsid w:val="00BC51EF"/>
    <w:rsid w:val="00BD1314"/>
    <w:rsid w:val="00C0023F"/>
    <w:rsid w:val="00C11AF3"/>
    <w:rsid w:val="00C21724"/>
    <w:rsid w:val="00C27EF6"/>
    <w:rsid w:val="00C44C88"/>
    <w:rsid w:val="00C943B3"/>
    <w:rsid w:val="00CD52FB"/>
    <w:rsid w:val="00CD75FA"/>
    <w:rsid w:val="00CE2B44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54AB"/>
    <w:rsid w:val="00E01067"/>
    <w:rsid w:val="00E02A61"/>
    <w:rsid w:val="00E17B27"/>
    <w:rsid w:val="00E41AC0"/>
    <w:rsid w:val="00E5155B"/>
    <w:rsid w:val="00E51BB2"/>
    <w:rsid w:val="00E55B60"/>
    <w:rsid w:val="00E56828"/>
    <w:rsid w:val="00E63652"/>
    <w:rsid w:val="00E835C1"/>
    <w:rsid w:val="00E83BE8"/>
    <w:rsid w:val="00E86374"/>
    <w:rsid w:val="00E86DC4"/>
    <w:rsid w:val="00E90220"/>
    <w:rsid w:val="00E9427B"/>
    <w:rsid w:val="00EA13F6"/>
    <w:rsid w:val="00EA7561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7119F"/>
    <w:rsid w:val="00F8149F"/>
    <w:rsid w:val="00F83374"/>
    <w:rsid w:val="00F944A8"/>
    <w:rsid w:val="00FA058F"/>
    <w:rsid w:val="00FC4C54"/>
    <w:rsid w:val="00FD050E"/>
    <w:rsid w:val="00FD76D7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1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@rpg-sp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grupp2013@yandex.ru" TargetMode="External"/><Relationship Id="rId12" Type="http://schemas.openxmlformats.org/officeDocument/2006/relationships/hyperlink" Target="mailto:annikolaev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https://zoom.us/join" TargetMode="External"/><Relationship Id="rId5" Type="http://schemas.openxmlformats.org/officeDocument/2006/relationships/hyperlink" Target="https://disk.yandex.ru/d/X3IddkJZ3SCQAg" TargetMode="External"/><Relationship Id="rId10" Type="http://schemas.openxmlformats.org/officeDocument/2006/relationships/hyperlink" Target="mailto:gip@rpg-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grupp201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Алексей</cp:lastModifiedBy>
  <cp:revision>22</cp:revision>
  <cp:lastPrinted>2021-10-25T12:36:00Z</cp:lastPrinted>
  <dcterms:created xsi:type="dcterms:W3CDTF">2022-12-09T11:26:00Z</dcterms:created>
  <dcterms:modified xsi:type="dcterms:W3CDTF">2023-02-28T11:57:00Z</dcterms:modified>
</cp:coreProperties>
</file>