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1B" w:rsidRPr="00262C1B" w:rsidRDefault="00262C1B" w:rsidP="00122200">
      <w:pPr>
        <w:jc w:val="both"/>
        <w:rPr>
          <w:i/>
        </w:rPr>
      </w:pPr>
      <w:r>
        <w:rPr>
          <w:szCs w:val="24"/>
        </w:rPr>
        <w:t xml:space="preserve">  </w:t>
      </w:r>
      <w:r w:rsidRPr="00262C1B">
        <w:rPr>
          <w:i/>
          <w:szCs w:val="24"/>
        </w:rPr>
        <w:t>Уведомление о начале общественных обсуждений объектов экологической экспертизы</w:t>
      </w:r>
    </w:p>
    <w:p w:rsidR="00122200" w:rsidRDefault="00122200" w:rsidP="00122200">
      <w:pPr>
        <w:pStyle w:val="af3"/>
        <w:ind w:left="0" w:firstLine="720"/>
        <w:jc w:val="both"/>
        <w:rPr>
          <w:rFonts w:cs="Times New Roman"/>
          <w:szCs w:val="24"/>
        </w:rPr>
      </w:pPr>
      <w:bookmarkStart w:id="0" w:name="_Hlk85547848"/>
    </w:p>
    <w:p w:rsidR="00122200" w:rsidRPr="00C477F7" w:rsidRDefault="00122200" w:rsidP="00122200">
      <w:pPr>
        <w:pStyle w:val="af3"/>
        <w:ind w:left="0" w:firstLine="720"/>
        <w:jc w:val="both"/>
        <w:rPr>
          <w:rFonts w:cs="Times New Roman"/>
          <w:szCs w:val="24"/>
        </w:rPr>
      </w:pPr>
      <w:r w:rsidRPr="00C477F7">
        <w:rPr>
          <w:rFonts w:cs="Times New Roman"/>
          <w:szCs w:val="24"/>
        </w:rPr>
        <w:t xml:space="preserve">ООО «ЛУКОЙЛ-Коми» </w:t>
      </w:r>
      <w:r>
        <w:rPr>
          <w:rFonts w:cs="Times New Roman"/>
          <w:szCs w:val="24"/>
        </w:rPr>
        <w:t>совместно с Администрацией МР «Заполярный район»</w:t>
      </w:r>
      <w:r w:rsidRPr="00C477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уведомляют</w:t>
      </w:r>
      <w:r w:rsidRPr="00C477F7">
        <w:rPr>
          <w:rFonts w:cs="Times New Roman"/>
          <w:szCs w:val="24"/>
        </w:rPr>
        <w:t xml:space="preserve"> о </w:t>
      </w:r>
      <w:r>
        <w:rPr>
          <w:rFonts w:cs="Times New Roman"/>
          <w:szCs w:val="24"/>
        </w:rPr>
        <w:t>начале общественных обсуждений</w:t>
      </w:r>
      <w:r w:rsidRPr="00C477F7">
        <w:rPr>
          <w:rFonts w:cs="Times New Roman"/>
          <w:szCs w:val="24"/>
        </w:rPr>
        <w:t xml:space="preserve"> по проектной документации: </w:t>
      </w:r>
      <w:r w:rsidRPr="00C477F7">
        <w:rPr>
          <w:rFonts w:cs="Times New Roman"/>
          <w:b/>
          <w:szCs w:val="24"/>
        </w:rPr>
        <w:t>«</w:t>
      </w:r>
      <w:r w:rsidRPr="00264E09">
        <w:rPr>
          <w:b/>
          <w:szCs w:val="24"/>
        </w:rPr>
        <w:t>Строительство эксплуатационных скважин куста № 104 Западно-</w:t>
      </w:r>
      <w:proofErr w:type="spellStart"/>
      <w:r w:rsidRPr="00264E09">
        <w:rPr>
          <w:b/>
          <w:szCs w:val="24"/>
        </w:rPr>
        <w:t>Командиршорского</w:t>
      </w:r>
      <w:proofErr w:type="spellEnd"/>
      <w:r w:rsidRPr="00264E09">
        <w:rPr>
          <w:b/>
          <w:szCs w:val="24"/>
        </w:rPr>
        <w:t xml:space="preserve"> месторождения</w:t>
      </w:r>
      <w:r w:rsidRPr="00C477F7">
        <w:rPr>
          <w:rFonts w:cs="Times New Roman"/>
          <w:b/>
          <w:szCs w:val="24"/>
        </w:rPr>
        <w:t>»</w:t>
      </w:r>
      <w:r w:rsidRPr="00C477F7">
        <w:rPr>
          <w:rFonts w:cs="Times New Roman"/>
          <w:szCs w:val="24"/>
        </w:rPr>
        <w:t>, включая предварительные материалы по оценке в</w:t>
      </w:r>
      <w:r>
        <w:rPr>
          <w:rFonts w:cs="Times New Roman"/>
          <w:szCs w:val="24"/>
        </w:rPr>
        <w:t>оздействия на окружающую среду.</w:t>
      </w:r>
    </w:p>
    <w:p w:rsidR="00122200" w:rsidRPr="007353C2" w:rsidRDefault="00122200" w:rsidP="00122200">
      <w:pPr>
        <w:pStyle w:val="af3"/>
        <w:ind w:left="0" w:firstLine="720"/>
        <w:jc w:val="both"/>
        <w:rPr>
          <w:rFonts w:cs="Times New Roman"/>
          <w:szCs w:val="24"/>
        </w:rPr>
      </w:pPr>
      <w:r w:rsidRPr="007353C2">
        <w:rPr>
          <w:rFonts w:cs="Times New Roman"/>
          <w:szCs w:val="24"/>
        </w:rPr>
        <w:t>Цель намечаемой деятельности: эксплуатация залежи</w:t>
      </w:r>
      <w:r>
        <w:rPr>
          <w:rFonts w:cs="Times New Roman"/>
          <w:szCs w:val="24"/>
        </w:rPr>
        <w:t xml:space="preserve"> нефти</w:t>
      </w:r>
      <w:r w:rsidRPr="007353C2">
        <w:rPr>
          <w:rFonts w:cs="Times New Roman"/>
          <w:szCs w:val="24"/>
        </w:rPr>
        <w:t>.</w:t>
      </w:r>
    </w:p>
    <w:p w:rsidR="00122200" w:rsidRPr="00C477F7" w:rsidRDefault="00122200" w:rsidP="00122200">
      <w:pPr>
        <w:pStyle w:val="af3"/>
        <w:ind w:left="0" w:firstLine="720"/>
        <w:jc w:val="both"/>
        <w:rPr>
          <w:szCs w:val="24"/>
        </w:rPr>
      </w:pPr>
      <w:r w:rsidRPr="007353C2">
        <w:rPr>
          <w:rFonts w:cs="Times New Roman"/>
          <w:szCs w:val="24"/>
        </w:rPr>
        <w:t>Месторасположение намечаемой деятельности:</w:t>
      </w:r>
      <w:r>
        <w:rPr>
          <w:rFonts w:cs="Times New Roman"/>
          <w:b/>
          <w:szCs w:val="24"/>
        </w:rPr>
        <w:t xml:space="preserve"> </w:t>
      </w:r>
      <w:r>
        <w:rPr>
          <w:szCs w:val="24"/>
        </w:rPr>
        <w:t>п</w:t>
      </w:r>
      <w:r w:rsidRPr="00C477F7">
        <w:rPr>
          <w:szCs w:val="24"/>
        </w:rPr>
        <w:t xml:space="preserve">роектируемый объект расположен в Ненецком автономном округе. </w:t>
      </w:r>
      <w:r w:rsidRPr="00425264">
        <w:rPr>
          <w:szCs w:val="24"/>
        </w:rPr>
        <w:t xml:space="preserve">Ближайшим населенным пунктом является – поселок </w:t>
      </w:r>
      <w:proofErr w:type="spellStart"/>
      <w:r>
        <w:rPr>
          <w:szCs w:val="24"/>
        </w:rPr>
        <w:t>Харьягинский</w:t>
      </w:r>
      <w:proofErr w:type="spellEnd"/>
      <w:r w:rsidRPr="00425264">
        <w:rPr>
          <w:szCs w:val="24"/>
        </w:rPr>
        <w:t xml:space="preserve">, расположенный в </w:t>
      </w:r>
      <w:r>
        <w:rPr>
          <w:szCs w:val="24"/>
        </w:rPr>
        <w:t>32</w:t>
      </w:r>
      <w:r w:rsidRPr="00425264">
        <w:rPr>
          <w:szCs w:val="24"/>
        </w:rPr>
        <w:t xml:space="preserve"> км </w:t>
      </w:r>
      <w:r>
        <w:rPr>
          <w:szCs w:val="24"/>
        </w:rPr>
        <w:t>восточнее</w:t>
      </w:r>
      <w:r w:rsidRPr="00425264">
        <w:rPr>
          <w:szCs w:val="24"/>
        </w:rPr>
        <w:t xml:space="preserve"> района работ.</w:t>
      </w:r>
      <w:bookmarkEnd w:id="0"/>
    </w:p>
    <w:p w:rsidR="00122200" w:rsidRDefault="00122200" w:rsidP="00122200">
      <w:pPr>
        <w:pStyle w:val="af8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C477F7">
        <w:rPr>
          <w:rFonts w:ascii="Times New Roman" w:hAnsi="Times New Roman"/>
          <w:sz w:val="24"/>
        </w:rPr>
        <w:t>Адрес фактического места расположения Застройщика (Заказчика) ООО «ЛУКОЙЛ-Коми»: 169710, Российская Федерация, Республика Коми, г. Усинск, ул. Нефтяников, д. 31</w:t>
      </w:r>
      <w:r>
        <w:rPr>
          <w:rFonts w:ascii="Times New Roman" w:hAnsi="Times New Roman"/>
          <w:sz w:val="24"/>
        </w:rPr>
        <w:t>; ОГРН:</w:t>
      </w:r>
      <w:r w:rsidRPr="007353C2">
        <w:rPr>
          <w:rFonts w:ascii="Times New Roman" w:hAnsi="Times New Roman" w:cs="Times New Roman"/>
          <w:sz w:val="24"/>
        </w:rPr>
        <w:t xml:space="preserve"> </w:t>
      </w:r>
      <w:r w:rsidRPr="007353C2">
        <w:rPr>
          <w:rFonts w:ascii="Times New Roman" w:hAnsi="Times New Roman"/>
          <w:sz w:val="24"/>
        </w:rPr>
        <w:t>1021100895760</w:t>
      </w:r>
      <w:r>
        <w:rPr>
          <w:rFonts w:ascii="Times New Roman" w:hAnsi="Times New Roman"/>
          <w:sz w:val="24"/>
        </w:rPr>
        <w:t xml:space="preserve">; ИНН: </w:t>
      </w:r>
      <w:r w:rsidRPr="007353C2">
        <w:rPr>
          <w:rFonts w:ascii="Times New Roman" w:hAnsi="Times New Roman"/>
          <w:sz w:val="24"/>
        </w:rPr>
        <w:t>1106014140</w:t>
      </w:r>
      <w:r>
        <w:rPr>
          <w:rFonts w:ascii="Times New Roman" w:hAnsi="Times New Roman"/>
          <w:sz w:val="24"/>
        </w:rPr>
        <w:t xml:space="preserve">; тел. (82144)5-53-60 </w:t>
      </w:r>
      <w:r>
        <w:rPr>
          <w:rFonts w:ascii="Times New Roman" w:hAnsi="Times New Roman"/>
          <w:sz w:val="24"/>
          <w:lang w:val="en-US"/>
        </w:rPr>
        <w:t>email</w:t>
      </w:r>
      <w:r>
        <w:rPr>
          <w:rFonts w:ascii="Times New Roman" w:hAnsi="Times New Roman"/>
          <w:sz w:val="24"/>
        </w:rPr>
        <w:t xml:space="preserve">: </w:t>
      </w:r>
      <w:r w:rsidRPr="0084276D">
        <w:rPr>
          <w:rFonts w:ascii="Times New Roman" w:hAnsi="Times New Roman"/>
          <w:sz w:val="24"/>
        </w:rPr>
        <w:t>Usn.postman@lukoil.com</w:t>
      </w:r>
      <w:r>
        <w:rPr>
          <w:rFonts w:ascii="Times New Roman" w:hAnsi="Times New Roman"/>
          <w:sz w:val="24"/>
        </w:rPr>
        <w:t>.</w:t>
      </w:r>
    </w:p>
    <w:p w:rsidR="00122200" w:rsidRPr="00F814DA" w:rsidRDefault="00122200" w:rsidP="00122200">
      <w:pPr>
        <w:pStyle w:val="af8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F814DA">
        <w:rPr>
          <w:rFonts w:ascii="Times New Roman" w:hAnsi="Times New Roman" w:cs="Times New Roman"/>
          <w:sz w:val="24"/>
        </w:rPr>
        <w:t xml:space="preserve">Генеральный проектировщик (разработчик проектной документации): </w:t>
      </w:r>
      <w:r>
        <w:rPr>
          <w:rFonts w:ascii="Times New Roman" w:hAnsi="Times New Roman" w:cs="Times New Roman"/>
          <w:sz w:val="24"/>
        </w:rPr>
        <w:t>ООО</w:t>
      </w:r>
      <w:r w:rsidRPr="00F814DA">
        <w:rPr>
          <w:rFonts w:ascii="Times New Roman" w:hAnsi="Times New Roman" w:cs="Times New Roman"/>
          <w:sz w:val="24"/>
        </w:rPr>
        <w:t xml:space="preserve"> «ЛУКОЙЛ-Инжиниринг»</w:t>
      </w:r>
      <w:r>
        <w:rPr>
          <w:rFonts w:ascii="Times New Roman" w:hAnsi="Times New Roman" w:cs="Times New Roman"/>
          <w:sz w:val="24"/>
        </w:rPr>
        <w:t xml:space="preserve">: </w:t>
      </w:r>
      <w:r w:rsidRPr="00F814DA">
        <w:rPr>
          <w:rFonts w:ascii="Times New Roman" w:hAnsi="Times New Roman" w:cs="Times New Roman"/>
          <w:sz w:val="24"/>
        </w:rPr>
        <w:t>109028, г. Москва, ул. Покровский бульвар, д.3, стр. 1</w:t>
      </w:r>
      <w:r>
        <w:rPr>
          <w:rFonts w:ascii="Times New Roman" w:hAnsi="Times New Roman" w:cs="Times New Roman"/>
          <w:sz w:val="24"/>
        </w:rPr>
        <w:t xml:space="preserve">; ОГРН: </w:t>
      </w:r>
      <w:r w:rsidRPr="00F814DA">
        <w:rPr>
          <w:rFonts w:ascii="Times New Roman" w:hAnsi="Times New Roman" w:cs="Times New Roman"/>
          <w:sz w:val="24"/>
        </w:rPr>
        <w:t>1097746859561</w:t>
      </w:r>
      <w:r>
        <w:rPr>
          <w:rFonts w:ascii="Times New Roman" w:hAnsi="Times New Roman" w:cs="Times New Roman"/>
          <w:sz w:val="24"/>
        </w:rPr>
        <w:t xml:space="preserve">; ИНН: </w:t>
      </w:r>
      <w:r w:rsidRPr="00F814DA">
        <w:rPr>
          <w:rFonts w:ascii="Times New Roman" w:hAnsi="Times New Roman" w:cs="Times New Roman"/>
          <w:sz w:val="24"/>
        </w:rPr>
        <w:t>7707717910</w:t>
      </w:r>
      <w:r>
        <w:rPr>
          <w:rFonts w:ascii="Times New Roman" w:hAnsi="Times New Roman" w:cs="Times New Roman"/>
          <w:sz w:val="24"/>
        </w:rPr>
        <w:t xml:space="preserve">; тел. </w:t>
      </w:r>
      <w:r w:rsidRPr="00F814DA">
        <w:rPr>
          <w:rFonts w:ascii="Times New Roman" w:hAnsi="Times New Roman" w:cs="Times New Roman"/>
          <w:sz w:val="24"/>
        </w:rPr>
        <w:t>8(342)2336</w:t>
      </w:r>
      <w:r>
        <w:rPr>
          <w:rFonts w:ascii="Times New Roman" w:hAnsi="Times New Roman" w:cs="Times New Roman"/>
          <w:sz w:val="24"/>
        </w:rPr>
        <w:t>276</w:t>
      </w:r>
      <w:r w:rsidRPr="00F814D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 xml:space="preserve">: </w:t>
      </w:r>
      <w:r w:rsidRPr="00F814DA">
        <w:rPr>
          <w:rFonts w:ascii="Times New Roman" w:hAnsi="Times New Roman" w:cs="Times New Roman"/>
          <w:sz w:val="24"/>
        </w:rPr>
        <w:t>permnipineft@pnn.lukoil.com</w:t>
      </w:r>
      <w:r>
        <w:rPr>
          <w:rFonts w:ascii="Times New Roman" w:hAnsi="Times New Roman" w:cs="Times New Roman"/>
          <w:sz w:val="24"/>
        </w:rPr>
        <w:t>.</w:t>
      </w:r>
    </w:p>
    <w:p w:rsidR="00122200" w:rsidRPr="00C477F7" w:rsidRDefault="00122200" w:rsidP="00122200">
      <w:pPr>
        <w:pStyle w:val="af8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с</w:t>
      </w:r>
      <w:r w:rsidRPr="00C477F7">
        <w:rPr>
          <w:rFonts w:ascii="Times New Roman" w:hAnsi="Times New Roman"/>
          <w:sz w:val="24"/>
        </w:rPr>
        <w:t>роки проведения оценки воздействия на окружающую среду 2021-2022 гг.</w:t>
      </w:r>
    </w:p>
    <w:p w:rsidR="00122200" w:rsidRDefault="00122200" w:rsidP="00122200">
      <w:pPr>
        <w:autoSpaceDE w:val="0"/>
        <w:autoSpaceDN w:val="0"/>
        <w:adjustRightInd w:val="0"/>
        <w:ind w:firstLine="720"/>
        <w:jc w:val="both"/>
      </w:pPr>
      <w:r w:rsidRPr="00C477F7">
        <w:t>Ответственный за организацию общественных обсуждений – Администрация муниципального района «Заполярный район» (166700 г. Нарьян-Мар, п. Искателей, ул. Губкина д. 10, тел./факс:(81853) 4-79-41</w:t>
      </w:r>
      <w:r w:rsidRPr="00F814D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814DA">
        <w:t>admin-zr@mail.ru</w:t>
      </w:r>
      <w:r w:rsidRPr="00C477F7">
        <w:t>), совместно с технологическим управлением ООО «ЛУКОЙЛ-Коми» (г. Усинс</w:t>
      </w:r>
      <w:r>
        <w:t>к, ул. Нефтяников, д. 31. Тел. (82144)5</w:t>
      </w:r>
      <w:r w:rsidRPr="00C477F7">
        <w:t>-70-43, 5-65-61).</w:t>
      </w:r>
    </w:p>
    <w:p w:rsidR="00122200" w:rsidRDefault="00122200" w:rsidP="00122200">
      <w:pPr>
        <w:autoSpaceDE w:val="0"/>
        <w:autoSpaceDN w:val="0"/>
        <w:adjustRightInd w:val="0"/>
        <w:ind w:firstLine="720"/>
        <w:jc w:val="both"/>
      </w:pPr>
      <w:r>
        <w:t>Срок проведения общественных обсуждений с 02.11.2021 по 03.12.2021.</w:t>
      </w:r>
    </w:p>
    <w:p w:rsidR="00122200" w:rsidRPr="00122200" w:rsidRDefault="00122200" w:rsidP="00122200">
      <w:pPr>
        <w:pStyle w:val="af8"/>
        <w:spacing w:line="360" w:lineRule="auto"/>
        <w:ind w:firstLine="720"/>
        <w:jc w:val="both"/>
        <w:rPr>
          <w:rFonts w:ascii="Times New Roman" w:hAnsi="Times New Roman"/>
          <w:b/>
          <w:sz w:val="24"/>
        </w:rPr>
      </w:pPr>
      <w:r w:rsidRPr="00122200">
        <w:rPr>
          <w:rFonts w:ascii="Times New Roman" w:hAnsi="Times New Roman"/>
          <w:b/>
          <w:sz w:val="24"/>
        </w:rPr>
        <w:t xml:space="preserve">Общественные обсуждения в формате общественных слушаний </w:t>
      </w:r>
      <w:r w:rsidRPr="00122200">
        <w:rPr>
          <w:rFonts w:ascii="Times New Roman" w:hAnsi="Times New Roman" w:cs="Times New Roman"/>
          <w:b/>
          <w:sz w:val="24"/>
        </w:rPr>
        <w:t xml:space="preserve">с использованием видеоконференцсвязи (ВКС) </w:t>
      </w:r>
      <w:r w:rsidRPr="00122200">
        <w:rPr>
          <w:rFonts w:ascii="Times New Roman" w:hAnsi="Times New Roman"/>
          <w:b/>
          <w:sz w:val="24"/>
        </w:rPr>
        <w:t>состоятся 22 ноября 2021 года в 14-00 (МСК).</w:t>
      </w:r>
    </w:p>
    <w:p w:rsidR="00122200" w:rsidRDefault="00122200" w:rsidP="00122200">
      <w:pPr>
        <w:jc w:val="both"/>
      </w:pPr>
      <w:r w:rsidRPr="00C477F7">
        <w:t xml:space="preserve">Проектная документация, включая предварительные материалы по оценке воздействия на окружающую среду, доступна с </w:t>
      </w:r>
      <w:r w:rsidRPr="004F6615">
        <w:t>0</w:t>
      </w:r>
      <w:r>
        <w:t>2</w:t>
      </w:r>
      <w:r w:rsidRPr="00356E40">
        <w:t>.</w:t>
      </w:r>
      <w:r>
        <w:t>11</w:t>
      </w:r>
      <w:r w:rsidRPr="00356E40">
        <w:t xml:space="preserve">.2021 до </w:t>
      </w:r>
      <w:r>
        <w:t>03.12</w:t>
      </w:r>
      <w:r w:rsidRPr="00356E40">
        <w:t>.2021</w:t>
      </w:r>
      <w:r>
        <w:t xml:space="preserve"> в фойе </w:t>
      </w:r>
      <w:proofErr w:type="gramStart"/>
      <w:r>
        <w:t>А</w:t>
      </w:r>
      <w:r w:rsidRPr="00C477F7">
        <w:t xml:space="preserve">дминистрации </w:t>
      </w:r>
      <w:r>
        <w:t xml:space="preserve"> </w:t>
      </w:r>
      <w:r w:rsidRPr="00C477F7">
        <w:t>МО</w:t>
      </w:r>
      <w:proofErr w:type="gramEnd"/>
      <w:r w:rsidRPr="00C477F7">
        <w:t xml:space="preserve"> «МР «Заполярный район» по адресу: г. Нарьян-Мар, п. Искателей, ул. Губкина, д. 10, </w:t>
      </w:r>
      <w:r>
        <w:t>в</w:t>
      </w:r>
      <w:r w:rsidRPr="00C477F7">
        <w:t xml:space="preserve"> электронном виде </w:t>
      </w:r>
      <w:r>
        <w:t>и размещена по ссылке</w:t>
      </w:r>
      <w:r w:rsidRPr="00F96331">
        <w:t>:</w:t>
      </w:r>
      <w:r>
        <w:t xml:space="preserve"> </w:t>
      </w:r>
      <w:r w:rsidRPr="003E3953">
        <w:t>https://cloud.mail.ru/public/Wudn/aBYw9wVEQ</w:t>
      </w:r>
      <w:r>
        <w:t>.</w:t>
      </w:r>
    </w:p>
    <w:p w:rsidR="00122200" w:rsidRPr="00C477F7" w:rsidRDefault="00122200" w:rsidP="00122200">
      <w:pPr>
        <w:ind w:firstLine="720"/>
        <w:jc w:val="both"/>
      </w:pPr>
      <w:r w:rsidRPr="00C477F7">
        <w:t xml:space="preserve">Направить свои замечания и предложения </w:t>
      </w:r>
      <w:r>
        <w:t xml:space="preserve">в письменном и (или) в электронном виде </w:t>
      </w:r>
      <w:r w:rsidRPr="00C477F7">
        <w:t>можно по адресам:</w:t>
      </w:r>
    </w:p>
    <w:p w:rsidR="00122200" w:rsidRPr="00C477F7" w:rsidRDefault="00122200" w:rsidP="00122200">
      <w:pPr>
        <w:keepLines w:val="0"/>
        <w:numPr>
          <w:ilvl w:val="0"/>
          <w:numId w:val="2"/>
        </w:numPr>
        <w:suppressAutoHyphens w:val="0"/>
        <w:ind w:left="0" w:firstLine="709"/>
        <w:jc w:val="both"/>
      </w:pPr>
      <w:r w:rsidRPr="00C477F7">
        <w:t xml:space="preserve">166700, РФ, Ненецкий автономный округ, Заполярный р-н, пос. </w:t>
      </w:r>
      <w:proofErr w:type="gramStart"/>
      <w:r w:rsidRPr="00C477F7">
        <w:t xml:space="preserve">Искателей, </w:t>
      </w:r>
      <w:r>
        <w:t xml:space="preserve">  </w:t>
      </w:r>
      <w:proofErr w:type="gramEnd"/>
      <w:r>
        <w:t xml:space="preserve">                                            </w:t>
      </w:r>
      <w:r w:rsidRPr="00C477F7">
        <w:t xml:space="preserve">ул. Губкина д. 10, </w:t>
      </w:r>
      <w:r w:rsidRPr="00C477F7">
        <w:rPr>
          <w:lang w:val="en-US"/>
        </w:rPr>
        <w:t>e</w:t>
      </w:r>
      <w:r w:rsidRPr="00C477F7">
        <w:t>-</w:t>
      </w:r>
      <w:r w:rsidRPr="00C477F7">
        <w:rPr>
          <w:lang w:val="en-US"/>
        </w:rPr>
        <w:t>mail</w:t>
      </w:r>
      <w:r w:rsidRPr="00C477F7">
        <w:t xml:space="preserve">: </w:t>
      </w:r>
      <w:r w:rsidRPr="003E3953">
        <w:rPr>
          <w:lang w:val="en-US"/>
        </w:rPr>
        <w:t>admin</w:t>
      </w:r>
      <w:r w:rsidRPr="003E3953">
        <w:t>-</w:t>
      </w:r>
      <w:proofErr w:type="spellStart"/>
      <w:r w:rsidRPr="003E3953">
        <w:rPr>
          <w:lang w:val="en-US"/>
        </w:rPr>
        <w:t>zr</w:t>
      </w:r>
      <w:proofErr w:type="spellEnd"/>
      <w:r w:rsidRPr="003E3953">
        <w:t>@</w:t>
      </w:r>
      <w:r w:rsidRPr="003E3953">
        <w:rPr>
          <w:lang w:val="en-US"/>
        </w:rPr>
        <w:t>mail</w:t>
      </w:r>
      <w:r w:rsidRPr="003E3953">
        <w:t>.</w:t>
      </w:r>
      <w:proofErr w:type="spellStart"/>
      <w:r w:rsidRPr="003E3953">
        <w:rPr>
          <w:lang w:val="en-US"/>
        </w:rPr>
        <w:t>ru</w:t>
      </w:r>
      <w:proofErr w:type="spellEnd"/>
      <w:r>
        <w:t>;</w:t>
      </w:r>
    </w:p>
    <w:p w:rsidR="00122200" w:rsidRPr="004E79A1" w:rsidRDefault="00122200" w:rsidP="00122200">
      <w:pPr>
        <w:keepLines w:val="0"/>
        <w:numPr>
          <w:ilvl w:val="0"/>
          <w:numId w:val="2"/>
        </w:numPr>
        <w:suppressAutoHyphens w:val="0"/>
        <w:ind w:left="0" w:firstLine="709"/>
        <w:jc w:val="both"/>
        <w:rPr>
          <w:rStyle w:val="af5"/>
        </w:rPr>
      </w:pPr>
      <w:r w:rsidRPr="00C477F7">
        <w:t xml:space="preserve">169712, РФ, Республика Коми, г. Усинск, ул. Нефтяников, д. 31, </w:t>
      </w:r>
      <w:r w:rsidRPr="00C477F7">
        <w:rPr>
          <w:lang w:val="en-US"/>
        </w:rPr>
        <w:t>e</w:t>
      </w:r>
      <w:r w:rsidRPr="00C477F7">
        <w:t>-</w:t>
      </w:r>
      <w:r w:rsidRPr="00C477F7">
        <w:rPr>
          <w:lang w:val="en-US"/>
        </w:rPr>
        <w:t>mail</w:t>
      </w:r>
      <w:r w:rsidRPr="00C477F7">
        <w:t xml:space="preserve">: </w:t>
      </w:r>
      <w:r w:rsidRPr="003E3953">
        <w:t>Usn.postman@lukoil.com</w:t>
      </w:r>
      <w:r>
        <w:rPr>
          <w:rStyle w:val="af5"/>
        </w:rPr>
        <w:t>.</w:t>
      </w:r>
    </w:p>
    <w:p w:rsidR="00122200" w:rsidRPr="00C477F7" w:rsidRDefault="00122200" w:rsidP="00122200">
      <w:pPr>
        <w:ind w:firstLine="708"/>
        <w:jc w:val="both"/>
      </w:pPr>
      <w:r w:rsidRPr="00AC5D2D">
        <w:lastRenderedPageBreak/>
        <w:t>Журнал учета замечаний и предложений доступен в</w:t>
      </w:r>
      <w:bookmarkStart w:id="1" w:name="_GoBack"/>
      <w:r w:rsidR="00AC5D2D" w:rsidRPr="00AC5D2D">
        <w:rPr>
          <w:rStyle w:val="af5"/>
          <w:u w:val="none"/>
        </w:rPr>
        <w:t xml:space="preserve"> </w:t>
      </w:r>
      <w:bookmarkEnd w:id="1"/>
      <w:r w:rsidRPr="00C477F7">
        <w:t xml:space="preserve">фойе </w:t>
      </w:r>
      <w:r>
        <w:t>А</w:t>
      </w:r>
      <w:r>
        <w:t xml:space="preserve">дминистрации </w:t>
      </w:r>
      <w:r w:rsidRPr="00C477F7">
        <w:t xml:space="preserve">МО </w:t>
      </w:r>
      <w:r>
        <w:t xml:space="preserve">                     </w:t>
      </w:r>
      <w:proofErr w:type="gramStart"/>
      <w:r>
        <w:t xml:space="preserve">   </w:t>
      </w:r>
      <w:r w:rsidRPr="00C477F7">
        <w:t>«</w:t>
      </w:r>
      <w:proofErr w:type="gramEnd"/>
      <w:r w:rsidRPr="00C477F7">
        <w:t>МР «Заполярный район» по адресу: г. Нарьян-Мар, п. Искателей, ул. Губкина, д. 10</w:t>
      </w:r>
      <w:r>
        <w:t xml:space="preserve"> с 02.11.2021 по 13.12.2021.</w:t>
      </w:r>
    </w:p>
    <w:p w:rsidR="00122200" w:rsidRPr="00C477F7" w:rsidRDefault="00122200" w:rsidP="00122200">
      <w:pPr>
        <w:ind w:firstLine="720"/>
        <w:jc w:val="both"/>
      </w:pPr>
      <w:r w:rsidRPr="00C477F7">
        <w:t xml:space="preserve">Сроки предоставления замечаний и предложений: </w:t>
      </w:r>
      <w:r>
        <w:t>с 02.11.2021 по 13.</w:t>
      </w:r>
      <w:r w:rsidRPr="004879D0">
        <w:t>1</w:t>
      </w:r>
      <w:r>
        <w:t>2</w:t>
      </w:r>
      <w:r w:rsidRPr="00356E40">
        <w:t>.2021</w:t>
      </w:r>
      <w:r w:rsidRPr="00C477F7">
        <w:t>.</w:t>
      </w:r>
    </w:p>
    <w:p w:rsidR="00122200" w:rsidRPr="00C477F7" w:rsidRDefault="00122200" w:rsidP="00122200">
      <w:pPr>
        <w:pStyle w:val="af8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C477F7">
        <w:rPr>
          <w:rFonts w:ascii="Times New Roman" w:hAnsi="Times New Roman"/>
          <w:sz w:val="24"/>
        </w:rPr>
        <w:t xml:space="preserve">В соответствии с внесёнными изменениями в Постановление Правительства РФ от 03.04.2020 </w:t>
      </w:r>
      <w:r>
        <w:rPr>
          <w:rFonts w:ascii="Times New Roman" w:hAnsi="Times New Roman"/>
          <w:sz w:val="24"/>
        </w:rPr>
        <w:t>№</w:t>
      </w:r>
      <w:r w:rsidRPr="00C477F7">
        <w:rPr>
          <w:rFonts w:ascii="Times New Roman" w:hAnsi="Times New Roman"/>
          <w:sz w:val="24"/>
        </w:rPr>
        <w:t xml:space="preserve"> 440 (ред. от 27.02.2021) «О продлении действия разрешений и иных особенностях в отношении разрешительной деятельности в 2020 и 2021 годах», 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r w:rsidRPr="00C477F7">
        <w:rPr>
          <w:rFonts w:ascii="Times New Roman" w:hAnsi="Times New Roman"/>
          <w:sz w:val="24"/>
          <w:lang w:val="en-US"/>
        </w:rPr>
        <w:t>Zoom</w:t>
      </w:r>
      <w:r w:rsidRPr="00C477F7">
        <w:rPr>
          <w:rFonts w:ascii="Times New Roman" w:hAnsi="Times New Roman"/>
          <w:sz w:val="24"/>
        </w:rPr>
        <w:t xml:space="preserve"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</w:t>
      </w:r>
    </w:p>
    <w:p w:rsidR="00122200" w:rsidRPr="00C477F7" w:rsidRDefault="00122200" w:rsidP="00122200">
      <w:pPr>
        <w:pStyle w:val="af8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C477F7">
        <w:rPr>
          <w:rFonts w:ascii="Times New Roman" w:hAnsi="Times New Roman"/>
          <w:sz w:val="24"/>
        </w:rPr>
        <w:t>Подключиться к ВКС можно по ссылке:</w:t>
      </w:r>
    </w:p>
    <w:p w:rsidR="00122200" w:rsidRPr="00C477F7" w:rsidRDefault="00122200" w:rsidP="00122200">
      <w:pPr>
        <w:ind w:firstLine="720"/>
        <w:jc w:val="both"/>
      </w:pPr>
      <w:hyperlink r:id="rId5" w:history="1">
        <w:r w:rsidRPr="00015D86">
          <w:rPr>
            <w:rStyle w:val="af5"/>
            <w:rFonts w:cs="Calibri"/>
          </w:rPr>
          <w:t>https://us05web.zoom.</w:t>
        </w:r>
        <w:r w:rsidRPr="00015D86">
          <w:rPr>
            <w:rStyle w:val="af5"/>
            <w:rFonts w:cs="Calibri"/>
          </w:rPr>
          <w:t>u</w:t>
        </w:r>
        <w:r w:rsidRPr="00015D86">
          <w:rPr>
            <w:rStyle w:val="af5"/>
            <w:rFonts w:cs="Calibri"/>
          </w:rPr>
          <w:t>s/j/6217935001?pwd=aHE3YkdRV0FwN0d6TE9KUzkzblhEZz09</w:t>
        </w:r>
      </w:hyperlink>
      <w:r>
        <w:rPr>
          <w:rFonts w:cs="Calibri"/>
        </w:rPr>
        <w:t xml:space="preserve">, </w:t>
      </w:r>
      <w:r w:rsidRPr="00D23AF0">
        <w:t>либо по идентификатору конференции: 621 793 5001. Код доступа: vhJ8GT</w:t>
      </w:r>
      <w:r>
        <w:t>.</w:t>
      </w:r>
    </w:p>
    <w:p w:rsidR="00122200" w:rsidRDefault="00122200" w:rsidP="00122200">
      <w:pPr>
        <w:ind w:firstLine="720"/>
        <w:jc w:val="both"/>
      </w:pPr>
    </w:p>
    <w:p w:rsidR="00262C1B" w:rsidRDefault="00262C1B" w:rsidP="00122200">
      <w:pPr>
        <w:jc w:val="both"/>
      </w:pPr>
    </w:p>
    <w:sectPr w:rsidR="00262C1B" w:rsidSect="005E4B44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B71D8"/>
    <w:multiLevelType w:val="hybridMultilevel"/>
    <w:tmpl w:val="CF3226B8"/>
    <w:lvl w:ilvl="0" w:tplc="99E8F4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0761CB5"/>
    <w:multiLevelType w:val="hybridMultilevel"/>
    <w:tmpl w:val="F844E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1D"/>
    <w:rsid w:val="0000114F"/>
    <w:rsid w:val="0002761B"/>
    <w:rsid w:val="000342B8"/>
    <w:rsid w:val="000412A1"/>
    <w:rsid w:val="000444FE"/>
    <w:rsid w:val="00054CB8"/>
    <w:rsid w:val="0005501D"/>
    <w:rsid w:val="00083A7D"/>
    <w:rsid w:val="000C42E3"/>
    <w:rsid w:val="000D354F"/>
    <w:rsid w:val="000D40AB"/>
    <w:rsid w:val="000D7BAB"/>
    <w:rsid w:val="00122200"/>
    <w:rsid w:val="00141AF3"/>
    <w:rsid w:val="00150444"/>
    <w:rsid w:val="001846C1"/>
    <w:rsid w:val="001948A8"/>
    <w:rsid w:val="001B6E2F"/>
    <w:rsid w:val="00223730"/>
    <w:rsid w:val="0022574D"/>
    <w:rsid w:val="00262AE7"/>
    <w:rsid w:val="00262C1B"/>
    <w:rsid w:val="002A1FFD"/>
    <w:rsid w:val="002A4879"/>
    <w:rsid w:val="002A691D"/>
    <w:rsid w:val="002A7147"/>
    <w:rsid w:val="00356594"/>
    <w:rsid w:val="00372638"/>
    <w:rsid w:val="003754FC"/>
    <w:rsid w:val="003925A4"/>
    <w:rsid w:val="00396BC6"/>
    <w:rsid w:val="003D0DF8"/>
    <w:rsid w:val="003D2633"/>
    <w:rsid w:val="003D3BAB"/>
    <w:rsid w:val="004126FE"/>
    <w:rsid w:val="004203C7"/>
    <w:rsid w:val="00424BFB"/>
    <w:rsid w:val="00441DE1"/>
    <w:rsid w:val="0044541C"/>
    <w:rsid w:val="00462C13"/>
    <w:rsid w:val="0046410F"/>
    <w:rsid w:val="00471EB6"/>
    <w:rsid w:val="004760FB"/>
    <w:rsid w:val="00477ED6"/>
    <w:rsid w:val="0048708D"/>
    <w:rsid w:val="004D3617"/>
    <w:rsid w:val="004D612B"/>
    <w:rsid w:val="004F1915"/>
    <w:rsid w:val="005103F6"/>
    <w:rsid w:val="00510AB7"/>
    <w:rsid w:val="0054385C"/>
    <w:rsid w:val="005678CE"/>
    <w:rsid w:val="00573E65"/>
    <w:rsid w:val="005755B7"/>
    <w:rsid w:val="005805B9"/>
    <w:rsid w:val="005D1608"/>
    <w:rsid w:val="005E4B44"/>
    <w:rsid w:val="005F4F2E"/>
    <w:rsid w:val="006074C9"/>
    <w:rsid w:val="0061487E"/>
    <w:rsid w:val="00616C80"/>
    <w:rsid w:val="00617AC4"/>
    <w:rsid w:val="0062251E"/>
    <w:rsid w:val="006657F0"/>
    <w:rsid w:val="0068306B"/>
    <w:rsid w:val="00685DB8"/>
    <w:rsid w:val="006A7664"/>
    <w:rsid w:val="006E5DE0"/>
    <w:rsid w:val="00722D89"/>
    <w:rsid w:val="007255DA"/>
    <w:rsid w:val="0074605E"/>
    <w:rsid w:val="0075319F"/>
    <w:rsid w:val="007A66EA"/>
    <w:rsid w:val="007C0480"/>
    <w:rsid w:val="007F02EE"/>
    <w:rsid w:val="00800368"/>
    <w:rsid w:val="00853B8E"/>
    <w:rsid w:val="00855116"/>
    <w:rsid w:val="00857CEB"/>
    <w:rsid w:val="008A4F2C"/>
    <w:rsid w:val="008C0940"/>
    <w:rsid w:val="008D0FA1"/>
    <w:rsid w:val="008E2D95"/>
    <w:rsid w:val="009208CF"/>
    <w:rsid w:val="00932FB9"/>
    <w:rsid w:val="009A591C"/>
    <w:rsid w:val="009B6055"/>
    <w:rsid w:val="009B6967"/>
    <w:rsid w:val="009C0F13"/>
    <w:rsid w:val="009C52C4"/>
    <w:rsid w:val="009F6F85"/>
    <w:rsid w:val="00A17D8E"/>
    <w:rsid w:val="00A20416"/>
    <w:rsid w:val="00A51AE3"/>
    <w:rsid w:val="00A76427"/>
    <w:rsid w:val="00A92A02"/>
    <w:rsid w:val="00A959FA"/>
    <w:rsid w:val="00A96539"/>
    <w:rsid w:val="00AA1322"/>
    <w:rsid w:val="00AA1A86"/>
    <w:rsid w:val="00AA1F42"/>
    <w:rsid w:val="00AA2C94"/>
    <w:rsid w:val="00AA7573"/>
    <w:rsid w:val="00AC5D2D"/>
    <w:rsid w:val="00AE321A"/>
    <w:rsid w:val="00B82DDC"/>
    <w:rsid w:val="00B83AA1"/>
    <w:rsid w:val="00BC14F1"/>
    <w:rsid w:val="00BC3BD8"/>
    <w:rsid w:val="00BE3E79"/>
    <w:rsid w:val="00BF44EA"/>
    <w:rsid w:val="00C05A4B"/>
    <w:rsid w:val="00C42AEF"/>
    <w:rsid w:val="00C435EB"/>
    <w:rsid w:val="00C65086"/>
    <w:rsid w:val="00CA1D6A"/>
    <w:rsid w:val="00CA2639"/>
    <w:rsid w:val="00CF1A0F"/>
    <w:rsid w:val="00D160B5"/>
    <w:rsid w:val="00D17DB9"/>
    <w:rsid w:val="00D22EED"/>
    <w:rsid w:val="00D32865"/>
    <w:rsid w:val="00D76A06"/>
    <w:rsid w:val="00D77093"/>
    <w:rsid w:val="00D82195"/>
    <w:rsid w:val="00D8346D"/>
    <w:rsid w:val="00DA09C3"/>
    <w:rsid w:val="00DB1BCF"/>
    <w:rsid w:val="00DB7F8B"/>
    <w:rsid w:val="00DE0B65"/>
    <w:rsid w:val="00DF5406"/>
    <w:rsid w:val="00E02458"/>
    <w:rsid w:val="00E1000C"/>
    <w:rsid w:val="00E258B6"/>
    <w:rsid w:val="00E437FD"/>
    <w:rsid w:val="00E518C9"/>
    <w:rsid w:val="00E65A14"/>
    <w:rsid w:val="00E80530"/>
    <w:rsid w:val="00F10D84"/>
    <w:rsid w:val="00F25967"/>
    <w:rsid w:val="00F25AEF"/>
    <w:rsid w:val="00F33349"/>
    <w:rsid w:val="00F36C36"/>
    <w:rsid w:val="00F63A78"/>
    <w:rsid w:val="00F66A8D"/>
    <w:rsid w:val="00F86D84"/>
    <w:rsid w:val="00FD6600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3857"/>
  <w15:chartTrackingRefBased/>
  <w15:docId w15:val="{D36BB16B-4F94-4C9B-8FA2-732D90A6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0B5"/>
    <w:pPr>
      <w:keepLines/>
      <w:suppressAutoHyphens/>
      <w:spacing w:line="360" w:lineRule="auto"/>
      <w:ind w:firstLine="709"/>
    </w:pPr>
    <w:rPr>
      <w:rFonts w:cs="NTTimes/Cyrillic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D160B5"/>
    <w:pPr>
      <w:spacing w:before="240" w:after="240" w:line="240" w:lineRule="auto"/>
      <w:jc w:val="both"/>
      <w:outlineLvl w:val="0"/>
    </w:pPr>
    <w:rPr>
      <w:b/>
      <w:kern w:val="28"/>
      <w:sz w:val="28"/>
      <w:szCs w:val="28"/>
      <w:lang w:eastAsia="en-US"/>
    </w:rPr>
  </w:style>
  <w:style w:type="paragraph" w:styleId="2">
    <w:name w:val="heading 2"/>
    <w:aliases w:val="Заголовок 2 Знак1,Заголовок 2 Знак Знак, Знак3 Знак Знак, Знак3 Знак1,Заголовок 2 Знак Знак1,hseHeading 2,OG Heading 2,- 1.1,Title3,Заголовок 2 Знак2,Знак3 Знак Знак,Знак3 Знак1,.1,1,- 1,111,H2,Heading 2,.1 Знак,- 1.1 Знак,1 Знак,- 1 Знак"/>
    <w:basedOn w:val="a"/>
    <w:next w:val="a"/>
    <w:link w:val="20"/>
    <w:qFormat/>
    <w:rsid w:val="00D160B5"/>
    <w:pPr>
      <w:spacing w:before="120" w:after="120" w:line="240" w:lineRule="auto"/>
      <w:ind w:left="1070" w:hanging="360"/>
      <w:jc w:val="both"/>
      <w:outlineLvl w:val="1"/>
    </w:pPr>
    <w:rPr>
      <w:rFonts w:cs="Times New Roman"/>
      <w:b/>
      <w:lang w:val="x-none" w:eastAsia="x-none"/>
    </w:rPr>
  </w:style>
  <w:style w:type="paragraph" w:styleId="3">
    <w:name w:val="heading 3"/>
    <w:basedOn w:val="a"/>
    <w:next w:val="a"/>
    <w:link w:val="31"/>
    <w:qFormat/>
    <w:rsid w:val="00D160B5"/>
    <w:pPr>
      <w:spacing w:before="240" w:after="240" w:line="240" w:lineRule="auto"/>
      <w:jc w:val="both"/>
      <w:outlineLvl w:val="2"/>
    </w:pPr>
    <w:rPr>
      <w:b/>
      <w:lang w:eastAsia="en-US"/>
    </w:rPr>
  </w:style>
  <w:style w:type="paragraph" w:styleId="4">
    <w:name w:val="heading 4"/>
    <w:basedOn w:val="a"/>
    <w:next w:val="a"/>
    <w:link w:val="40"/>
    <w:qFormat/>
    <w:rsid w:val="00D160B5"/>
    <w:pPr>
      <w:spacing w:before="240" w:after="240" w:line="240" w:lineRule="auto"/>
      <w:outlineLvl w:val="3"/>
    </w:pPr>
    <w:rPr>
      <w:b/>
      <w:lang w:eastAsia="en-US"/>
    </w:rPr>
  </w:style>
  <w:style w:type="paragraph" w:styleId="5">
    <w:name w:val="heading 5"/>
    <w:basedOn w:val="a"/>
    <w:next w:val="a"/>
    <w:link w:val="50"/>
    <w:qFormat/>
    <w:rsid w:val="00D160B5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aliases w:val="Таблица №"/>
    <w:basedOn w:val="a"/>
    <w:next w:val="a"/>
    <w:link w:val="60"/>
    <w:qFormat/>
    <w:rsid w:val="00D160B5"/>
    <w:pPr>
      <w:spacing w:before="240" w:after="60"/>
      <w:outlineLvl w:val="5"/>
    </w:pPr>
    <w:rPr>
      <w:rFonts w:cs="Times New Roman"/>
      <w:b/>
      <w:bCs/>
      <w:sz w:val="22"/>
      <w:szCs w:val="22"/>
      <w:lang w:eastAsia="en-US"/>
    </w:rPr>
  </w:style>
  <w:style w:type="paragraph" w:styleId="7">
    <w:name w:val="heading 7"/>
    <w:aliases w:val="Название таблицы"/>
    <w:basedOn w:val="a"/>
    <w:next w:val="a"/>
    <w:link w:val="70"/>
    <w:qFormat/>
    <w:rsid w:val="00D160B5"/>
    <w:pPr>
      <w:keepLines w:val="0"/>
      <w:suppressAutoHyphens w:val="0"/>
      <w:spacing w:before="240" w:after="60"/>
      <w:ind w:firstLine="0"/>
      <w:jc w:val="center"/>
      <w:outlineLvl w:val="6"/>
    </w:pPr>
    <w:rPr>
      <w:rFonts w:cs="Times New Roman"/>
      <w:b/>
      <w:i/>
      <w:lang w:eastAsia="en-US"/>
    </w:rPr>
  </w:style>
  <w:style w:type="paragraph" w:styleId="8">
    <w:name w:val="heading 8"/>
    <w:basedOn w:val="a"/>
    <w:next w:val="a"/>
    <w:link w:val="80"/>
    <w:qFormat/>
    <w:rsid w:val="00D160B5"/>
    <w:pPr>
      <w:spacing w:before="240" w:after="60"/>
      <w:outlineLvl w:val="7"/>
    </w:pPr>
    <w:rPr>
      <w:i/>
      <w:iCs/>
      <w:lang w:val="en-GB" w:eastAsia="en-US"/>
    </w:rPr>
  </w:style>
  <w:style w:type="paragraph" w:styleId="9">
    <w:name w:val="heading 9"/>
    <w:basedOn w:val="a"/>
    <w:next w:val="a"/>
    <w:link w:val="90"/>
    <w:qFormat/>
    <w:rsid w:val="00D160B5"/>
    <w:pPr>
      <w:keepLines w:val="0"/>
      <w:suppressAutoHyphens w:val="0"/>
      <w:spacing w:before="240" w:after="60"/>
      <w:ind w:firstLine="0"/>
      <w:jc w:val="both"/>
      <w:outlineLvl w:val="8"/>
    </w:pPr>
    <w:rPr>
      <w:rFonts w:cs="Times New Roman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мой"/>
    <w:basedOn w:val="a"/>
    <w:link w:val="a4"/>
    <w:qFormat/>
    <w:rsid w:val="00D160B5"/>
    <w:pPr>
      <w:keepLines w:val="0"/>
      <w:jc w:val="both"/>
    </w:pPr>
    <w:rPr>
      <w:szCs w:val="24"/>
      <w:lang w:eastAsia="en-US"/>
    </w:rPr>
  </w:style>
  <w:style w:type="character" w:customStyle="1" w:styleId="a4">
    <w:name w:val="Основной текст мой Знак"/>
    <w:link w:val="a3"/>
    <w:locked/>
    <w:rsid w:val="00D160B5"/>
    <w:rPr>
      <w:rFonts w:cs="NTTimes/Cyrillic"/>
      <w:sz w:val="24"/>
      <w:szCs w:val="24"/>
    </w:rPr>
  </w:style>
  <w:style w:type="paragraph" w:customStyle="1" w:styleId="a5">
    <w:name w:val="Подпись к таблицам"/>
    <w:basedOn w:val="a"/>
    <w:qFormat/>
    <w:rsid w:val="00D160B5"/>
    <w:pPr>
      <w:keepLines w:val="0"/>
      <w:suppressAutoHyphens w:val="0"/>
      <w:spacing w:before="80" w:after="80" w:line="240" w:lineRule="auto"/>
      <w:ind w:firstLine="0"/>
    </w:pPr>
    <w:rPr>
      <w:szCs w:val="24"/>
    </w:rPr>
  </w:style>
  <w:style w:type="paragraph" w:customStyle="1" w:styleId="a6">
    <w:name w:val="Таблица"/>
    <w:basedOn w:val="a"/>
    <w:next w:val="a"/>
    <w:link w:val="a7"/>
    <w:qFormat/>
    <w:rsid w:val="00D160B5"/>
    <w:pPr>
      <w:keepLines w:val="0"/>
      <w:spacing w:line="240" w:lineRule="auto"/>
      <w:ind w:firstLine="0"/>
      <w:jc w:val="center"/>
    </w:pPr>
    <w:rPr>
      <w:rFonts w:ascii="Arial" w:hAnsi="Arial"/>
      <w:sz w:val="20"/>
      <w:szCs w:val="24"/>
      <w:lang w:val="x-none" w:eastAsia="ar-SA"/>
    </w:rPr>
  </w:style>
  <w:style w:type="character" w:customStyle="1" w:styleId="a7">
    <w:name w:val="Таблица Знак"/>
    <w:link w:val="a6"/>
    <w:locked/>
    <w:rsid w:val="00D160B5"/>
    <w:rPr>
      <w:rFonts w:ascii="Arial" w:hAnsi="Arial" w:cs="NTTimes/Cyrillic"/>
      <w:szCs w:val="24"/>
      <w:lang w:val="x-none" w:eastAsia="ar-SA"/>
    </w:rPr>
  </w:style>
  <w:style w:type="paragraph" w:customStyle="1" w:styleId="a8">
    <w:name w:val="ОТЧЕТ осн"/>
    <w:basedOn w:val="a"/>
    <w:link w:val="a9"/>
    <w:qFormat/>
    <w:rsid w:val="00D160B5"/>
    <w:pPr>
      <w:keepLines w:val="0"/>
      <w:suppressAutoHyphens w:val="0"/>
      <w:spacing w:line="276" w:lineRule="auto"/>
      <w:jc w:val="both"/>
    </w:pPr>
    <w:rPr>
      <w:lang w:val="x-none" w:eastAsia="x-none"/>
    </w:rPr>
  </w:style>
  <w:style w:type="character" w:customStyle="1" w:styleId="a9">
    <w:name w:val="ОТЧЕТ осн Знак"/>
    <w:link w:val="a8"/>
    <w:rsid w:val="00D160B5"/>
    <w:rPr>
      <w:rFonts w:cs="NTTimes/Cyrillic"/>
      <w:sz w:val="24"/>
      <w:lang w:val="x-none" w:eastAsia="x-none"/>
    </w:rPr>
  </w:style>
  <w:style w:type="character" w:customStyle="1" w:styleId="10">
    <w:name w:val="Заголовок 1 Знак"/>
    <w:link w:val="1"/>
    <w:rsid w:val="00D160B5"/>
    <w:rPr>
      <w:rFonts w:cs="NTTimes/Cyrillic"/>
      <w:b/>
      <w:kern w:val="28"/>
      <w:sz w:val="28"/>
      <w:szCs w:val="28"/>
    </w:rPr>
  </w:style>
  <w:style w:type="character" w:customStyle="1" w:styleId="20">
    <w:name w:val="Заголовок 2 Знак"/>
    <w:aliases w:val="Заголовок 2 Знак1 Знак,Заголовок 2 Знак Знак Знак, Знак3 Знак Знак Знак, Знак3 Знак1 Знак,Заголовок 2 Знак Знак1 Знак,hseHeading 2 Знак,OG Heading 2 Знак,- 1.1 Знак1,Title3 Знак,Заголовок 2 Знак2 Знак,Знак3 Знак Знак Знак,.1 Знак1"/>
    <w:link w:val="2"/>
    <w:rsid w:val="00D160B5"/>
    <w:rPr>
      <w:b/>
      <w:sz w:val="24"/>
      <w:lang w:val="x-none" w:eastAsia="x-none"/>
    </w:rPr>
  </w:style>
  <w:style w:type="character" w:customStyle="1" w:styleId="30">
    <w:name w:val="Заголовок 3 Знак"/>
    <w:basedOn w:val="a0"/>
    <w:uiPriority w:val="9"/>
    <w:semiHidden/>
    <w:rsid w:val="00D160B5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31">
    <w:name w:val="Заголовок 3 Знак1"/>
    <w:link w:val="3"/>
    <w:rsid w:val="00D160B5"/>
    <w:rPr>
      <w:rFonts w:cs="NTTimes/Cyrillic"/>
      <w:b/>
      <w:sz w:val="24"/>
    </w:rPr>
  </w:style>
  <w:style w:type="character" w:customStyle="1" w:styleId="40">
    <w:name w:val="Заголовок 4 Знак"/>
    <w:link w:val="4"/>
    <w:rsid w:val="00D160B5"/>
    <w:rPr>
      <w:rFonts w:cs="NTTimes/Cyrillic"/>
      <w:b/>
      <w:sz w:val="24"/>
    </w:rPr>
  </w:style>
  <w:style w:type="character" w:customStyle="1" w:styleId="50">
    <w:name w:val="Заголовок 5 Знак"/>
    <w:link w:val="5"/>
    <w:rsid w:val="00D160B5"/>
    <w:rPr>
      <w:rFonts w:cs="NTTimes/Cyrillic"/>
      <w:b/>
      <w:bCs/>
      <w:i/>
      <w:iCs/>
      <w:sz w:val="26"/>
      <w:szCs w:val="26"/>
    </w:rPr>
  </w:style>
  <w:style w:type="character" w:customStyle="1" w:styleId="60">
    <w:name w:val="Заголовок 6 Знак"/>
    <w:aliases w:val="Таблица № Знак"/>
    <w:link w:val="6"/>
    <w:rsid w:val="00D160B5"/>
    <w:rPr>
      <w:b/>
      <w:bCs/>
      <w:sz w:val="22"/>
      <w:szCs w:val="22"/>
    </w:rPr>
  </w:style>
  <w:style w:type="character" w:customStyle="1" w:styleId="70">
    <w:name w:val="Заголовок 7 Знак"/>
    <w:aliases w:val="Название таблицы Знак"/>
    <w:link w:val="7"/>
    <w:rsid w:val="00D160B5"/>
    <w:rPr>
      <w:b/>
      <w:i/>
      <w:sz w:val="24"/>
    </w:rPr>
  </w:style>
  <w:style w:type="character" w:customStyle="1" w:styleId="80">
    <w:name w:val="Заголовок 8 Знак"/>
    <w:link w:val="8"/>
    <w:rsid w:val="00D160B5"/>
    <w:rPr>
      <w:rFonts w:cs="NTTimes/Cyrillic"/>
      <w:i/>
      <w:iCs/>
      <w:sz w:val="24"/>
      <w:lang w:val="en-GB"/>
    </w:rPr>
  </w:style>
  <w:style w:type="character" w:customStyle="1" w:styleId="90">
    <w:name w:val="Заголовок 9 Знак"/>
    <w:link w:val="9"/>
    <w:rsid w:val="00D160B5"/>
    <w:rPr>
      <w:b/>
      <w:sz w:val="24"/>
    </w:rPr>
  </w:style>
  <w:style w:type="paragraph" w:styleId="11">
    <w:name w:val="toc 1"/>
    <w:aliases w:val="Оглавление мое"/>
    <w:basedOn w:val="1"/>
    <w:next w:val="a"/>
    <w:qFormat/>
    <w:rsid w:val="00D160B5"/>
    <w:rPr>
      <w:rFonts w:cs="Times New Roman"/>
      <w:lang w:val="x-none" w:eastAsia="x-none"/>
    </w:rPr>
  </w:style>
  <w:style w:type="paragraph" w:styleId="21">
    <w:name w:val="toc 2"/>
    <w:basedOn w:val="a"/>
    <w:next w:val="a"/>
    <w:autoRedefine/>
    <w:uiPriority w:val="39"/>
    <w:qFormat/>
    <w:rsid w:val="00D160B5"/>
    <w:pPr>
      <w:tabs>
        <w:tab w:val="left" w:pos="851"/>
        <w:tab w:val="right" w:leader="underscore" w:pos="9639"/>
      </w:tabs>
      <w:ind w:left="851" w:right="141" w:hanging="425"/>
    </w:pPr>
  </w:style>
  <w:style w:type="paragraph" w:styleId="32">
    <w:name w:val="toc 3"/>
    <w:basedOn w:val="a"/>
    <w:next w:val="a"/>
    <w:autoRedefine/>
    <w:qFormat/>
    <w:rsid w:val="00D160B5"/>
    <w:pPr>
      <w:tabs>
        <w:tab w:val="right" w:leader="underscore" w:pos="9912"/>
      </w:tabs>
      <w:ind w:left="1843" w:hanging="654"/>
    </w:pPr>
  </w:style>
  <w:style w:type="paragraph" w:styleId="aa">
    <w:name w:val="caption"/>
    <w:basedOn w:val="a"/>
    <w:next w:val="a"/>
    <w:qFormat/>
    <w:rsid w:val="00D160B5"/>
    <w:pPr>
      <w:keepLines w:val="0"/>
      <w:spacing w:line="336" w:lineRule="auto"/>
      <w:ind w:firstLine="0"/>
      <w:jc w:val="center"/>
    </w:pPr>
    <w:rPr>
      <w:sz w:val="20"/>
      <w:lang w:val="uk-UA"/>
    </w:rPr>
  </w:style>
  <w:style w:type="paragraph" w:styleId="ab">
    <w:name w:val="Title"/>
    <w:aliases w:val="Название Знак1,Название Знак Знак"/>
    <w:basedOn w:val="a"/>
    <w:link w:val="ac"/>
    <w:qFormat/>
    <w:rsid w:val="00D160B5"/>
    <w:pPr>
      <w:keepLines w:val="0"/>
      <w:suppressAutoHyphens w:val="0"/>
      <w:spacing w:line="240" w:lineRule="auto"/>
      <w:ind w:firstLine="0"/>
      <w:jc w:val="center"/>
    </w:pPr>
    <w:rPr>
      <w:rFonts w:ascii="Arial" w:hAnsi="Arial" w:cs="Times New Roman"/>
      <w:b/>
      <w:lang w:eastAsia="en-US"/>
    </w:rPr>
  </w:style>
  <w:style w:type="character" w:customStyle="1" w:styleId="ac">
    <w:name w:val="Заголовок Знак"/>
    <w:aliases w:val="Название Знак1 Знак,Название Знак Знак Знак"/>
    <w:link w:val="ab"/>
    <w:rsid w:val="00D160B5"/>
    <w:rPr>
      <w:rFonts w:ascii="Arial" w:hAnsi="Arial"/>
      <w:b/>
      <w:sz w:val="24"/>
    </w:rPr>
  </w:style>
  <w:style w:type="paragraph" w:styleId="ad">
    <w:name w:val="Subtitle"/>
    <w:basedOn w:val="a"/>
    <w:link w:val="ae"/>
    <w:qFormat/>
    <w:rsid w:val="00D160B5"/>
    <w:pPr>
      <w:keepLines w:val="0"/>
      <w:suppressAutoHyphens w:val="0"/>
      <w:spacing w:line="240" w:lineRule="auto"/>
      <w:ind w:firstLine="567"/>
    </w:pPr>
    <w:rPr>
      <w:rFonts w:ascii="Arial" w:hAnsi="Arial" w:cs="Times New Roman"/>
      <w:sz w:val="28"/>
      <w:lang w:eastAsia="en-US"/>
    </w:rPr>
  </w:style>
  <w:style w:type="character" w:customStyle="1" w:styleId="ae">
    <w:name w:val="Подзаголовок Знак"/>
    <w:link w:val="ad"/>
    <w:rsid w:val="00D160B5"/>
    <w:rPr>
      <w:rFonts w:ascii="Arial" w:hAnsi="Arial"/>
      <w:sz w:val="28"/>
    </w:rPr>
  </w:style>
  <w:style w:type="character" w:styleId="af">
    <w:name w:val="Strong"/>
    <w:qFormat/>
    <w:rsid w:val="00D160B5"/>
    <w:rPr>
      <w:b/>
      <w:bCs/>
    </w:rPr>
  </w:style>
  <w:style w:type="character" w:styleId="af0">
    <w:name w:val="Emphasis"/>
    <w:qFormat/>
    <w:rsid w:val="00D160B5"/>
    <w:rPr>
      <w:i/>
      <w:iCs/>
    </w:rPr>
  </w:style>
  <w:style w:type="paragraph" w:styleId="af1">
    <w:name w:val="Normal (Web)"/>
    <w:aliases w:val="Обычный (Web)1,Обычный (веб)1,Обычный (веб)11,Обычный (веб)111,Обычный (веб)1111"/>
    <w:basedOn w:val="a"/>
    <w:link w:val="af2"/>
    <w:qFormat/>
    <w:rsid w:val="00D160B5"/>
    <w:pPr>
      <w:keepLines w:val="0"/>
      <w:suppressAutoHyphens w:val="0"/>
      <w:spacing w:before="100" w:beforeAutospacing="1" w:after="100" w:afterAutospacing="1" w:line="240" w:lineRule="auto"/>
      <w:ind w:firstLine="0"/>
    </w:pPr>
    <w:rPr>
      <w:rFonts w:cs="Times New Roman"/>
      <w:szCs w:val="24"/>
      <w:lang w:eastAsia="en-US"/>
    </w:rPr>
  </w:style>
  <w:style w:type="character" w:customStyle="1" w:styleId="af2">
    <w:name w:val="Обычный (веб) Знак"/>
    <w:aliases w:val="Обычный (Web)1 Знак,Обычный (веб)1 Знак,Обычный (веб)11 Знак,Обычный (веб)111 Знак,Обычный (веб)1111 Знак"/>
    <w:link w:val="af1"/>
    <w:rsid w:val="00D160B5"/>
    <w:rPr>
      <w:sz w:val="24"/>
      <w:szCs w:val="24"/>
    </w:rPr>
  </w:style>
  <w:style w:type="paragraph" w:styleId="af3">
    <w:name w:val="List Paragraph"/>
    <w:basedOn w:val="a"/>
    <w:uiPriority w:val="34"/>
    <w:qFormat/>
    <w:rsid w:val="00D160B5"/>
    <w:pPr>
      <w:ind w:left="720"/>
      <w:contextualSpacing/>
    </w:pPr>
  </w:style>
  <w:style w:type="paragraph" w:styleId="af4">
    <w:name w:val="TOC Heading"/>
    <w:basedOn w:val="1"/>
    <w:next w:val="a"/>
    <w:uiPriority w:val="39"/>
    <w:semiHidden/>
    <w:unhideWhenUsed/>
    <w:qFormat/>
    <w:rsid w:val="00D160B5"/>
    <w:pPr>
      <w:keepNext/>
      <w:suppressAutoHyphens w:val="0"/>
      <w:spacing w:before="480" w:line="276" w:lineRule="auto"/>
      <w:ind w:firstLine="0"/>
      <w:outlineLvl w:val="9"/>
    </w:pPr>
    <w:rPr>
      <w:rFonts w:ascii="Cambria" w:hAnsi="Cambria" w:cs="Times New Roman"/>
      <w:bCs/>
      <w:color w:val="365F91"/>
      <w:kern w:val="0"/>
      <w:lang w:val="x-none" w:eastAsia="x-none"/>
    </w:rPr>
  </w:style>
  <w:style w:type="character" w:styleId="af5">
    <w:name w:val="Hyperlink"/>
    <w:basedOn w:val="a0"/>
    <w:uiPriority w:val="99"/>
    <w:semiHidden/>
    <w:unhideWhenUsed/>
    <w:rsid w:val="00372638"/>
    <w:rPr>
      <w:color w:val="666633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259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25967"/>
    <w:rPr>
      <w:rFonts w:ascii="Segoe UI" w:hAnsi="Segoe UI" w:cs="Segoe UI"/>
      <w:sz w:val="18"/>
      <w:szCs w:val="18"/>
      <w:lang w:eastAsia="ru-RU"/>
    </w:rPr>
  </w:style>
  <w:style w:type="paragraph" w:styleId="af8">
    <w:name w:val="Body Text"/>
    <w:basedOn w:val="a"/>
    <w:link w:val="af9"/>
    <w:rsid w:val="00122200"/>
    <w:pPr>
      <w:keepLines w:val="0"/>
      <w:suppressAutoHyphens w:val="0"/>
      <w:spacing w:line="240" w:lineRule="auto"/>
      <w:ind w:firstLine="0"/>
    </w:pPr>
    <w:rPr>
      <w:rFonts w:ascii="Arial" w:hAnsi="Arial" w:cs="Arial"/>
      <w:sz w:val="20"/>
      <w:szCs w:val="24"/>
    </w:rPr>
  </w:style>
  <w:style w:type="character" w:customStyle="1" w:styleId="af9">
    <w:name w:val="Основной текст Знак"/>
    <w:basedOn w:val="a0"/>
    <w:link w:val="af8"/>
    <w:rsid w:val="00122200"/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6217935001?pwd=aHE3YkdRV0FwN0d6TE9KUzkzblhE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Скрипников Александр Сергеевич</dc:creator>
  <cp:keywords/>
  <dc:description/>
  <cp:lastModifiedBy>Бадретдинова Алена Галинуровна</cp:lastModifiedBy>
  <cp:revision>145</cp:revision>
  <cp:lastPrinted>2021-10-11T10:40:00Z</cp:lastPrinted>
  <dcterms:created xsi:type="dcterms:W3CDTF">2021-10-11T10:15:00Z</dcterms:created>
  <dcterms:modified xsi:type="dcterms:W3CDTF">2021-10-20T13:49:00Z</dcterms:modified>
</cp:coreProperties>
</file>