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37B" w:rsidRDefault="00D2537B" w:rsidP="00D2537B">
      <w:pPr>
        <w:autoSpaceDE w:val="0"/>
        <w:autoSpaceDN w:val="0"/>
        <w:adjustRightInd w:val="0"/>
        <w:spacing w:after="0" w:line="240" w:lineRule="auto"/>
        <w:jc w:val="center"/>
        <w:rPr>
          <w:rFonts w:ascii="Times New Roman" w:hAnsi="Times New Roman" w:cs="Times New Roman"/>
          <w:sz w:val="26"/>
          <w:szCs w:val="26"/>
        </w:rPr>
      </w:pPr>
      <w:bookmarkStart w:id="0" w:name="_GoBack"/>
      <w:bookmarkEnd w:id="0"/>
      <w:r w:rsidRPr="0065255A">
        <w:rPr>
          <w:rFonts w:ascii="Times New Roman" w:hAnsi="Times New Roman" w:cs="Times New Roman"/>
          <w:sz w:val="26"/>
          <w:szCs w:val="26"/>
        </w:rPr>
        <w:t>Сообщение о возможном установлении публичного сервитута</w:t>
      </w:r>
    </w:p>
    <w:p w:rsidR="00D2537B" w:rsidRPr="0065255A" w:rsidRDefault="00D2537B" w:rsidP="00D2537B">
      <w:pPr>
        <w:autoSpaceDE w:val="0"/>
        <w:autoSpaceDN w:val="0"/>
        <w:adjustRightInd w:val="0"/>
        <w:spacing w:after="0" w:line="240" w:lineRule="auto"/>
        <w:jc w:val="center"/>
        <w:rPr>
          <w:rFonts w:ascii="Times New Roman" w:hAnsi="Times New Roman" w:cs="Times New Roman"/>
          <w:sz w:val="26"/>
          <w:szCs w:val="26"/>
        </w:rPr>
      </w:pPr>
    </w:p>
    <w:p w:rsidR="00D2537B" w:rsidRPr="0065255A" w:rsidRDefault="00D2537B" w:rsidP="00D2537B">
      <w:pPr>
        <w:pStyle w:val="a3"/>
        <w:numPr>
          <w:ilvl w:val="0"/>
          <w:numId w:val="1"/>
        </w:numPr>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Наименование уполномоченного органа, которым рассматривается ходатайство об установлении публичного сервитута:</w:t>
      </w:r>
    </w:p>
    <w:p w:rsidR="00D2537B" w:rsidRPr="0065255A" w:rsidRDefault="00D2537B" w:rsidP="00D2537B">
      <w:pPr>
        <w:pStyle w:val="a3"/>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 Администрация муниципального района «Заполярный район».</w:t>
      </w:r>
    </w:p>
    <w:p w:rsidR="00D2537B" w:rsidRPr="0065255A" w:rsidRDefault="00D2537B" w:rsidP="00D2537B">
      <w:pPr>
        <w:pStyle w:val="a3"/>
        <w:numPr>
          <w:ilvl w:val="0"/>
          <w:numId w:val="1"/>
        </w:numPr>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Цели установления публичного сервитута:</w:t>
      </w:r>
    </w:p>
    <w:p w:rsidR="00D2537B" w:rsidRPr="0065255A" w:rsidRDefault="00D2537B" w:rsidP="00D2537B">
      <w:pPr>
        <w:pStyle w:val="a3"/>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 размещение объекта электросетевого хозяйства, являющегося объектом местного значения (</w:t>
      </w:r>
      <w:r w:rsidR="00856CD3">
        <w:rPr>
          <w:rFonts w:ascii="Times New Roman" w:eastAsia="Times New Roman" w:hAnsi="Times New Roman" w:cs="Times New Roman"/>
          <w:sz w:val="26"/>
          <w:szCs w:val="26"/>
          <w:lang w:eastAsia="ru-RU"/>
        </w:rPr>
        <w:t xml:space="preserve">межпоселковая ВЛЭ-10 </w:t>
      </w:r>
      <w:proofErr w:type="spellStart"/>
      <w:r w:rsidR="00856CD3">
        <w:rPr>
          <w:rFonts w:ascii="Times New Roman" w:eastAsia="Times New Roman" w:hAnsi="Times New Roman" w:cs="Times New Roman"/>
          <w:sz w:val="26"/>
          <w:szCs w:val="26"/>
          <w:lang w:eastAsia="ru-RU"/>
        </w:rPr>
        <w:t>кВ</w:t>
      </w:r>
      <w:proofErr w:type="spellEnd"/>
      <w:r w:rsidR="00856CD3">
        <w:rPr>
          <w:rFonts w:ascii="Times New Roman" w:eastAsia="Times New Roman" w:hAnsi="Times New Roman" w:cs="Times New Roman"/>
          <w:sz w:val="26"/>
          <w:szCs w:val="26"/>
          <w:lang w:eastAsia="ru-RU"/>
        </w:rPr>
        <w:t xml:space="preserve"> д. Каменка- п. </w:t>
      </w:r>
      <w:proofErr w:type="spellStart"/>
      <w:r w:rsidR="00856CD3">
        <w:rPr>
          <w:rFonts w:ascii="Times New Roman" w:eastAsia="Times New Roman" w:hAnsi="Times New Roman" w:cs="Times New Roman"/>
          <w:sz w:val="26"/>
          <w:szCs w:val="26"/>
          <w:lang w:eastAsia="ru-RU"/>
        </w:rPr>
        <w:t>Хонгурей</w:t>
      </w:r>
      <w:proofErr w:type="spellEnd"/>
      <w:r w:rsidRPr="0065255A">
        <w:rPr>
          <w:rFonts w:ascii="Times New Roman" w:hAnsi="Times New Roman" w:cs="Times New Roman"/>
          <w:sz w:val="26"/>
          <w:szCs w:val="26"/>
        </w:rPr>
        <w:t>).</w:t>
      </w:r>
    </w:p>
    <w:p w:rsidR="00D2537B" w:rsidRPr="0065255A" w:rsidRDefault="00D2537B" w:rsidP="00D2537B">
      <w:pPr>
        <w:pStyle w:val="a3"/>
        <w:numPr>
          <w:ilvl w:val="0"/>
          <w:numId w:val="1"/>
        </w:numPr>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Адрес или иное описание местоположения земельного участка (участков), в отношении которого испрашивается публичный сервитут:</w:t>
      </w:r>
    </w:p>
    <w:p w:rsidR="00D2537B" w:rsidRPr="0065255A" w:rsidRDefault="00D2537B" w:rsidP="00D2537B">
      <w:pPr>
        <w:pStyle w:val="a3"/>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 xml:space="preserve">- Ненецкий автономный округ, </w:t>
      </w:r>
      <w:r>
        <w:rPr>
          <w:rFonts w:ascii="Times New Roman" w:hAnsi="Times New Roman" w:cs="Times New Roman"/>
          <w:sz w:val="26"/>
          <w:szCs w:val="26"/>
        </w:rPr>
        <w:t xml:space="preserve">Заполярный район, </w:t>
      </w:r>
      <w:r w:rsidR="006D7DB3" w:rsidRPr="006D7DB3">
        <w:rPr>
          <w:rFonts w:ascii="Times New Roman" w:hAnsi="Times New Roman" w:cs="Times New Roman"/>
          <w:sz w:val="26"/>
          <w:szCs w:val="26"/>
        </w:rPr>
        <w:t>муниципально</w:t>
      </w:r>
      <w:r w:rsidR="006D7DB3">
        <w:rPr>
          <w:rFonts w:ascii="Times New Roman" w:hAnsi="Times New Roman" w:cs="Times New Roman"/>
          <w:sz w:val="26"/>
          <w:szCs w:val="26"/>
        </w:rPr>
        <w:t>е</w:t>
      </w:r>
      <w:r w:rsidR="006D7DB3" w:rsidRPr="006D7DB3">
        <w:rPr>
          <w:rFonts w:ascii="Times New Roman" w:hAnsi="Times New Roman" w:cs="Times New Roman"/>
          <w:sz w:val="26"/>
          <w:szCs w:val="26"/>
        </w:rPr>
        <w:t xml:space="preserve"> образовани</w:t>
      </w:r>
      <w:r w:rsidR="006D7DB3">
        <w:rPr>
          <w:rFonts w:ascii="Times New Roman" w:hAnsi="Times New Roman" w:cs="Times New Roman"/>
          <w:sz w:val="26"/>
          <w:szCs w:val="26"/>
        </w:rPr>
        <w:t>е</w:t>
      </w:r>
      <w:r w:rsidR="006D7DB3" w:rsidRPr="006D7DB3">
        <w:rPr>
          <w:rFonts w:ascii="Times New Roman" w:hAnsi="Times New Roman" w:cs="Times New Roman"/>
          <w:sz w:val="26"/>
          <w:szCs w:val="26"/>
        </w:rPr>
        <w:t xml:space="preserve"> «Сельское поселение «</w:t>
      </w:r>
      <w:proofErr w:type="spellStart"/>
      <w:r w:rsidR="006D7DB3" w:rsidRPr="006D7DB3">
        <w:rPr>
          <w:rFonts w:ascii="Times New Roman" w:hAnsi="Times New Roman" w:cs="Times New Roman"/>
          <w:sz w:val="26"/>
          <w:szCs w:val="26"/>
        </w:rPr>
        <w:t>Пустозерский</w:t>
      </w:r>
      <w:proofErr w:type="spellEnd"/>
      <w:r w:rsidR="006D7DB3" w:rsidRPr="006D7DB3">
        <w:rPr>
          <w:rFonts w:ascii="Times New Roman" w:hAnsi="Times New Roman" w:cs="Times New Roman"/>
          <w:sz w:val="26"/>
          <w:szCs w:val="26"/>
        </w:rPr>
        <w:t xml:space="preserve"> сельсовет» Заполярного района Ненецкого автономного округа»</w:t>
      </w:r>
      <w:r w:rsidRPr="0065255A">
        <w:rPr>
          <w:rFonts w:ascii="Times New Roman" w:hAnsi="Times New Roman" w:cs="Times New Roman"/>
          <w:sz w:val="26"/>
          <w:szCs w:val="26"/>
        </w:rPr>
        <w:t xml:space="preserve">, </w:t>
      </w:r>
      <w:r>
        <w:rPr>
          <w:rFonts w:ascii="Times New Roman" w:hAnsi="Times New Roman" w:cs="Times New Roman"/>
          <w:sz w:val="26"/>
          <w:szCs w:val="26"/>
        </w:rPr>
        <w:t>д</w:t>
      </w:r>
      <w:r w:rsidRPr="0065255A">
        <w:rPr>
          <w:rFonts w:ascii="Times New Roman" w:hAnsi="Times New Roman" w:cs="Times New Roman"/>
          <w:sz w:val="26"/>
          <w:szCs w:val="26"/>
        </w:rPr>
        <w:t xml:space="preserve">. </w:t>
      </w:r>
      <w:r>
        <w:rPr>
          <w:rFonts w:ascii="Times New Roman" w:hAnsi="Times New Roman" w:cs="Times New Roman"/>
          <w:sz w:val="26"/>
          <w:szCs w:val="26"/>
        </w:rPr>
        <w:t>Каменка</w:t>
      </w:r>
      <w:r w:rsidR="00856CD3">
        <w:rPr>
          <w:rFonts w:ascii="Times New Roman" w:hAnsi="Times New Roman" w:cs="Times New Roman"/>
          <w:sz w:val="26"/>
          <w:szCs w:val="26"/>
        </w:rPr>
        <w:t xml:space="preserve">, </w:t>
      </w:r>
      <w:r w:rsidR="00856CD3">
        <w:rPr>
          <w:rFonts w:ascii="Times New Roman" w:eastAsia="Times New Roman" w:hAnsi="Times New Roman" w:cs="Times New Roman"/>
          <w:sz w:val="26"/>
          <w:szCs w:val="26"/>
          <w:lang w:eastAsia="ru-RU"/>
        </w:rPr>
        <w:t xml:space="preserve">п. </w:t>
      </w:r>
      <w:proofErr w:type="spellStart"/>
      <w:r w:rsidR="00856CD3">
        <w:rPr>
          <w:rFonts w:ascii="Times New Roman" w:eastAsia="Times New Roman" w:hAnsi="Times New Roman" w:cs="Times New Roman"/>
          <w:sz w:val="26"/>
          <w:szCs w:val="26"/>
          <w:lang w:eastAsia="ru-RU"/>
        </w:rPr>
        <w:t>Хонгурей</w:t>
      </w:r>
      <w:proofErr w:type="spellEnd"/>
      <w:r w:rsidR="00856CD3">
        <w:rPr>
          <w:rFonts w:ascii="Times New Roman" w:hAnsi="Times New Roman" w:cs="Times New Roman"/>
          <w:sz w:val="26"/>
          <w:szCs w:val="26"/>
        </w:rPr>
        <w:t>.</w:t>
      </w:r>
    </w:p>
    <w:p w:rsidR="00D2537B" w:rsidRPr="0065255A" w:rsidRDefault="00D2537B" w:rsidP="00D2537B">
      <w:pPr>
        <w:pStyle w:val="a3"/>
        <w:numPr>
          <w:ilvl w:val="0"/>
          <w:numId w:val="1"/>
        </w:numPr>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w:t>
      </w:r>
    </w:p>
    <w:p w:rsidR="00D2537B" w:rsidRPr="0065255A" w:rsidRDefault="00D2537B" w:rsidP="00D2537B">
      <w:pPr>
        <w:pStyle w:val="a3"/>
        <w:autoSpaceDE w:val="0"/>
        <w:autoSpaceDN w:val="0"/>
        <w:adjustRightInd w:val="0"/>
        <w:spacing w:after="0" w:line="240" w:lineRule="auto"/>
        <w:ind w:left="0" w:firstLine="851"/>
        <w:jc w:val="both"/>
        <w:rPr>
          <w:rFonts w:ascii="Times New Roman" w:hAnsi="Times New Roman" w:cs="Times New Roman"/>
          <w:sz w:val="26"/>
          <w:szCs w:val="26"/>
        </w:rPr>
      </w:pPr>
      <w:r w:rsidRPr="0065255A">
        <w:rPr>
          <w:rFonts w:ascii="Times New Roman" w:hAnsi="Times New Roman" w:cs="Times New Roman"/>
          <w:sz w:val="26"/>
          <w:szCs w:val="26"/>
        </w:rPr>
        <w:t>- Ненецкий АО, п. Искателей, ул. Губкина, д. 10.</w:t>
      </w:r>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4.1. Срок подачи указанных заявлений:</w:t>
      </w:r>
    </w:p>
    <w:p w:rsidR="00D2537B" w:rsidRPr="0065255A" w:rsidRDefault="006D7DB3" w:rsidP="00D2537B">
      <w:pPr>
        <w:autoSpaceDE w:val="0"/>
        <w:autoSpaceDN w:val="0"/>
        <w:adjustRightInd w:val="0"/>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 </w:t>
      </w:r>
      <w:r w:rsidR="00D2537B" w:rsidRPr="0065255A">
        <w:rPr>
          <w:rFonts w:ascii="Times New Roman" w:hAnsi="Times New Roman" w:cs="Times New Roman"/>
          <w:sz w:val="26"/>
          <w:szCs w:val="26"/>
        </w:rPr>
        <w:t xml:space="preserve">в течение тридцати дней со дня официального опубликования настоящего сообщения в информационном бюллетене </w:t>
      </w:r>
      <w:r w:rsidRPr="006D7DB3">
        <w:rPr>
          <w:rFonts w:ascii="Times New Roman" w:hAnsi="Times New Roman" w:cs="Times New Roman"/>
          <w:sz w:val="26"/>
          <w:szCs w:val="26"/>
        </w:rPr>
        <w:t>Муниципально</w:t>
      </w:r>
      <w:r>
        <w:rPr>
          <w:rFonts w:ascii="Times New Roman" w:hAnsi="Times New Roman" w:cs="Times New Roman"/>
          <w:sz w:val="26"/>
          <w:szCs w:val="26"/>
        </w:rPr>
        <w:t>го</w:t>
      </w:r>
      <w:r w:rsidRPr="006D7DB3">
        <w:rPr>
          <w:rFonts w:ascii="Times New Roman" w:hAnsi="Times New Roman" w:cs="Times New Roman"/>
          <w:sz w:val="26"/>
          <w:szCs w:val="26"/>
        </w:rPr>
        <w:t xml:space="preserve"> образовани</w:t>
      </w:r>
      <w:r>
        <w:rPr>
          <w:rFonts w:ascii="Times New Roman" w:hAnsi="Times New Roman" w:cs="Times New Roman"/>
          <w:sz w:val="26"/>
          <w:szCs w:val="26"/>
        </w:rPr>
        <w:t>я</w:t>
      </w:r>
      <w:r w:rsidRPr="006D7DB3">
        <w:rPr>
          <w:rFonts w:ascii="Times New Roman" w:hAnsi="Times New Roman" w:cs="Times New Roman"/>
          <w:sz w:val="26"/>
          <w:szCs w:val="26"/>
        </w:rPr>
        <w:t xml:space="preserve"> </w:t>
      </w:r>
      <w:r>
        <w:rPr>
          <w:rFonts w:ascii="Times New Roman" w:hAnsi="Times New Roman" w:cs="Times New Roman"/>
          <w:sz w:val="26"/>
          <w:szCs w:val="26"/>
        </w:rPr>
        <w:t>«</w:t>
      </w:r>
      <w:proofErr w:type="spellStart"/>
      <w:r w:rsidRPr="006D7DB3">
        <w:rPr>
          <w:rFonts w:ascii="Times New Roman" w:hAnsi="Times New Roman" w:cs="Times New Roman"/>
          <w:sz w:val="26"/>
          <w:szCs w:val="26"/>
        </w:rPr>
        <w:t>Пустозерский</w:t>
      </w:r>
      <w:proofErr w:type="spellEnd"/>
      <w:r w:rsidRPr="006D7DB3">
        <w:rPr>
          <w:rFonts w:ascii="Times New Roman" w:hAnsi="Times New Roman" w:cs="Times New Roman"/>
          <w:sz w:val="26"/>
          <w:szCs w:val="26"/>
        </w:rPr>
        <w:t xml:space="preserve"> сельсовет</w:t>
      </w:r>
      <w:r>
        <w:rPr>
          <w:rFonts w:ascii="Times New Roman" w:hAnsi="Times New Roman" w:cs="Times New Roman"/>
          <w:sz w:val="26"/>
          <w:szCs w:val="26"/>
        </w:rPr>
        <w:t>»</w:t>
      </w:r>
      <w:r w:rsidRPr="006D7DB3">
        <w:rPr>
          <w:rFonts w:ascii="Times New Roman" w:hAnsi="Times New Roman" w:cs="Times New Roman"/>
          <w:sz w:val="26"/>
          <w:szCs w:val="26"/>
        </w:rPr>
        <w:t xml:space="preserve"> Ненецкого автономного округа </w:t>
      </w:r>
      <w:r w:rsidR="00D2537B">
        <w:rPr>
          <w:rFonts w:ascii="Times New Roman" w:hAnsi="Times New Roman" w:cs="Times New Roman"/>
          <w:sz w:val="26"/>
          <w:szCs w:val="26"/>
        </w:rPr>
        <w:t>и официальном бюллетене Заполярного района</w:t>
      </w:r>
      <w:r w:rsidR="00D2537B" w:rsidRPr="0065255A">
        <w:rPr>
          <w:rFonts w:ascii="Times New Roman" w:hAnsi="Times New Roman" w:cs="Times New Roman"/>
          <w:sz w:val="26"/>
          <w:szCs w:val="26"/>
        </w:rPr>
        <w:t>.</w:t>
      </w:r>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4.2. Время приема заинтересованных лиц для ознакомления с поступившим ходатайством об установлении публичного сервитута:</w:t>
      </w:r>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 с 8.30 до 12.30 и с 13.30 до 17.30* часов МСК в рабочие дни, (</w:t>
      </w:r>
      <w:proofErr w:type="gramStart"/>
      <w:r w:rsidRPr="0065255A">
        <w:rPr>
          <w:rFonts w:ascii="Times New Roman" w:hAnsi="Times New Roman" w:cs="Times New Roman"/>
          <w:sz w:val="26"/>
          <w:szCs w:val="26"/>
        </w:rPr>
        <w:t>*  -</w:t>
      </w:r>
      <w:proofErr w:type="gramEnd"/>
      <w:r w:rsidRPr="0065255A">
        <w:rPr>
          <w:rFonts w:ascii="Times New Roman" w:hAnsi="Times New Roman" w:cs="Times New Roman"/>
          <w:sz w:val="26"/>
          <w:szCs w:val="26"/>
        </w:rPr>
        <w:t xml:space="preserve"> до 16.30 в предпраздничные дни).</w:t>
      </w:r>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5. Официальные сайты в информаци</w:t>
      </w:r>
      <w:r>
        <w:rPr>
          <w:rFonts w:ascii="Times New Roman" w:hAnsi="Times New Roman" w:cs="Times New Roman"/>
          <w:sz w:val="26"/>
          <w:szCs w:val="26"/>
        </w:rPr>
        <w:t>онно-телекоммуникационной сети «</w:t>
      </w:r>
      <w:r w:rsidRPr="0065255A">
        <w:rPr>
          <w:rFonts w:ascii="Times New Roman" w:hAnsi="Times New Roman" w:cs="Times New Roman"/>
          <w:sz w:val="26"/>
          <w:szCs w:val="26"/>
        </w:rPr>
        <w:t>Интернет</w:t>
      </w:r>
      <w:r>
        <w:rPr>
          <w:rFonts w:ascii="Times New Roman" w:hAnsi="Times New Roman" w:cs="Times New Roman"/>
          <w:sz w:val="26"/>
          <w:szCs w:val="26"/>
        </w:rPr>
        <w:t>»</w:t>
      </w:r>
      <w:r w:rsidRPr="0065255A">
        <w:rPr>
          <w:rFonts w:ascii="Times New Roman" w:hAnsi="Times New Roman" w:cs="Times New Roman"/>
          <w:sz w:val="26"/>
          <w:szCs w:val="26"/>
        </w:rPr>
        <w:t>, на которых размещается сообщение о поступившем ходатайстве об установлении публичного сервитута:</w:t>
      </w:r>
    </w:p>
    <w:p w:rsidR="00D2537B"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w:t>
      </w:r>
      <w:r w:rsidRPr="008303E4">
        <w:t xml:space="preserve"> </w:t>
      </w:r>
      <w:hyperlink r:id="rId6" w:history="1">
        <w:r w:rsidRPr="004338AF">
          <w:rPr>
            <w:rStyle w:val="a4"/>
            <w:rFonts w:ascii="Times New Roman" w:hAnsi="Times New Roman" w:cs="Times New Roman"/>
            <w:sz w:val="26"/>
            <w:szCs w:val="26"/>
          </w:rPr>
          <w:t>http://www.oksino-nao.ru</w:t>
        </w:r>
      </w:hyperlink>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 xml:space="preserve">- </w:t>
      </w:r>
      <w:hyperlink r:id="rId7" w:history="1">
        <w:r w:rsidRPr="0065255A">
          <w:rPr>
            <w:rStyle w:val="a4"/>
            <w:rFonts w:ascii="Times New Roman" w:hAnsi="Times New Roman" w:cs="Times New Roman"/>
            <w:sz w:val="26"/>
            <w:szCs w:val="26"/>
          </w:rPr>
          <w:t>http://www.zrnao.ru</w:t>
        </w:r>
      </w:hyperlink>
    </w:p>
    <w:p w:rsidR="00D2537B"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w:t>
      </w:r>
    </w:p>
    <w:p w:rsidR="005D4371" w:rsidRDefault="005D4371" w:rsidP="005D4371">
      <w:pPr>
        <w:pStyle w:val="Default"/>
        <w:ind w:firstLine="708"/>
        <w:jc w:val="both"/>
        <w:rPr>
          <w:rFonts w:ascii="Times New Roman" w:hAnsi="Times New Roman" w:cs="Times New Roman"/>
          <w:color w:val="auto"/>
          <w:sz w:val="26"/>
          <w:szCs w:val="26"/>
        </w:rPr>
      </w:pPr>
      <w:r w:rsidRPr="005D4371">
        <w:rPr>
          <w:rFonts w:ascii="Times New Roman" w:hAnsi="Times New Roman" w:cs="Times New Roman"/>
          <w:color w:val="auto"/>
          <w:sz w:val="26"/>
          <w:szCs w:val="26"/>
        </w:rPr>
        <w:t xml:space="preserve">- </w:t>
      </w:r>
      <w:r>
        <w:rPr>
          <w:rFonts w:ascii="Times New Roman" w:hAnsi="Times New Roman" w:cs="Times New Roman"/>
          <w:color w:val="auto"/>
          <w:sz w:val="26"/>
          <w:szCs w:val="26"/>
        </w:rPr>
        <w:t>р</w:t>
      </w:r>
      <w:r w:rsidRPr="005D4371">
        <w:rPr>
          <w:rFonts w:ascii="Times New Roman" w:hAnsi="Times New Roman" w:cs="Times New Roman"/>
          <w:color w:val="auto"/>
          <w:sz w:val="26"/>
          <w:szCs w:val="26"/>
        </w:rPr>
        <w:t xml:space="preserve">ешение Совета муниципального района «Заполярный район» «Об утверждении схемы территориального планирования муниципального района «Заполярный </w:t>
      </w:r>
      <w:proofErr w:type="gramStart"/>
      <w:r w:rsidRPr="005D4371">
        <w:rPr>
          <w:rFonts w:ascii="Times New Roman" w:hAnsi="Times New Roman" w:cs="Times New Roman"/>
          <w:color w:val="auto"/>
          <w:sz w:val="26"/>
          <w:szCs w:val="26"/>
        </w:rPr>
        <w:t xml:space="preserve">район» </w:t>
      </w:r>
      <w:r>
        <w:rPr>
          <w:rFonts w:ascii="Times New Roman" w:hAnsi="Times New Roman" w:cs="Times New Roman"/>
          <w:color w:val="auto"/>
          <w:sz w:val="26"/>
          <w:szCs w:val="26"/>
        </w:rPr>
        <w:t xml:space="preserve">  </w:t>
      </w:r>
      <w:proofErr w:type="gramEnd"/>
      <w:r>
        <w:rPr>
          <w:rFonts w:ascii="Times New Roman" w:hAnsi="Times New Roman" w:cs="Times New Roman"/>
          <w:color w:val="auto"/>
          <w:sz w:val="26"/>
          <w:szCs w:val="26"/>
        </w:rPr>
        <w:t xml:space="preserve">              </w:t>
      </w:r>
      <w:r w:rsidRPr="005D4371">
        <w:rPr>
          <w:rFonts w:ascii="Times New Roman" w:hAnsi="Times New Roman" w:cs="Times New Roman"/>
          <w:color w:val="auto"/>
          <w:sz w:val="26"/>
          <w:szCs w:val="26"/>
        </w:rPr>
        <w:t>№ 151 от 28 октября 2021 года</w:t>
      </w:r>
      <w:r>
        <w:rPr>
          <w:rFonts w:ascii="Times New Roman" w:hAnsi="Times New Roman" w:cs="Times New Roman"/>
          <w:color w:val="auto"/>
          <w:sz w:val="26"/>
          <w:szCs w:val="26"/>
        </w:rPr>
        <w:t>;</w:t>
      </w:r>
    </w:p>
    <w:p w:rsidR="005D4371" w:rsidRPr="005D4371" w:rsidRDefault="005D4371" w:rsidP="005D4371">
      <w:pPr>
        <w:pStyle w:val="Default"/>
        <w:ind w:firstLine="708"/>
        <w:jc w:val="both"/>
        <w:rPr>
          <w:rFonts w:ascii="Times New Roman" w:hAnsi="Times New Roman" w:cs="Times New Roman"/>
          <w:color w:val="auto"/>
          <w:sz w:val="26"/>
          <w:szCs w:val="26"/>
        </w:rPr>
      </w:pPr>
      <w:r>
        <w:rPr>
          <w:rFonts w:ascii="Times New Roman" w:hAnsi="Times New Roman" w:cs="Times New Roman"/>
          <w:color w:val="auto"/>
          <w:sz w:val="26"/>
          <w:szCs w:val="26"/>
        </w:rPr>
        <w:t>- п</w:t>
      </w:r>
      <w:r w:rsidRPr="005D4371">
        <w:rPr>
          <w:rFonts w:ascii="Times New Roman" w:hAnsi="Times New Roman" w:cs="Times New Roman"/>
          <w:color w:val="auto"/>
          <w:sz w:val="26"/>
          <w:szCs w:val="26"/>
        </w:rPr>
        <w:t>остановление Администрации Ненецкого автономного округа «Об утверждении схемы территориального планирования Ненецкого автономного округа» от 08 апреля 2019 года № 95-п;</w:t>
      </w:r>
    </w:p>
    <w:p w:rsidR="005D4371" w:rsidRPr="005D4371" w:rsidRDefault="005D4371" w:rsidP="005D4371">
      <w:pPr>
        <w:autoSpaceDE w:val="0"/>
        <w:autoSpaceDN w:val="0"/>
        <w:adjustRightInd w:val="0"/>
        <w:spacing w:after="0" w:line="240" w:lineRule="auto"/>
        <w:ind w:firstLine="708"/>
        <w:jc w:val="both"/>
        <w:rPr>
          <w:rFonts w:ascii="Times New Roman" w:hAnsi="Times New Roman" w:cs="Times New Roman"/>
          <w:sz w:val="26"/>
          <w:szCs w:val="26"/>
        </w:rPr>
      </w:pPr>
      <w:r w:rsidRPr="005D4371">
        <w:rPr>
          <w:rFonts w:ascii="Times New Roman" w:hAnsi="Times New Roman" w:cs="Times New Roman"/>
          <w:sz w:val="26"/>
          <w:szCs w:val="26"/>
        </w:rPr>
        <w:t xml:space="preserve">- </w:t>
      </w:r>
      <w:r>
        <w:rPr>
          <w:rFonts w:ascii="Times New Roman" w:hAnsi="Times New Roman" w:cs="Times New Roman"/>
          <w:sz w:val="26"/>
          <w:szCs w:val="26"/>
        </w:rPr>
        <w:t>р</w:t>
      </w:r>
      <w:r w:rsidRPr="005D4371">
        <w:rPr>
          <w:rFonts w:ascii="Times New Roman" w:hAnsi="Times New Roman" w:cs="Times New Roman"/>
          <w:sz w:val="26"/>
          <w:szCs w:val="26"/>
        </w:rPr>
        <w:t>ешение Совета депутатов сельского поселения «</w:t>
      </w:r>
      <w:proofErr w:type="spellStart"/>
      <w:r w:rsidRPr="005D4371">
        <w:rPr>
          <w:rFonts w:ascii="Times New Roman" w:hAnsi="Times New Roman" w:cs="Times New Roman"/>
          <w:sz w:val="26"/>
          <w:szCs w:val="26"/>
        </w:rPr>
        <w:t>Пустозерский</w:t>
      </w:r>
      <w:proofErr w:type="spellEnd"/>
      <w:r w:rsidRPr="005D4371">
        <w:rPr>
          <w:rFonts w:ascii="Times New Roman" w:hAnsi="Times New Roman" w:cs="Times New Roman"/>
          <w:sz w:val="26"/>
          <w:szCs w:val="26"/>
        </w:rPr>
        <w:t xml:space="preserve"> сельсовет» Заполярного района Ненецкого автономного округа «О генеральном плане сельского поселения «</w:t>
      </w:r>
      <w:proofErr w:type="spellStart"/>
      <w:r w:rsidRPr="005D4371">
        <w:rPr>
          <w:rFonts w:ascii="Times New Roman" w:hAnsi="Times New Roman" w:cs="Times New Roman"/>
          <w:sz w:val="26"/>
          <w:szCs w:val="26"/>
        </w:rPr>
        <w:t>Пустозерский</w:t>
      </w:r>
      <w:proofErr w:type="spellEnd"/>
      <w:r w:rsidRPr="005D4371">
        <w:rPr>
          <w:rFonts w:ascii="Times New Roman" w:hAnsi="Times New Roman" w:cs="Times New Roman"/>
          <w:sz w:val="26"/>
          <w:szCs w:val="26"/>
        </w:rPr>
        <w:t xml:space="preserve"> сельсовет» № 13 от 28 декабря 2021 года;</w:t>
      </w:r>
    </w:p>
    <w:p w:rsidR="005D4371" w:rsidRPr="005D4371" w:rsidRDefault="005D4371" w:rsidP="005D4371">
      <w:pPr>
        <w:autoSpaceDE w:val="0"/>
        <w:autoSpaceDN w:val="0"/>
        <w:adjustRightInd w:val="0"/>
        <w:spacing w:after="0" w:line="240" w:lineRule="auto"/>
        <w:ind w:firstLine="708"/>
        <w:jc w:val="both"/>
        <w:rPr>
          <w:rFonts w:ascii="Times New Roman" w:hAnsi="Times New Roman" w:cs="Times New Roman"/>
          <w:sz w:val="26"/>
          <w:szCs w:val="26"/>
        </w:rPr>
      </w:pPr>
      <w:r w:rsidRPr="005D4371">
        <w:rPr>
          <w:rFonts w:ascii="Times New Roman" w:hAnsi="Times New Roman" w:cs="Times New Roman"/>
          <w:sz w:val="26"/>
          <w:szCs w:val="26"/>
        </w:rPr>
        <w:t xml:space="preserve">- </w:t>
      </w:r>
      <w:r>
        <w:rPr>
          <w:rFonts w:ascii="Times New Roman" w:hAnsi="Times New Roman" w:cs="Times New Roman"/>
          <w:sz w:val="26"/>
          <w:szCs w:val="26"/>
        </w:rPr>
        <w:t>с</w:t>
      </w:r>
      <w:r w:rsidRPr="005D4371">
        <w:rPr>
          <w:rFonts w:ascii="Times New Roman" w:hAnsi="Times New Roman" w:cs="Times New Roman"/>
          <w:sz w:val="26"/>
          <w:szCs w:val="26"/>
        </w:rPr>
        <w:t>троительство объекта предусмотрено «Программой энергосбережения и повышения энергетической эффективности МП ЗР «</w:t>
      </w:r>
      <w:proofErr w:type="spellStart"/>
      <w:r w:rsidRPr="005D4371">
        <w:rPr>
          <w:rFonts w:ascii="Times New Roman" w:hAnsi="Times New Roman" w:cs="Times New Roman"/>
          <w:sz w:val="26"/>
          <w:szCs w:val="26"/>
        </w:rPr>
        <w:t>Севержилкомсервис</w:t>
      </w:r>
      <w:proofErr w:type="spellEnd"/>
      <w:r w:rsidRPr="005D4371">
        <w:rPr>
          <w:rFonts w:ascii="Times New Roman" w:hAnsi="Times New Roman" w:cs="Times New Roman"/>
          <w:sz w:val="26"/>
          <w:szCs w:val="26"/>
        </w:rPr>
        <w:t>» на 2021-2023 гг. утверждённой приказом «О внесении изменений в программу энергосбережения и повышении энергетической эффективности» МП ЗР «</w:t>
      </w:r>
      <w:proofErr w:type="spellStart"/>
      <w:r w:rsidRPr="005D4371">
        <w:rPr>
          <w:rFonts w:ascii="Times New Roman" w:hAnsi="Times New Roman" w:cs="Times New Roman"/>
          <w:sz w:val="26"/>
          <w:szCs w:val="26"/>
        </w:rPr>
        <w:t>Севержилкомсервис</w:t>
      </w:r>
      <w:proofErr w:type="spellEnd"/>
      <w:r w:rsidRPr="005D4371">
        <w:rPr>
          <w:rFonts w:ascii="Times New Roman" w:hAnsi="Times New Roman" w:cs="Times New Roman"/>
          <w:sz w:val="26"/>
          <w:szCs w:val="26"/>
        </w:rPr>
        <w:t>» № 285 от 31 декабря 2022;</w:t>
      </w:r>
    </w:p>
    <w:p w:rsidR="005D4371" w:rsidRPr="005D4371" w:rsidRDefault="005D4371" w:rsidP="005D4371">
      <w:pPr>
        <w:pStyle w:val="Default"/>
        <w:jc w:val="both"/>
        <w:rPr>
          <w:rFonts w:ascii="Times New Roman" w:hAnsi="Times New Roman" w:cs="Times New Roman"/>
          <w:color w:val="auto"/>
          <w:sz w:val="26"/>
          <w:szCs w:val="26"/>
        </w:rPr>
      </w:pPr>
    </w:p>
    <w:p w:rsidR="005D4371" w:rsidRPr="005D4371" w:rsidRDefault="005D4371" w:rsidP="005D4371">
      <w:pPr>
        <w:autoSpaceDE w:val="0"/>
        <w:autoSpaceDN w:val="0"/>
        <w:adjustRightInd w:val="0"/>
        <w:spacing w:after="0" w:line="240" w:lineRule="auto"/>
        <w:ind w:firstLine="708"/>
        <w:jc w:val="both"/>
        <w:rPr>
          <w:rFonts w:ascii="Times New Roman" w:hAnsi="Times New Roman" w:cs="Times New Roman"/>
          <w:sz w:val="26"/>
          <w:szCs w:val="26"/>
        </w:rPr>
      </w:pPr>
      <w:r w:rsidRPr="005D4371">
        <w:rPr>
          <w:rFonts w:ascii="Times New Roman" w:hAnsi="Times New Roman" w:cs="Times New Roman"/>
          <w:sz w:val="26"/>
          <w:szCs w:val="26"/>
        </w:rPr>
        <w:lastRenderedPageBreak/>
        <w:t xml:space="preserve">- </w:t>
      </w:r>
      <w:r>
        <w:rPr>
          <w:rFonts w:ascii="Times New Roman" w:hAnsi="Times New Roman" w:cs="Times New Roman"/>
          <w:sz w:val="26"/>
          <w:szCs w:val="26"/>
        </w:rPr>
        <w:t>п</w:t>
      </w:r>
      <w:r w:rsidRPr="005D4371">
        <w:rPr>
          <w:rFonts w:ascii="Times New Roman" w:hAnsi="Times New Roman" w:cs="Times New Roman"/>
          <w:sz w:val="26"/>
          <w:szCs w:val="26"/>
        </w:rPr>
        <w:t>одготовка документации по планировке территории не велась на основании Постановление Правительства РФ от 12 ноября 2020 г. N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w:t>
      </w:r>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7. Сведения об официальных сайтах в информаци</w:t>
      </w:r>
      <w:r>
        <w:rPr>
          <w:rFonts w:ascii="Times New Roman" w:hAnsi="Times New Roman" w:cs="Times New Roman"/>
          <w:sz w:val="26"/>
          <w:szCs w:val="26"/>
        </w:rPr>
        <w:t>онно-телекоммуникационной сети «</w:t>
      </w:r>
      <w:r w:rsidRPr="0065255A">
        <w:rPr>
          <w:rFonts w:ascii="Times New Roman" w:hAnsi="Times New Roman" w:cs="Times New Roman"/>
          <w:sz w:val="26"/>
          <w:szCs w:val="26"/>
        </w:rPr>
        <w:t>Интернет</w:t>
      </w:r>
      <w:r>
        <w:rPr>
          <w:rFonts w:ascii="Times New Roman" w:hAnsi="Times New Roman" w:cs="Times New Roman"/>
          <w:sz w:val="26"/>
          <w:szCs w:val="26"/>
        </w:rPr>
        <w:t>»</w:t>
      </w:r>
      <w:r w:rsidRPr="0065255A">
        <w:rPr>
          <w:rFonts w:ascii="Times New Roman" w:hAnsi="Times New Roman" w:cs="Times New Roman"/>
          <w:sz w:val="26"/>
          <w:szCs w:val="26"/>
        </w:rPr>
        <w:t>, на которых размещены утвержденные документы территориального планирования, документация по планировке территории:</w:t>
      </w:r>
    </w:p>
    <w:p w:rsidR="00D2537B"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w:t>
      </w:r>
      <w:r w:rsidRPr="008303E4">
        <w:t xml:space="preserve"> </w:t>
      </w:r>
      <w:hyperlink r:id="rId8" w:history="1">
        <w:r w:rsidRPr="004338AF">
          <w:rPr>
            <w:rStyle w:val="a4"/>
            <w:rFonts w:ascii="Times New Roman" w:hAnsi="Times New Roman" w:cs="Times New Roman"/>
            <w:sz w:val="26"/>
            <w:szCs w:val="26"/>
          </w:rPr>
          <w:t>http://www.oksino-nao.ru</w:t>
        </w:r>
      </w:hyperlink>
    </w:p>
    <w:p w:rsidR="00D2537B" w:rsidRPr="0065255A" w:rsidRDefault="00D2537B" w:rsidP="00D2537B">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 xml:space="preserve">- </w:t>
      </w:r>
      <w:hyperlink r:id="rId9" w:history="1">
        <w:r w:rsidRPr="0065255A">
          <w:rPr>
            <w:rStyle w:val="a4"/>
            <w:rFonts w:ascii="Times New Roman" w:hAnsi="Times New Roman" w:cs="Times New Roman"/>
            <w:sz w:val="26"/>
            <w:szCs w:val="26"/>
          </w:rPr>
          <w:t>http://gkh.adm-nao.ru</w:t>
        </w:r>
      </w:hyperlink>
    </w:p>
    <w:p w:rsidR="00D2537B" w:rsidRPr="0065255A" w:rsidRDefault="00D2537B" w:rsidP="00FF74C3">
      <w:pPr>
        <w:autoSpaceDE w:val="0"/>
        <w:autoSpaceDN w:val="0"/>
        <w:adjustRightInd w:val="0"/>
        <w:spacing w:after="0" w:line="240" w:lineRule="auto"/>
        <w:ind w:firstLine="851"/>
        <w:jc w:val="both"/>
        <w:rPr>
          <w:rFonts w:ascii="Times New Roman" w:hAnsi="Times New Roman" w:cs="Times New Roman"/>
          <w:sz w:val="26"/>
          <w:szCs w:val="26"/>
        </w:rPr>
      </w:pPr>
      <w:r w:rsidRPr="0065255A">
        <w:rPr>
          <w:rFonts w:ascii="Times New Roman" w:hAnsi="Times New Roman" w:cs="Times New Roman"/>
          <w:sz w:val="26"/>
          <w:szCs w:val="26"/>
        </w:rPr>
        <w:t>8. Описание местоположения границ публичного сервитута – прилагается.</w:t>
      </w:r>
    </w:p>
    <w:p w:rsidR="00D2537B" w:rsidRPr="00FF74C3" w:rsidRDefault="00D2537B" w:rsidP="00FF74C3">
      <w:pPr>
        <w:pStyle w:val="ConsPlusNormal"/>
        <w:ind w:firstLine="851"/>
        <w:rPr>
          <w:rFonts w:ascii="Times New Roman" w:eastAsiaTheme="minorHAnsi" w:hAnsi="Times New Roman" w:cs="Times New Roman"/>
          <w:sz w:val="26"/>
          <w:szCs w:val="26"/>
          <w:lang w:eastAsia="en-US"/>
        </w:rPr>
      </w:pPr>
      <w:r w:rsidRPr="0029166E">
        <w:rPr>
          <w:rFonts w:ascii="Times New Roman" w:hAnsi="Times New Roman" w:cs="Times New Roman"/>
          <w:sz w:val="26"/>
          <w:szCs w:val="26"/>
        </w:rPr>
        <w:t>9. Кадастровые номера земельных участков, в отношении которых испрашивается публичный сервитут</w:t>
      </w:r>
      <w:r w:rsidRPr="00FF74C3">
        <w:rPr>
          <w:rFonts w:ascii="Times New Roman" w:eastAsiaTheme="minorHAnsi" w:hAnsi="Times New Roman" w:cs="Times New Roman"/>
          <w:sz w:val="26"/>
          <w:szCs w:val="26"/>
          <w:lang w:eastAsia="en-US"/>
        </w:rPr>
        <w:t>:</w:t>
      </w:r>
      <w:r w:rsidR="005D4371" w:rsidRPr="00FF74C3">
        <w:rPr>
          <w:rFonts w:ascii="Times New Roman" w:eastAsiaTheme="minorHAnsi" w:hAnsi="Times New Roman" w:cs="Times New Roman"/>
          <w:sz w:val="26"/>
          <w:szCs w:val="26"/>
          <w:lang w:eastAsia="en-US"/>
        </w:rPr>
        <w:t xml:space="preserve"> </w:t>
      </w:r>
      <w:r w:rsidR="00FF74C3" w:rsidRPr="00FF74C3">
        <w:rPr>
          <w:rFonts w:ascii="Times New Roman" w:eastAsiaTheme="minorHAnsi" w:hAnsi="Times New Roman" w:cs="Times New Roman"/>
          <w:sz w:val="26"/>
          <w:szCs w:val="26"/>
          <w:lang w:eastAsia="en-US"/>
        </w:rPr>
        <w:t>83:00:030012:84, 83:00:040004:7</w:t>
      </w:r>
      <w:r w:rsidRPr="0029166E">
        <w:rPr>
          <w:rFonts w:ascii="Times New Roman" w:hAnsi="Times New Roman" w:cs="Times New Roman"/>
          <w:sz w:val="26"/>
          <w:szCs w:val="26"/>
        </w:rPr>
        <w:t>.</w:t>
      </w:r>
    </w:p>
    <w:p w:rsidR="00D2537B" w:rsidRDefault="00D2537B" w:rsidP="00D2537B">
      <w:pPr>
        <w:autoSpaceDE w:val="0"/>
        <w:autoSpaceDN w:val="0"/>
        <w:adjustRightInd w:val="0"/>
        <w:spacing w:after="0" w:line="240" w:lineRule="auto"/>
        <w:ind w:firstLine="851"/>
        <w:jc w:val="both"/>
        <w:rPr>
          <w:rFonts w:ascii="Calibri" w:hAnsi="Calibri" w:cs="Calibri"/>
        </w:rPr>
      </w:pPr>
    </w:p>
    <w:p w:rsidR="00D2537B" w:rsidRPr="008B0AAE" w:rsidRDefault="00D2537B" w:rsidP="00D2537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Приложения</w:t>
      </w:r>
      <w:r w:rsidRPr="008B0AAE">
        <w:rPr>
          <w:rFonts w:ascii="Times New Roman" w:hAnsi="Times New Roman" w:cs="Times New Roman"/>
          <w:sz w:val="26"/>
          <w:szCs w:val="26"/>
        </w:rPr>
        <w:t xml:space="preserve">: описание местоположения </w:t>
      </w:r>
      <w:r>
        <w:rPr>
          <w:rFonts w:ascii="Times New Roman" w:hAnsi="Times New Roman" w:cs="Times New Roman"/>
          <w:sz w:val="26"/>
          <w:szCs w:val="26"/>
        </w:rPr>
        <w:t xml:space="preserve">со схемой расположения </w:t>
      </w:r>
      <w:r w:rsidRPr="008B0AAE">
        <w:rPr>
          <w:rFonts w:ascii="Times New Roman" w:hAnsi="Times New Roman" w:cs="Times New Roman"/>
          <w:sz w:val="26"/>
          <w:szCs w:val="26"/>
        </w:rPr>
        <w:t>границ публичного сервитута</w:t>
      </w:r>
      <w:r>
        <w:rPr>
          <w:rFonts w:ascii="Times New Roman" w:hAnsi="Times New Roman" w:cs="Times New Roman"/>
          <w:sz w:val="26"/>
          <w:szCs w:val="26"/>
        </w:rPr>
        <w:t>.</w:t>
      </w:r>
    </w:p>
    <w:p w:rsidR="00D2537B" w:rsidRDefault="00D2537B" w:rsidP="00D2537B"/>
    <w:p w:rsidR="00BA3907" w:rsidRDefault="00BA3907"/>
    <w:sectPr w:rsidR="00BA3907" w:rsidSect="0065255A">
      <w:pgSz w:w="11906" w:h="16838"/>
      <w:pgMar w:top="851" w:right="566" w:bottom="851"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66439"/>
    <w:multiLevelType w:val="hybridMultilevel"/>
    <w:tmpl w:val="F05A4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73"/>
    <w:rsid w:val="00017500"/>
    <w:rsid w:val="00101BA2"/>
    <w:rsid w:val="00120E82"/>
    <w:rsid w:val="005D4371"/>
    <w:rsid w:val="006D7DB3"/>
    <w:rsid w:val="00737C66"/>
    <w:rsid w:val="00797FC1"/>
    <w:rsid w:val="00856CD3"/>
    <w:rsid w:val="00B51973"/>
    <w:rsid w:val="00B92E69"/>
    <w:rsid w:val="00BA3907"/>
    <w:rsid w:val="00BF6EAD"/>
    <w:rsid w:val="00D2537B"/>
    <w:rsid w:val="00FF7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8F037A-DE7F-4704-97AB-D1D69B2E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3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537B"/>
    <w:pPr>
      <w:ind w:left="720"/>
      <w:contextualSpacing/>
    </w:pPr>
  </w:style>
  <w:style w:type="character" w:styleId="a4">
    <w:name w:val="Hyperlink"/>
    <w:basedOn w:val="a0"/>
    <w:uiPriority w:val="99"/>
    <w:unhideWhenUsed/>
    <w:rsid w:val="00D2537B"/>
    <w:rPr>
      <w:color w:val="0000FF" w:themeColor="hyperlink"/>
      <w:u w:val="single"/>
    </w:rPr>
  </w:style>
  <w:style w:type="paragraph" w:styleId="a5">
    <w:name w:val="Balloon Text"/>
    <w:basedOn w:val="a"/>
    <w:link w:val="a6"/>
    <w:uiPriority w:val="99"/>
    <w:semiHidden/>
    <w:unhideWhenUsed/>
    <w:rsid w:val="00D253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537B"/>
    <w:rPr>
      <w:rFonts w:ascii="Tahoma" w:hAnsi="Tahoma" w:cs="Tahoma"/>
      <w:sz w:val="16"/>
      <w:szCs w:val="16"/>
    </w:rPr>
  </w:style>
  <w:style w:type="paragraph" w:customStyle="1" w:styleId="Default">
    <w:name w:val="Default"/>
    <w:rsid w:val="005D4371"/>
    <w:pPr>
      <w:autoSpaceDE w:val="0"/>
      <w:autoSpaceDN w:val="0"/>
      <w:adjustRightInd w:val="0"/>
      <w:spacing w:after="0" w:line="240" w:lineRule="auto"/>
    </w:pPr>
    <w:rPr>
      <w:rFonts w:ascii="Calibri" w:hAnsi="Calibri" w:cs="Calibri"/>
      <w:color w:val="000000"/>
      <w:sz w:val="24"/>
      <w:szCs w:val="24"/>
    </w:rPr>
  </w:style>
  <w:style w:type="paragraph" w:customStyle="1" w:styleId="ConsPlusNormal">
    <w:name w:val="ConsPlusNormal"/>
    <w:rsid w:val="00FF74C3"/>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sino-nao.ru" TargetMode="External"/><Relationship Id="rId3" Type="http://schemas.openxmlformats.org/officeDocument/2006/relationships/styles" Target="styles.xml"/><Relationship Id="rId7" Type="http://schemas.openxmlformats.org/officeDocument/2006/relationships/hyperlink" Target="http://www.zrna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ksino-nao.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kh.adm-n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49CA-3823-4191-B7AC-13CB7E3A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621</Words>
  <Characters>3540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 Александр Васильевич</dc:creator>
  <cp:lastModifiedBy>Кузнецова Олеся Александровна</cp:lastModifiedBy>
  <cp:revision>4</cp:revision>
  <cp:lastPrinted>2023-07-10T06:53:00Z</cp:lastPrinted>
  <dcterms:created xsi:type="dcterms:W3CDTF">2023-07-10T06:42:00Z</dcterms:created>
  <dcterms:modified xsi:type="dcterms:W3CDTF">2023-07-10T06:58:00Z</dcterms:modified>
</cp:coreProperties>
</file>