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1.2. Вид и наименование </w:t>
      </w:r>
      <w:r w:rsidRPr="001A3F4B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акта: постановление Администрации Заполярного района «</w:t>
      </w:r>
      <w:r w:rsidR="001A3F4B" w:rsidRPr="001A3F4B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Pr="001A3F4B">
        <w:rPr>
          <w:rFonts w:ascii="Times New Roman" w:hAnsi="Times New Roman" w:cs="Times New Roman"/>
          <w:sz w:val="24"/>
          <w:szCs w:val="24"/>
        </w:rPr>
        <w:t>».</w:t>
      </w:r>
    </w:p>
    <w:p w:rsidR="001F486E" w:rsidRPr="000E730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1.3. Предполагаемая дата </w:t>
      </w:r>
      <w:r w:rsidRPr="000E7303">
        <w:rPr>
          <w:rFonts w:ascii="Times New Roman" w:hAnsi="Times New Roman" w:cs="Times New Roman"/>
          <w:sz w:val="24"/>
          <w:szCs w:val="24"/>
        </w:rPr>
        <w:t>вступления в силу нормативного правового акта: после его официально</w:t>
      </w:r>
      <w:r w:rsidR="00B53F35" w:rsidRPr="000E7303">
        <w:rPr>
          <w:rFonts w:ascii="Times New Roman" w:hAnsi="Times New Roman" w:cs="Times New Roman"/>
          <w:sz w:val="24"/>
          <w:szCs w:val="24"/>
        </w:rPr>
        <w:t>го опубликования</w:t>
      </w:r>
      <w:r w:rsidR="006368FB">
        <w:rPr>
          <w:rFonts w:ascii="Times New Roman" w:hAnsi="Times New Roman" w:cs="Times New Roman"/>
          <w:sz w:val="24"/>
          <w:szCs w:val="24"/>
        </w:rPr>
        <w:t>, но не ранее 01.01</w:t>
      </w:r>
      <w:bookmarkStart w:id="0" w:name="_GoBack"/>
      <w:bookmarkEnd w:id="0"/>
      <w:r w:rsidR="001A3F4B" w:rsidRPr="000E7303">
        <w:rPr>
          <w:rFonts w:ascii="Times New Roman" w:hAnsi="Times New Roman" w:cs="Times New Roman"/>
          <w:sz w:val="24"/>
          <w:szCs w:val="24"/>
        </w:rPr>
        <w:t>.202</w:t>
      </w:r>
      <w:r w:rsidR="00BB3AC9">
        <w:rPr>
          <w:rFonts w:ascii="Times New Roman" w:hAnsi="Times New Roman" w:cs="Times New Roman"/>
          <w:sz w:val="24"/>
          <w:szCs w:val="24"/>
        </w:rPr>
        <w:t>5</w:t>
      </w:r>
      <w:r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0E7303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 w:rsidRPr="000E7303">
        <w:rPr>
          <w:rFonts w:ascii="Times New Roman" w:hAnsi="Times New Roman" w:cs="Times New Roman"/>
          <w:sz w:val="24"/>
          <w:szCs w:val="24"/>
        </w:rPr>
        <w:t xml:space="preserve"> </w:t>
      </w:r>
      <w:r w:rsidRPr="000E7303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 w:rsidR="00BB3AC9">
        <w:rPr>
          <w:rFonts w:ascii="Times New Roman" w:hAnsi="Times New Roman" w:cs="Times New Roman"/>
          <w:sz w:val="24"/>
          <w:szCs w:val="24"/>
        </w:rPr>
        <w:t xml:space="preserve">приведение положений Порядка в соответствии с Общими требованиями, утвержденными постановлением Правительства РФ от 25.10.2023 № 1782, </w:t>
      </w:r>
      <w:r w:rsidR="00C17658">
        <w:rPr>
          <w:rFonts w:ascii="Times New Roman" w:hAnsi="Times New Roman" w:cs="Times New Roman"/>
          <w:sz w:val="24"/>
          <w:szCs w:val="24"/>
        </w:rPr>
        <w:t xml:space="preserve">а также необходимость эффективного осуществления процесса предоставления субсидии </w:t>
      </w:r>
      <w:r w:rsidR="00C17658" w:rsidRPr="001A3F4B">
        <w:rPr>
          <w:rFonts w:ascii="Times New Roman" w:hAnsi="Times New Roman" w:cs="Times New Roman"/>
          <w:sz w:val="24"/>
          <w:szCs w:val="24"/>
        </w:rPr>
        <w:t>на возмещение недополученных доходов, возникающих при оказании населению услуг общественных бань</w:t>
      </w:r>
      <w:r w:rsidR="000E7303"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A569EA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0E7303">
        <w:rPr>
          <w:rFonts w:ascii="Times New Roman" w:hAnsi="Times New Roman" w:cs="Times New Roman"/>
          <w:sz w:val="24"/>
          <w:szCs w:val="24"/>
        </w:rPr>
        <w:t xml:space="preserve"> изменение положений Порядка </w:t>
      </w:r>
      <w:r w:rsidR="00C17658">
        <w:rPr>
          <w:rFonts w:ascii="Times New Roman" w:hAnsi="Times New Roman" w:cs="Times New Roman"/>
          <w:sz w:val="24"/>
          <w:szCs w:val="24"/>
        </w:rPr>
        <w:t>в связи с необходимостью их приведения в соответствии с постановлением Правительства РФ от 25.10.2023 № 1782</w:t>
      </w:r>
      <w:r w:rsidR="000E7303" w:rsidRPr="000E7303">
        <w:rPr>
          <w:rFonts w:ascii="Times New Roman" w:hAnsi="Times New Roman" w:cs="Times New Roman"/>
          <w:sz w:val="24"/>
          <w:szCs w:val="24"/>
        </w:rPr>
        <w:t xml:space="preserve">, </w:t>
      </w:r>
      <w:r w:rsidR="00C17658">
        <w:rPr>
          <w:rFonts w:ascii="Times New Roman" w:hAnsi="Times New Roman" w:cs="Times New Roman"/>
          <w:sz w:val="24"/>
          <w:szCs w:val="24"/>
        </w:rPr>
        <w:t>а также внесение правок в целях эффективного осуществления процесса предоставления субсидии</w:t>
      </w:r>
      <w:r w:rsid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 xml:space="preserve">О.: </w:t>
      </w:r>
      <w:proofErr w:type="spellStart"/>
      <w:r w:rsidR="001A3F4B">
        <w:rPr>
          <w:rFonts w:ascii="Times New Roman" w:hAnsi="Times New Roman" w:cs="Times New Roman"/>
          <w:sz w:val="24"/>
          <w:szCs w:val="24"/>
        </w:rPr>
        <w:t>Ружникова</w:t>
      </w:r>
      <w:proofErr w:type="spellEnd"/>
      <w:r w:rsidR="001A3F4B">
        <w:rPr>
          <w:rFonts w:ascii="Times New Roman" w:hAnsi="Times New Roman" w:cs="Times New Roman"/>
          <w:sz w:val="24"/>
          <w:szCs w:val="24"/>
        </w:rPr>
        <w:t xml:space="preserve"> Оксана Павловна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 xml:space="preserve">: </w:t>
      </w:r>
      <w:r w:rsidR="001A3F4B">
        <w:rPr>
          <w:rFonts w:ascii="Times New Roman" w:hAnsi="Times New Roman" w:cs="Times New Roman"/>
          <w:sz w:val="24"/>
          <w:szCs w:val="24"/>
        </w:rPr>
        <w:t>начальник отдела экономики и прогнозирования</w:t>
      </w:r>
      <w:r w:rsidR="00A569EA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</w:t>
      </w:r>
      <w:r w:rsidR="001A3F4B">
        <w:rPr>
          <w:rFonts w:ascii="Times New Roman" w:hAnsi="Times New Roman" w:cs="Times New Roman"/>
          <w:sz w:val="24"/>
          <w:szCs w:val="24"/>
        </w:rPr>
        <w:t>81-42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7702BC" w:rsidRDefault="001F486E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17658">
        <w:rPr>
          <w:rFonts w:ascii="Times New Roman" w:hAnsi="Times New Roman" w:cs="Times New Roman"/>
          <w:sz w:val="24"/>
          <w:szCs w:val="24"/>
        </w:rPr>
        <w:t>;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>: ведущий специалист отдела правового и кадрового обеспечения Администрации Заполярного района,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C17658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B53F35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2.1. Формулировка проблемы: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D01187">
        <w:rPr>
          <w:rFonts w:ascii="Times New Roman" w:hAnsi="Times New Roman" w:cs="Times New Roman"/>
          <w:sz w:val="24"/>
          <w:szCs w:val="24"/>
        </w:rPr>
        <w:t xml:space="preserve">приведение положений Порядка в соответствии с Общими требованиями, утвержденными постановлением Правительства РФ от 25.10.2023 № 1782, а также необходимость эффективного осуществления процесса предоставления субсидии </w:t>
      </w:r>
      <w:r w:rsidR="00D01187" w:rsidRPr="001A3F4B">
        <w:rPr>
          <w:rFonts w:ascii="Times New Roman" w:hAnsi="Times New Roman" w:cs="Times New Roman"/>
          <w:sz w:val="24"/>
          <w:szCs w:val="24"/>
        </w:rPr>
        <w:t>на возмещение недополученных доходов, возникающих при оказании населению услуг общественных бань</w:t>
      </w:r>
      <w:r w:rsidR="00B53F35" w:rsidRPr="001F486E">
        <w:rPr>
          <w:rFonts w:ascii="Times New Roman" w:hAnsi="Times New Roman" w:cs="Times New Roman"/>
          <w:sz w:val="24"/>
          <w:szCs w:val="24"/>
        </w:rPr>
        <w:t>.</w:t>
      </w:r>
    </w:p>
    <w:p w:rsidR="001F486E" w:rsidRPr="00515B0C" w:rsidRDefault="001F486E" w:rsidP="00515B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lastRenderedPageBreak/>
        <w:t>2.2. Информация о возникновении, выявлении проблемы и мерах, принятых ранее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для ее решения:</w:t>
      </w:r>
      <w:r w:rsid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D01187">
        <w:rPr>
          <w:rFonts w:ascii="Times New Roman" w:hAnsi="Times New Roman" w:cs="Times New Roman"/>
          <w:sz w:val="24"/>
          <w:szCs w:val="24"/>
        </w:rPr>
        <w:t>изменение положений Порядка в связи с необходимостью их приведения в соответствии с постановлением Правительства РФ от 25.10.2023 № 1782</w:t>
      </w:r>
      <w:r w:rsidR="00D01187" w:rsidRPr="000E7303">
        <w:rPr>
          <w:rFonts w:ascii="Times New Roman" w:hAnsi="Times New Roman" w:cs="Times New Roman"/>
          <w:sz w:val="24"/>
          <w:szCs w:val="24"/>
        </w:rPr>
        <w:t xml:space="preserve">, </w:t>
      </w:r>
      <w:r w:rsidR="00D01187">
        <w:rPr>
          <w:rFonts w:ascii="Times New Roman" w:hAnsi="Times New Roman" w:cs="Times New Roman"/>
          <w:sz w:val="24"/>
          <w:szCs w:val="24"/>
        </w:rPr>
        <w:t>а также внесение правок в целях эффективного осуществления процесса предоставления субсидии</w:t>
      </w:r>
      <w:r w:rsidR="002D4C0A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7702BC" w:rsidRPr="007702BC" w:rsidRDefault="001C5463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="001F486E" w:rsidRPr="007702BC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указанных целей: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BC" w:rsidRPr="007702BC" w:rsidRDefault="007702BC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sz w:val="24"/>
          <w:szCs w:val="24"/>
        </w:rPr>
        <w:t xml:space="preserve">1) </w:t>
      </w:r>
      <w:r w:rsidR="00D01187">
        <w:rPr>
          <w:rFonts w:ascii="Times New Roman" w:hAnsi="Times New Roman" w:cs="Times New Roman"/>
          <w:bCs/>
          <w:sz w:val="24"/>
          <w:szCs w:val="24"/>
        </w:rPr>
        <w:t xml:space="preserve">принятие постановления Правительства РФ от </w:t>
      </w:r>
      <w:r w:rsidR="00D01187">
        <w:rPr>
          <w:rFonts w:ascii="Times New Roman" w:hAnsi="Times New Roman" w:cs="Times New Roman"/>
          <w:sz w:val="24"/>
          <w:szCs w:val="24"/>
        </w:rPr>
        <w:t>25.10.2023 № 1782</w:t>
      </w:r>
      <w:r w:rsidRPr="007702BC">
        <w:rPr>
          <w:rFonts w:ascii="Times New Roman" w:hAnsi="Times New Roman" w:cs="Times New Roman"/>
          <w:bCs/>
          <w:sz w:val="24"/>
          <w:szCs w:val="24"/>
        </w:rPr>
        <w:t>;</w:t>
      </w:r>
    </w:p>
    <w:p w:rsidR="001F486E" w:rsidRPr="007702BC" w:rsidRDefault="007702BC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bCs/>
          <w:sz w:val="24"/>
          <w:szCs w:val="24"/>
        </w:rPr>
        <w:t>2) инициатива Администрации Заполярного района.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D01187" w:rsidP="00D01187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положений Порядка в связи с необходимостью их приведения в соответствии с постановлением Правительства РФ от 25.10.2023 № 1782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2BC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D01187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правок в целях эффективного осуществления процесса предоставления субсидии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2D04C3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393"/>
        <w:gridCol w:w="1871"/>
      </w:tblGrid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6"/>
            <w:bookmarkEnd w:id="1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предприниматели – производители товаров, работ, услуг, в сфере оказания населению услуг общественных бань, расположенных в следующих населенных пунктах сельских поселений Заполярного 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района: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Ома, село Нижняя Пеша, деревня Белушье,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Бугрино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Хорей-Вер,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-Кара,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, поселок Красное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 w:rsidP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4"/>
            <w:bookmarkEnd w:id="2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  <w:r w:rsidR="002D04C3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64BEB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пункта 1.5 Порядка положением о структурном элементе муниципальной программы (подпункт 1.1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64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4C3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64BEB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пункта 1.6 Порядка положением о возможности пересмотра размера субсид</w:t>
            </w:r>
            <w:r w:rsidR="00F54309">
              <w:rPr>
                <w:rFonts w:ascii="Times New Roman" w:hAnsi="Times New Roman" w:cs="Times New Roman"/>
                <w:sz w:val="24"/>
                <w:szCs w:val="24"/>
              </w:rPr>
              <w:t>ии (подпункт 1.2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D04C3" w:rsidP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A4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подпункта «б» пункта 2.1 Порядка путем исключения положения о размере платы за посещение общественной бани и закреплении такого положения в отдельном постановлении (подпункт 1.3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30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подпункта «б.1» пункта 2.1 Порядка путем исключения положения о льготных категориях граждан и закреплении такого положения в отдельном постановлении (подпункт 1.4 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30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подпункта «в» пункта 3.2 Порядка в новой редакции (новые требования к заявителям) (подпункт 1.5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430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документа, необходимого для подтверждения соответствия заявителя требованиям, установленным в подпункте «в» пункта 3.2 Порядка (подпункт 1.6.1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F54309" w:rsidP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A4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DD" w:rsidRPr="002D04C3" w:rsidRDefault="001E72DD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Отмена необходимости предоставления заверенных документов, а также </w:t>
            </w:r>
            <w:r w:rsidR="0024175F">
              <w:rPr>
                <w:rFonts w:ascii="Times New Roman" w:hAnsi="Times New Roman" w:cs="Times New Roman"/>
                <w:sz w:val="24"/>
                <w:szCs w:val="24"/>
              </w:rPr>
              <w:t>документа, указанного в подпункте «д»</w:t>
            </w:r>
            <w:r w:rsidR="00577B28">
              <w:rPr>
                <w:rFonts w:ascii="Times New Roman" w:hAnsi="Times New Roman" w:cs="Times New Roman"/>
                <w:sz w:val="24"/>
                <w:szCs w:val="24"/>
              </w:rPr>
              <w:t xml:space="preserve"> пункта 3.3 Порядка (подпункты 1.6.2 – 1.6.6 проекта постановления)</w:t>
            </w:r>
            <w:r w:rsidR="0024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57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577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784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пункта 3.13 Порядка положениями, обязательными к включению в соглашение о предоставлении субсидии (подпункт 1.7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784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Порядка пунктом о порядке рассмотрения Администрацией Заполярного района отчетности, предоставляемой получателем субсидии (подпункт 1.8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опубликования, но не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2784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пункта 5.3 Порядка положением о случае, при котором возврат субсидии не производится (подпункт 1.9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84" w:rsidRPr="002D04C3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402"/>
        <w:gridCol w:w="1705"/>
      </w:tblGrid>
      <w:tr w:rsidR="001F486E" w:rsidRPr="001F486E" w:rsidTr="009A5D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6.3. Количественная оценка расходов и возможных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структурного подразделения (орган-разработчик):</w:t>
            </w:r>
          </w:p>
          <w:p w:rsidR="002D04C3" w:rsidRPr="001F486E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9A5DEC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63A49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положений Порядка в связи с необходимостью их приведения в соответствии с постановлением Правительства РФ от 25.10.2023 № 1782</w:t>
            </w:r>
            <w:r w:rsidRPr="000E7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внесение правок в целях эффективного осуществления процесса предоставления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D29" w:rsidRPr="009A5DEC" w:rsidRDefault="001F486E" w:rsidP="00563A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6.4.   Другие   сведения   о   </w:t>
      </w:r>
      <w:r w:rsidR="002A66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41D29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1F486E">
        <w:rPr>
          <w:rFonts w:ascii="Times New Roman" w:hAnsi="Times New Roman" w:cs="Times New Roman"/>
          <w:sz w:val="24"/>
          <w:szCs w:val="24"/>
        </w:rPr>
        <w:t>(доходах) бюджета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Заполярного </w:t>
      </w:r>
      <w:r w:rsidRPr="009A5DEC">
        <w:rPr>
          <w:rFonts w:ascii="Times New Roman" w:hAnsi="Times New Roman" w:cs="Times New Roman"/>
          <w:sz w:val="24"/>
          <w:szCs w:val="24"/>
        </w:rPr>
        <w:t>района, возникающих в связи с введением предлагаемого правового</w:t>
      </w:r>
      <w:r w:rsidR="002A6691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Pr="009A5DEC">
        <w:rPr>
          <w:rFonts w:ascii="Times New Roman" w:hAnsi="Times New Roman" w:cs="Times New Roman"/>
          <w:sz w:val="24"/>
          <w:szCs w:val="24"/>
        </w:rPr>
        <w:t>регулирования:</w:t>
      </w:r>
      <w:r w:rsidR="00241D29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="00563A49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1988"/>
      </w:tblGrid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4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(за исключением государственных (муниципальных) учреждений), индивидуальные предприниматели – производители товаров, работ, услуг, в сфере оказания населению услуг общественных бань, расположенных в следующих 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населенных пунктах сельских поселений Заполярного района: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Ома, село Нижняя Пеша, деревня Белушье,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Бугрино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Хорей-Вер,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-Кара,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деревня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, поселок </w:t>
            </w:r>
            <w:proofErr w:type="spellStart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Амдерма</w:t>
            </w:r>
            <w:proofErr w:type="spellEnd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, поселок Красное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Указаны в столбце 5.1  раздела 5 настоящего сводного отчета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05FD0" w:rsidRDefault="00805FD0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6691" w:rsidRP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563A49" w:rsidRDefault="00563A49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11" w:rsidRPr="00805FD0" w:rsidRDefault="00563A49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</w:t>
      </w:r>
      <w:r w:rsidR="002A6691">
        <w:rPr>
          <w:rFonts w:ascii="Times New Roman" w:hAnsi="Times New Roman" w:cs="Times New Roman"/>
          <w:sz w:val="24"/>
          <w:szCs w:val="24"/>
        </w:rPr>
        <w:t>.2024</w:t>
      </w:r>
    </w:p>
    <w:sectPr w:rsidR="00FA0E11" w:rsidRPr="00805FD0" w:rsidSect="00805FD0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0E7303"/>
    <w:rsid w:val="001A3F4B"/>
    <w:rsid w:val="001C5463"/>
    <w:rsid w:val="001E625D"/>
    <w:rsid w:val="001E72DD"/>
    <w:rsid w:val="001F486E"/>
    <w:rsid w:val="0024175F"/>
    <w:rsid w:val="00241D29"/>
    <w:rsid w:val="00264BEB"/>
    <w:rsid w:val="002A6691"/>
    <w:rsid w:val="002D04C3"/>
    <w:rsid w:val="002D4C0A"/>
    <w:rsid w:val="003063E6"/>
    <w:rsid w:val="004808B8"/>
    <w:rsid w:val="00515B0C"/>
    <w:rsid w:val="00563A49"/>
    <w:rsid w:val="00577B28"/>
    <w:rsid w:val="005C7413"/>
    <w:rsid w:val="005D2784"/>
    <w:rsid w:val="006368FB"/>
    <w:rsid w:val="007702BC"/>
    <w:rsid w:val="00805FD0"/>
    <w:rsid w:val="009A5DEC"/>
    <w:rsid w:val="00A569EA"/>
    <w:rsid w:val="00B53F35"/>
    <w:rsid w:val="00BB3AC9"/>
    <w:rsid w:val="00C17658"/>
    <w:rsid w:val="00D01187"/>
    <w:rsid w:val="00EB2A74"/>
    <w:rsid w:val="00F54309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0C14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13</cp:revision>
  <cp:lastPrinted>2024-03-20T07:11:00Z</cp:lastPrinted>
  <dcterms:created xsi:type="dcterms:W3CDTF">2024-02-22T12:46:00Z</dcterms:created>
  <dcterms:modified xsi:type="dcterms:W3CDTF">2024-05-30T12:45:00Z</dcterms:modified>
</cp:coreProperties>
</file>