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609" w:rsidRPr="00872854" w:rsidRDefault="00311609" w:rsidP="00311609">
      <w:pPr>
        <w:spacing w:after="0" w:line="240" w:lineRule="auto"/>
        <w:jc w:val="center"/>
        <w:rPr>
          <w:rFonts w:ascii="Times New Roman" w:eastAsia="Times New Roman" w:hAnsi="Times New Roman" w:cs="Times New Roman"/>
          <w:b/>
          <w:sz w:val="26"/>
          <w:szCs w:val="26"/>
          <w:lang w:eastAsia="ru-RU"/>
        </w:rPr>
      </w:pPr>
      <w:r w:rsidRPr="00872854">
        <w:rPr>
          <w:rFonts w:ascii="Times New Roman" w:eastAsia="Times New Roman" w:hAnsi="Times New Roman" w:cs="Times New Roman"/>
          <w:b/>
          <w:sz w:val="26"/>
          <w:szCs w:val="26"/>
          <w:lang w:eastAsia="ru-RU"/>
        </w:rPr>
        <w:t>ПОЯСНИТЕЛЬНАЯ ЗАПИСКА</w:t>
      </w:r>
    </w:p>
    <w:p w:rsidR="00257517" w:rsidRPr="00872854" w:rsidRDefault="00311609" w:rsidP="00257517">
      <w:pPr>
        <w:spacing w:after="0" w:line="240" w:lineRule="auto"/>
        <w:jc w:val="center"/>
        <w:rPr>
          <w:rFonts w:ascii="Times New Roman" w:eastAsia="Times New Roman" w:hAnsi="Times New Roman" w:cs="Times New Roman"/>
          <w:b/>
          <w:bCs/>
          <w:sz w:val="26"/>
          <w:szCs w:val="26"/>
          <w:lang w:eastAsia="ru-RU"/>
        </w:rPr>
      </w:pPr>
      <w:r w:rsidRPr="00872854">
        <w:rPr>
          <w:rFonts w:ascii="Times New Roman" w:eastAsia="Times New Roman" w:hAnsi="Times New Roman" w:cs="Times New Roman"/>
          <w:b/>
          <w:sz w:val="26"/>
          <w:szCs w:val="26"/>
          <w:lang w:eastAsia="ru-RU"/>
        </w:rPr>
        <w:t xml:space="preserve">о выполнении мероприятий муниципальной </w:t>
      </w:r>
      <w:r w:rsidRPr="00872854">
        <w:rPr>
          <w:rFonts w:ascii="Times New Roman" w:eastAsia="Times New Roman" w:hAnsi="Times New Roman" w:cs="Times New Roman"/>
          <w:b/>
          <w:bCs/>
          <w:sz w:val="26"/>
          <w:szCs w:val="26"/>
          <w:lang w:eastAsia="ru-RU"/>
        </w:rPr>
        <w:t xml:space="preserve">программы </w:t>
      </w:r>
      <w:r w:rsidR="00257517" w:rsidRPr="00872854">
        <w:rPr>
          <w:rFonts w:ascii="Times New Roman" w:eastAsia="Times New Roman" w:hAnsi="Times New Roman" w:cs="Times New Roman"/>
          <w:b/>
          <w:bCs/>
          <w:sz w:val="26"/>
          <w:szCs w:val="26"/>
          <w:lang w:eastAsia="ru-RU"/>
        </w:rPr>
        <w:t xml:space="preserve">«Безопасность на территории муниципального района «Заполярный район» </w:t>
      </w:r>
    </w:p>
    <w:p w:rsidR="00311609" w:rsidRPr="00872854" w:rsidRDefault="00FC7FAF" w:rsidP="00257517">
      <w:pPr>
        <w:spacing w:after="0" w:line="240" w:lineRule="auto"/>
        <w:jc w:val="center"/>
        <w:rPr>
          <w:rFonts w:ascii="Times New Roman" w:eastAsia="Times New Roman" w:hAnsi="Times New Roman" w:cs="Times New Roman"/>
          <w:b/>
          <w:bCs/>
          <w:sz w:val="26"/>
          <w:szCs w:val="26"/>
          <w:lang w:eastAsia="ru-RU"/>
        </w:rPr>
      </w:pPr>
      <w:r w:rsidRPr="00872854">
        <w:rPr>
          <w:rFonts w:ascii="Times New Roman" w:eastAsia="Times New Roman" w:hAnsi="Times New Roman" w:cs="Times New Roman"/>
          <w:b/>
          <w:bCs/>
          <w:sz w:val="26"/>
          <w:szCs w:val="26"/>
          <w:lang w:eastAsia="ru-RU"/>
        </w:rPr>
        <w:t>на 2019-2030</w:t>
      </w:r>
      <w:r w:rsidR="00257517" w:rsidRPr="00872854">
        <w:rPr>
          <w:rFonts w:ascii="Times New Roman" w:eastAsia="Times New Roman" w:hAnsi="Times New Roman" w:cs="Times New Roman"/>
          <w:b/>
          <w:bCs/>
          <w:sz w:val="26"/>
          <w:szCs w:val="26"/>
          <w:lang w:eastAsia="ru-RU"/>
        </w:rPr>
        <w:t xml:space="preserve"> годы»</w:t>
      </w:r>
      <w:r w:rsidR="00F3433D" w:rsidRPr="00872854">
        <w:rPr>
          <w:sz w:val="26"/>
          <w:szCs w:val="26"/>
        </w:rPr>
        <w:t xml:space="preserve"> </w:t>
      </w:r>
      <w:r w:rsidR="003A0EF8" w:rsidRPr="00872854">
        <w:rPr>
          <w:rFonts w:ascii="Times New Roman" w:eastAsia="Times New Roman" w:hAnsi="Times New Roman" w:cs="Times New Roman"/>
          <w:b/>
          <w:bCs/>
          <w:sz w:val="26"/>
          <w:szCs w:val="26"/>
          <w:lang w:eastAsia="ru-RU"/>
        </w:rPr>
        <w:t>за</w:t>
      </w:r>
      <w:r w:rsidR="00F3433D" w:rsidRPr="00872854">
        <w:rPr>
          <w:rFonts w:ascii="Times New Roman" w:eastAsia="Times New Roman" w:hAnsi="Times New Roman" w:cs="Times New Roman"/>
          <w:b/>
          <w:bCs/>
          <w:sz w:val="26"/>
          <w:szCs w:val="26"/>
          <w:lang w:eastAsia="ru-RU"/>
        </w:rPr>
        <w:t xml:space="preserve"> </w:t>
      </w:r>
      <w:r w:rsidR="00F541B1">
        <w:rPr>
          <w:rFonts w:ascii="Times New Roman" w:eastAsia="Times New Roman" w:hAnsi="Times New Roman" w:cs="Times New Roman"/>
          <w:b/>
          <w:bCs/>
          <w:sz w:val="26"/>
          <w:szCs w:val="26"/>
          <w:lang w:eastAsia="ru-RU"/>
        </w:rPr>
        <w:t>2</w:t>
      </w:r>
      <w:r w:rsidR="009E692F" w:rsidRPr="00872854">
        <w:rPr>
          <w:rFonts w:ascii="Times New Roman" w:eastAsia="Times New Roman" w:hAnsi="Times New Roman" w:cs="Times New Roman"/>
          <w:b/>
          <w:bCs/>
          <w:sz w:val="26"/>
          <w:szCs w:val="26"/>
          <w:lang w:eastAsia="ru-RU"/>
        </w:rPr>
        <w:t xml:space="preserve"> квартал </w:t>
      </w:r>
      <w:r w:rsidR="00F144AB" w:rsidRPr="00872854">
        <w:rPr>
          <w:rFonts w:ascii="Times New Roman" w:eastAsia="Times New Roman" w:hAnsi="Times New Roman" w:cs="Times New Roman"/>
          <w:b/>
          <w:bCs/>
          <w:sz w:val="26"/>
          <w:szCs w:val="26"/>
          <w:lang w:eastAsia="ru-RU"/>
        </w:rPr>
        <w:t>2022</w:t>
      </w:r>
      <w:r w:rsidR="00F3433D" w:rsidRPr="00872854">
        <w:rPr>
          <w:rFonts w:ascii="Times New Roman" w:eastAsia="Times New Roman" w:hAnsi="Times New Roman" w:cs="Times New Roman"/>
          <w:b/>
          <w:bCs/>
          <w:sz w:val="26"/>
          <w:szCs w:val="26"/>
          <w:lang w:eastAsia="ru-RU"/>
        </w:rPr>
        <w:t xml:space="preserve"> года</w:t>
      </w:r>
    </w:p>
    <w:p w:rsidR="00311609" w:rsidRPr="00872854" w:rsidRDefault="00311609" w:rsidP="00311609">
      <w:pPr>
        <w:spacing w:after="0" w:line="240" w:lineRule="auto"/>
        <w:jc w:val="center"/>
        <w:rPr>
          <w:rFonts w:ascii="Times New Roman" w:eastAsia="Times New Roman" w:hAnsi="Times New Roman" w:cs="Times New Roman"/>
          <w:b/>
          <w:sz w:val="26"/>
          <w:szCs w:val="26"/>
          <w:lang w:eastAsia="ru-RU"/>
        </w:rPr>
      </w:pPr>
    </w:p>
    <w:p w:rsidR="00311609" w:rsidRPr="00872854" w:rsidRDefault="00311609"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xml:space="preserve">Муниципальная программа </w:t>
      </w:r>
      <w:r w:rsidR="00257517" w:rsidRPr="00872854">
        <w:rPr>
          <w:rFonts w:ascii="Times New Roman" w:eastAsia="Times New Roman" w:hAnsi="Times New Roman" w:cs="Times New Roman"/>
          <w:sz w:val="26"/>
          <w:szCs w:val="26"/>
          <w:lang w:eastAsia="ru-RU"/>
        </w:rPr>
        <w:t xml:space="preserve">«Безопасность на территории муниципального района «Заполярный район» </w:t>
      </w:r>
      <w:r w:rsidR="00FC7FAF" w:rsidRPr="00872854">
        <w:rPr>
          <w:rFonts w:ascii="Times New Roman" w:eastAsia="Times New Roman" w:hAnsi="Times New Roman" w:cs="Times New Roman"/>
          <w:sz w:val="26"/>
          <w:szCs w:val="26"/>
          <w:lang w:eastAsia="ru-RU"/>
        </w:rPr>
        <w:t>на 2019-2030</w:t>
      </w:r>
      <w:r w:rsidR="00257517" w:rsidRPr="00872854">
        <w:rPr>
          <w:rFonts w:ascii="Times New Roman" w:eastAsia="Times New Roman" w:hAnsi="Times New Roman" w:cs="Times New Roman"/>
          <w:sz w:val="26"/>
          <w:szCs w:val="26"/>
          <w:lang w:eastAsia="ru-RU"/>
        </w:rPr>
        <w:t xml:space="preserve"> годы»</w:t>
      </w:r>
      <w:r w:rsidRPr="00872854">
        <w:rPr>
          <w:rFonts w:ascii="Times New Roman" w:eastAsia="Times New Roman" w:hAnsi="Times New Roman" w:cs="Times New Roman"/>
          <w:sz w:val="26"/>
          <w:szCs w:val="26"/>
          <w:lang w:eastAsia="ru-RU"/>
        </w:rPr>
        <w:t xml:space="preserve">, утверждена постановлением Администрации муниципального района «Заполярный район» </w:t>
      </w:r>
      <w:r w:rsidR="00257517" w:rsidRPr="00872854">
        <w:rPr>
          <w:rFonts w:ascii="Times New Roman" w:eastAsia="Times New Roman" w:hAnsi="Times New Roman" w:cs="Times New Roman"/>
          <w:sz w:val="26"/>
          <w:szCs w:val="26"/>
          <w:lang w:eastAsia="ru-RU"/>
        </w:rPr>
        <w:t>от 14.09.2018 №  177п</w:t>
      </w:r>
      <w:r w:rsidRPr="00872854">
        <w:rPr>
          <w:rFonts w:ascii="Times New Roman" w:eastAsia="Times New Roman" w:hAnsi="Times New Roman" w:cs="Times New Roman"/>
          <w:sz w:val="26"/>
          <w:szCs w:val="26"/>
          <w:lang w:eastAsia="ru-RU"/>
        </w:rPr>
        <w:t xml:space="preserve">, в соответствии со статьей 179 Бюджетного кодекса Российской Федерации. </w:t>
      </w:r>
    </w:p>
    <w:p w:rsidR="00311609" w:rsidRPr="00872854" w:rsidRDefault="00311609" w:rsidP="00311609">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Заказчиком муниципальной программы является Сектор ГО и ЧС, ООП, мобилизационной работы Администрации муниципального района «Заполярный район»</w:t>
      </w:r>
      <w:r w:rsidR="00F144AB" w:rsidRPr="00872854">
        <w:rPr>
          <w:rFonts w:ascii="Times New Roman" w:eastAsia="Times New Roman" w:hAnsi="Times New Roman" w:cs="Times New Roman"/>
          <w:sz w:val="26"/>
          <w:szCs w:val="26"/>
          <w:lang w:eastAsia="ru-RU"/>
        </w:rPr>
        <w:t xml:space="preserve"> НАО</w:t>
      </w:r>
      <w:r w:rsidRPr="00872854">
        <w:rPr>
          <w:rFonts w:ascii="Times New Roman" w:eastAsia="Times New Roman" w:hAnsi="Times New Roman" w:cs="Times New Roman"/>
          <w:sz w:val="26"/>
          <w:szCs w:val="26"/>
          <w:lang w:eastAsia="ru-RU"/>
        </w:rPr>
        <w:t>.</w:t>
      </w:r>
    </w:p>
    <w:p w:rsidR="00311609" w:rsidRPr="00872854" w:rsidRDefault="00311609" w:rsidP="00311609">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xml:space="preserve">Основная цель программы: </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обучение населения в области гражданской обороны, способам защиты и действиям в чрезвычайных ситуациях;</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xml:space="preserve"> - организация профилактической и информационно-пропагандистской работы;</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обеспечение безопасности на водных объектах;</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создание резервов материальных ресурсов;</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обеспечение безопасности населения и территории при возникновении чрезвычайных ситуаций природного и техногенного характера, последовательное снижение рисков возникновения чрезвычайных ситуаций, повышение безопасности населения и защищенности критически важных объектов от угроз природного и техногенного характера, а также обеспечение необходимых условий для безопасной жизнедеятельности и устойчивого социально-экономического развития Заполярного района;</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антитеррористическая защищенность мест массового пребывания людей, социально значимых объектов и объектов жизнеобеспечения населения;</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xml:space="preserve"> - профилактика правонарушений на территории городского и сельских поселений Заполярного района.</w:t>
      </w:r>
    </w:p>
    <w:p w:rsidR="00311609" w:rsidRPr="00872854" w:rsidRDefault="00311609"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Основные задачи программы:</w:t>
      </w:r>
    </w:p>
    <w:p w:rsidR="00257517" w:rsidRPr="00872854" w:rsidRDefault="00311609"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xml:space="preserve">- </w:t>
      </w:r>
      <w:r w:rsidR="00257517" w:rsidRPr="00872854">
        <w:rPr>
          <w:rFonts w:ascii="Times New Roman" w:eastAsia="Times New Roman" w:hAnsi="Times New Roman" w:cs="Times New Roman"/>
          <w:sz w:val="26"/>
          <w:szCs w:val="26"/>
          <w:lang w:eastAsia="ru-RU"/>
        </w:rPr>
        <w:t>создание условий для обучения населения способам и действиям в экстремальных ситуациях;</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организация профилактической и информационно-пропагандистской работы;</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создание условий для предотвращения гибели людей на водных объектах;</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приобретение резерва материально-технических средств, создание условий для хранения, использования и восполнения резервов материальных ресурсов;</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xml:space="preserve">- предупреждение чрезвычайных ситуаций и ликвидация их последствий, которые могут привести к гибели или </w:t>
      </w:r>
      <w:proofErr w:type="spellStart"/>
      <w:r w:rsidRPr="00872854">
        <w:rPr>
          <w:rFonts w:ascii="Times New Roman" w:eastAsia="Times New Roman" w:hAnsi="Times New Roman" w:cs="Times New Roman"/>
          <w:sz w:val="26"/>
          <w:szCs w:val="26"/>
          <w:lang w:eastAsia="ru-RU"/>
        </w:rPr>
        <w:t>травмированию</w:t>
      </w:r>
      <w:proofErr w:type="spellEnd"/>
      <w:r w:rsidRPr="00872854">
        <w:rPr>
          <w:rFonts w:ascii="Times New Roman" w:eastAsia="Times New Roman" w:hAnsi="Times New Roman" w:cs="Times New Roman"/>
          <w:sz w:val="26"/>
          <w:szCs w:val="26"/>
          <w:lang w:eastAsia="ru-RU"/>
        </w:rPr>
        <w:t xml:space="preserve"> населения, нарушению функционирования систем жизнеобеспечения населения;</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повышение антитеррористической защищенности мест массового пребывания людей, социально-значимых объектов и объектов жизнеобеспечения населения;</w:t>
      </w:r>
    </w:p>
    <w:p w:rsidR="00257517" w:rsidRPr="00872854" w:rsidRDefault="00257517" w:rsidP="00257517">
      <w:pPr>
        <w:spacing w:after="0" w:line="240" w:lineRule="auto"/>
        <w:ind w:firstLine="720"/>
        <w:jc w:val="both"/>
        <w:rPr>
          <w:rFonts w:ascii="Times New Roman" w:eastAsia="Times New Roman" w:hAnsi="Times New Roman" w:cs="Times New Roman"/>
          <w:sz w:val="26"/>
          <w:szCs w:val="26"/>
          <w:lang w:eastAsia="ru-RU"/>
        </w:rPr>
      </w:pPr>
      <w:r w:rsidRPr="00872854">
        <w:rPr>
          <w:rFonts w:ascii="Times New Roman" w:eastAsia="Times New Roman" w:hAnsi="Times New Roman" w:cs="Times New Roman"/>
          <w:sz w:val="26"/>
          <w:szCs w:val="26"/>
          <w:lang w:eastAsia="ru-RU"/>
        </w:rPr>
        <w:t>- создание условий для функционирования системы профилактики правонарушений на территории городского и сельских поселений Заполярного района.</w:t>
      </w:r>
    </w:p>
    <w:p w:rsidR="00BA7039" w:rsidRPr="00872854" w:rsidRDefault="00F144AB" w:rsidP="00BA7039">
      <w:pPr>
        <w:spacing w:after="0" w:line="240" w:lineRule="auto"/>
        <w:ind w:firstLine="720"/>
        <w:jc w:val="both"/>
        <w:rPr>
          <w:rFonts w:ascii="Times New Roman" w:hAnsi="Times New Roman" w:cs="Times New Roman"/>
          <w:sz w:val="26"/>
          <w:szCs w:val="26"/>
        </w:rPr>
      </w:pPr>
      <w:r w:rsidRPr="00872854">
        <w:rPr>
          <w:rFonts w:ascii="Times New Roman" w:hAnsi="Times New Roman" w:cs="Times New Roman"/>
          <w:sz w:val="26"/>
          <w:szCs w:val="26"/>
        </w:rPr>
        <w:lastRenderedPageBreak/>
        <w:t>На 2022</w:t>
      </w:r>
      <w:r w:rsidR="00BA7039" w:rsidRPr="00872854">
        <w:rPr>
          <w:rFonts w:ascii="Times New Roman" w:hAnsi="Times New Roman" w:cs="Times New Roman"/>
          <w:sz w:val="26"/>
          <w:szCs w:val="26"/>
        </w:rPr>
        <w:t xml:space="preserve"> </w:t>
      </w:r>
      <w:r w:rsidR="003A0EF8" w:rsidRPr="00872854">
        <w:rPr>
          <w:rFonts w:ascii="Times New Roman" w:hAnsi="Times New Roman" w:cs="Times New Roman"/>
          <w:sz w:val="26"/>
          <w:szCs w:val="26"/>
        </w:rPr>
        <w:t xml:space="preserve">год </w:t>
      </w:r>
      <w:r w:rsidR="00BA7039" w:rsidRPr="00872854">
        <w:rPr>
          <w:rFonts w:ascii="Times New Roman" w:hAnsi="Times New Roman" w:cs="Times New Roman"/>
          <w:sz w:val="26"/>
          <w:szCs w:val="26"/>
        </w:rPr>
        <w:t>в рамках Программы запланировано финансирование на в</w:t>
      </w:r>
      <w:r w:rsidR="00BB3A2A" w:rsidRPr="00872854">
        <w:rPr>
          <w:rFonts w:ascii="Times New Roman" w:hAnsi="Times New Roman" w:cs="Times New Roman"/>
          <w:sz w:val="26"/>
          <w:szCs w:val="26"/>
        </w:rPr>
        <w:t xml:space="preserve">ыполнение мероприятий в </w:t>
      </w:r>
      <w:r w:rsidR="003A0EF8" w:rsidRPr="00872854">
        <w:rPr>
          <w:rFonts w:ascii="Times New Roman" w:hAnsi="Times New Roman" w:cs="Times New Roman"/>
          <w:sz w:val="26"/>
          <w:szCs w:val="26"/>
        </w:rPr>
        <w:t xml:space="preserve">сумме </w:t>
      </w:r>
      <w:r w:rsidRPr="00872854">
        <w:rPr>
          <w:rFonts w:ascii="Times New Roman" w:hAnsi="Times New Roman" w:cs="Times New Roman"/>
          <w:sz w:val="26"/>
          <w:szCs w:val="26"/>
        </w:rPr>
        <w:t>37 069,7</w:t>
      </w:r>
      <w:r w:rsidR="009E692F" w:rsidRPr="00872854">
        <w:rPr>
          <w:rFonts w:ascii="Times New Roman" w:hAnsi="Times New Roman" w:cs="Times New Roman"/>
          <w:sz w:val="26"/>
          <w:szCs w:val="26"/>
        </w:rPr>
        <w:t xml:space="preserve"> </w:t>
      </w:r>
      <w:r w:rsidR="00C855A8" w:rsidRPr="00872854">
        <w:rPr>
          <w:rFonts w:ascii="Times New Roman" w:hAnsi="Times New Roman" w:cs="Times New Roman"/>
          <w:sz w:val="26"/>
          <w:szCs w:val="26"/>
        </w:rPr>
        <w:t>тыс. рублей</w:t>
      </w:r>
      <w:r w:rsidR="00BA7039" w:rsidRPr="00872854">
        <w:rPr>
          <w:rFonts w:ascii="Times New Roman" w:hAnsi="Times New Roman" w:cs="Times New Roman"/>
          <w:sz w:val="26"/>
          <w:szCs w:val="26"/>
        </w:rPr>
        <w:t xml:space="preserve"> за счет средств районного бюджета. </w:t>
      </w:r>
    </w:p>
    <w:p w:rsidR="00BA7039" w:rsidRPr="00872854" w:rsidRDefault="00BB3A2A" w:rsidP="00BA7039">
      <w:pPr>
        <w:spacing w:after="0" w:line="240" w:lineRule="auto"/>
        <w:ind w:firstLine="720"/>
        <w:jc w:val="both"/>
        <w:rPr>
          <w:rFonts w:ascii="Times New Roman" w:hAnsi="Times New Roman" w:cs="Times New Roman"/>
          <w:sz w:val="26"/>
          <w:szCs w:val="26"/>
        </w:rPr>
      </w:pPr>
      <w:r w:rsidRPr="00872854">
        <w:rPr>
          <w:rFonts w:ascii="Times New Roman" w:hAnsi="Times New Roman" w:cs="Times New Roman"/>
          <w:sz w:val="26"/>
          <w:szCs w:val="26"/>
        </w:rPr>
        <w:t>План на</w:t>
      </w:r>
      <w:r w:rsidR="00F541B1">
        <w:rPr>
          <w:rFonts w:ascii="Times New Roman" w:hAnsi="Times New Roman" w:cs="Times New Roman"/>
          <w:sz w:val="26"/>
          <w:szCs w:val="26"/>
        </w:rPr>
        <w:t xml:space="preserve"> 2</w:t>
      </w:r>
      <w:r w:rsidR="009E692F" w:rsidRPr="00872854">
        <w:rPr>
          <w:rFonts w:ascii="Times New Roman" w:hAnsi="Times New Roman" w:cs="Times New Roman"/>
          <w:sz w:val="26"/>
          <w:szCs w:val="26"/>
        </w:rPr>
        <w:t xml:space="preserve"> квартал</w:t>
      </w:r>
      <w:r w:rsidRPr="00872854">
        <w:rPr>
          <w:rFonts w:ascii="Times New Roman" w:hAnsi="Times New Roman" w:cs="Times New Roman"/>
          <w:sz w:val="26"/>
          <w:szCs w:val="26"/>
        </w:rPr>
        <w:t xml:space="preserve"> </w:t>
      </w:r>
      <w:r w:rsidR="00F144AB" w:rsidRPr="00872854">
        <w:rPr>
          <w:rFonts w:ascii="Times New Roman" w:hAnsi="Times New Roman" w:cs="Times New Roman"/>
          <w:sz w:val="26"/>
          <w:szCs w:val="26"/>
        </w:rPr>
        <w:t>2022</w:t>
      </w:r>
      <w:r w:rsidR="003A0EF8" w:rsidRPr="00872854">
        <w:rPr>
          <w:rFonts w:ascii="Times New Roman" w:hAnsi="Times New Roman" w:cs="Times New Roman"/>
          <w:sz w:val="26"/>
          <w:szCs w:val="26"/>
        </w:rPr>
        <w:t xml:space="preserve"> год</w:t>
      </w:r>
      <w:r w:rsidR="009E692F" w:rsidRPr="00872854">
        <w:rPr>
          <w:rFonts w:ascii="Times New Roman" w:hAnsi="Times New Roman" w:cs="Times New Roman"/>
          <w:sz w:val="26"/>
          <w:szCs w:val="26"/>
        </w:rPr>
        <w:t>а</w:t>
      </w:r>
      <w:r w:rsidR="00BB7A78" w:rsidRPr="00872854">
        <w:rPr>
          <w:rFonts w:ascii="Times New Roman" w:hAnsi="Times New Roman" w:cs="Times New Roman"/>
          <w:sz w:val="26"/>
          <w:szCs w:val="26"/>
        </w:rPr>
        <w:t xml:space="preserve"> составляет </w:t>
      </w:r>
      <w:r w:rsidR="00F144AB" w:rsidRPr="00872854">
        <w:rPr>
          <w:rFonts w:ascii="Times New Roman" w:hAnsi="Times New Roman" w:cs="Times New Roman"/>
          <w:sz w:val="26"/>
          <w:szCs w:val="26"/>
        </w:rPr>
        <w:t>1</w:t>
      </w:r>
      <w:r w:rsidR="00F541B1">
        <w:rPr>
          <w:rFonts w:ascii="Times New Roman" w:hAnsi="Times New Roman" w:cs="Times New Roman"/>
          <w:sz w:val="26"/>
          <w:szCs w:val="26"/>
        </w:rPr>
        <w:t>2 100,5</w:t>
      </w:r>
      <w:r w:rsidR="009E692F" w:rsidRPr="00872854">
        <w:rPr>
          <w:rFonts w:ascii="Times New Roman" w:hAnsi="Times New Roman" w:cs="Times New Roman"/>
          <w:sz w:val="26"/>
          <w:szCs w:val="26"/>
        </w:rPr>
        <w:t xml:space="preserve"> </w:t>
      </w:r>
      <w:r w:rsidR="00C855A8" w:rsidRPr="00872854">
        <w:rPr>
          <w:rFonts w:ascii="Times New Roman" w:hAnsi="Times New Roman" w:cs="Times New Roman"/>
          <w:sz w:val="26"/>
          <w:szCs w:val="26"/>
        </w:rPr>
        <w:t>тыс. рублей</w:t>
      </w:r>
      <w:r w:rsidR="00BA7039" w:rsidRPr="00872854">
        <w:rPr>
          <w:rFonts w:ascii="Times New Roman" w:hAnsi="Times New Roman" w:cs="Times New Roman"/>
          <w:sz w:val="26"/>
          <w:szCs w:val="26"/>
        </w:rPr>
        <w:t xml:space="preserve"> за счет средств районного бюджета.</w:t>
      </w:r>
    </w:p>
    <w:p w:rsidR="00BA7039" w:rsidRPr="00872854" w:rsidRDefault="00BB3A2A" w:rsidP="00BA7039">
      <w:pPr>
        <w:spacing w:after="0" w:line="240" w:lineRule="auto"/>
        <w:ind w:firstLine="720"/>
        <w:jc w:val="both"/>
        <w:rPr>
          <w:rFonts w:ascii="Times New Roman" w:hAnsi="Times New Roman" w:cs="Times New Roman"/>
          <w:sz w:val="26"/>
          <w:szCs w:val="26"/>
        </w:rPr>
      </w:pPr>
      <w:r w:rsidRPr="00872854">
        <w:rPr>
          <w:rFonts w:ascii="Times New Roman" w:hAnsi="Times New Roman" w:cs="Times New Roman"/>
          <w:sz w:val="26"/>
          <w:szCs w:val="26"/>
        </w:rPr>
        <w:t>Ка</w:t>
      </w:r>
      <w:r w:rsidR="00BB7A78" w:rsidRPr="00872854">
        <w:rPr>
          <w:rFonts w:ascii="Times New Roman" w:hAnsi="Times New Roman" w:cs="Times New Roman"/>
          <w:sz w:val="26"/>
          <w:szCs w:val="26"/>
        </w:rPr>
        <w:t>ссовое исполнение составило</w:t>
      </w:r>
      <w:r w:rsidR="003A0EF8" w:rsidRPr="00872854">
        <w:rPr>
          <w:rFonts w:ascii="Times New Roman" w:hAnsi="Times New Roman" w:cs="Times New Roman"/>
          <w:sz w:val="26"/>
          <w:szCs w:val="26"/>
        </w:rPr>
        <w:t xml:space="preserve"> </w:t>
      </w:r>
      <w:r w:rsidR="00F541B1">
        <w:rPr>
          <w:rFonts w:ascii="Times New Roman" w:hAnsi="Times New Roman" w:cs="Times New Roman"/>
          <w:sz w:val="26"/>
          <w:szCs w:val="26"/>
        </w:rPr>
        <w:t>9931,4</w:t>
      </w:r>
      <w:r w:rsidR="009E692F" w:rsidRPr="00872854">
        <w:rPr>
          <w:rFonts w:ascii="Times New Roman" w:hAnsi="Times New Roman" w:cs="Times New Roman"/>
          <w:sz w:val="26"/>
          <w:szCs w:val="26"/>
        </w:rPr>
        <w:t xml:space="preserve"> </w:t>
      </w:r>
      <w:r w:rsidR="00BA7039" w:rsidRPr="00872854">
        <w:rPr>
          <w:rFonts w:ascii="Times New Roman" w:hAnsi="Times New Roman" w:cs="Times New Roman"/>
          <w:sz w:val="26"/>
          <w:szCs w:val="26"/>
        </w:rPr>
        <w:t>тыс. рублей, за счет средств райо</w:t>
      </w:r>
      <w:r w:rsidRPr="00872854">
        <w:rPr>
          <w:rFonts w:ascii="Times New Roman" w:hAnsi="Times New Roman" w:cs="Times New Roman"/>
          <w:sz w:val="26"/>
          <w:szCs w:val="26"/>
        </w:rPr>
        <w:t>нного бюджета, что состав</w:t>
      </w:r>
      <w:r w:rsidR="00BB7A78" w:rsidRPr="00872854">
        <w:rPr>
          <w:rFonts w:ascii="Times New Roman" w:hAnsi="Times New Roman" w:cs="Times New Roman"/>
          <w:sz w:val="26"/>
          <w:szCs w:val="26"/>
        </w:rPr>
        <w:t>ля</w:t>
      </w:r>
      <w:r w:rsidR="009E692F" w:rsidRPr="00872854">
        <w:rPr>
          <w:rFonts w:ascii="Times New Roman" w:hAnsi="Times New Roman" w:cs="Times New Roman"/>
          <w:sz w:val="26"/>
          <w:szCs w:val="26"/>
        </w:rPr>
        <w:t xml:space="preserve">ет </w:t>
      </w:r>
      <w:r w:rsidR="00F541B1">
        <w:rPr>
          <w:rFonts w:ascii="Times New Roman" w:hAnsi="Times New Roman" w:cs="Times New Roman"/>
          <w:sz w:val="26"/>
          <w:szCs w:val="26"/>
        </w:rPr>
        <w:t>82,1</w:t>
      </w:r>
      <w:r w:rsidRPr="00872854">
        <w:rPr>
          <w:rFonts w:ascii="Times New Roman" w:hAnsi="Times New Roman" w:cs="Times New Roman"/>
          <w:sz w:val="26"/>
          <w:szCs w:val="26"/>
        </w:rPr>
        <w:t xml:space="preserve"> % от плана на </w:t>
      </w:r>
      <w:r w:rsidR="00F541B1">
        <w:rPr>
          <w:rFonts w:ascii="Times New Roman" w:hAnsi="Times New Roman" w:cs="Times New Roman"/>
          <w:sz w:val="26"/>
          <w:szCs w:val="26"/>
        </w:rPr>
        <w:t>2</w:t>
      </w:r>
      <w:r w:rsidR="009E692F" w:rsidRPr="00872854">
        <w:rPr>
          <w:rFonts w:ascii="Times New Roman" w:hAnsi="Times New Roman" w:cs="Times New Roman"/>
          <w:sz w:val="26"/>
          <w:szCs w:val="26"/>
        </w:rPr>
        <w:t xml:space="preserve"> квартал 202</w:t>
      </w:r>
      <w:r w:rsidR="00C855A8" w:rsidRPr="00872854">
        <w:rPr>
          <w:rFonts w:ascii="Times New Roman" w:hAnsi="Times New Roman" w:cs="Times New Roman"/>
          <w:sz w:val="26"/>
          <w:szCs w:val="26"/>
        </w:rPr>
        <w:t>2</w:t>
      </w:r>
      <w:r w:rsidR="003A0EF8" w:rsidRPr="00872854">
        <w:rPr>
          <w:rFonts w:ascii="Times New Roman" w:hAnsi="Times New Roman" w:cs="Times New Roman"/>
          <w:sz w:val="26"/>
          <w:szCs w:val="26"/>
        </w:rPr>
        <w:t xml:space="preserve"> год</w:t>
      </w:r>
      <w:r w:rsidR="009E692F" w:rsidRPr="00872854">
        <w:rPr>
          <w:rFonts w:ascii="Times New Roman" w:hAnsi="Times New Roman" w:cs="Times New Roman"/>
          <w:sz w:val="26"/>
          <w:szCs w:val="26"/>
        </w:rPr>
        <w:t>а</w:t>
      </w:r>
      <w:r w:rsidR="00BA7039" w:rsidRPr="00872854">
        <w:rPr>
          <w:rFonts w:ascii="Times New Roman" w:hAnsi="Times New Roman" w:cs="Times New Roman"/>
          <w:sz w:val="26"/>
          <w:szCs w:val="26"/>
        </w:rPr>
        <w:t>.</w:t>
      </w:r>
    </w:p>
    <w:p w:rsidR="00BA7039" w:rsidRPr="004F2D5B" w:rsidRDefault="00BA7039" w:rsidP="00BA7039">
      <w:pPr>
        <w:spacing w:after="0" w:line="240" w:lineRule="auto"/>
        <w:ind w:firstLine="720"/>
        <w:jc w:val="both"/>
        <w:rPr>
          <w:rFonts w:ascii="Times New Roman" w:hAnsi="Times New Roman" w:cs="Times New Roman"/>
          <w:sz w:val="26"/>
          <w:szCs w:val="26"/>
        </w:rPr>
      </w:pPr>
    </w:p>
    <w:p w:rsidR="00F3433D" w:rsidRPr="004F2D5B" w:rsidRDefault="00F3433D" w:rsidP="00BA7039">
      <w:pPr>
        <w:spacing w:after="0" w:line="240" w:lineRule="auto"/>
        <w:ind w:firstLine="720"/>
        <w:jc w:val="both"/>
        <w:rPr>
          <w:rFonts w:ascii="Times New Roman" w:hAnsi="Times New Roman" w:cs="Times New Roman"/>
          <w:sz w:val="26"/>
          <w:szCs w:val="26"/>
        </w:rPr>
      </w:pPr>
    </w:p>
    <w:tbl>
      <w:tblPr>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3318"/>
        <w:gridCol w:w="6612"/>
      </w:tblGrid>
      <w:tr w:rsidR="004F2D5B" w:rsidRPr="00872854" w:rsidTr="00BA7039">
        <w:tc>
          <w:tcPr>
            <w:tcW w:w="476" w:type="dxa"/>
          </w:tcPr>
          <w:p w:rsidR="00EF68B5" w:rsidRPr="00872854" w:rsidRDefault="00EF68B5" w:rsidP="00775711">
            <w:pPr>
              <w:spacing w:after="0" w:line="240" w:lineRule="auto"/>
              <w:jc w:val="both"/>
              <w:rPr>
                <w:rFonts w:ascii="Times New Roman" w:eastAsia="Times New Roman" w:hAnsi="Times New Roman" w:cs="Times New Roman"/>
                <w:sz w:val="24"/>
                <w:szCs w:val="24"/>
                <w:lang w:eastAsia="ru-RU"/>
              </w:rPr>
            </w:pPr>
          </w:p>
        </w:tc>
        <w:tc>
          <w:tcPr>
            <w:tcW w:w="3318" w:type="dxa"/>
            <w:shd w:val="clear" w:color="auto" w:fill="auto"/>
          </w:tcPr>
          <w:p w:rsidR="00EF68B5" w:rsidRPr="00872854" w:rsidRDefault="00EF68B5" w:rsidP="00775711">
            <w:pPr>
              <w:spacing w:after="0" w:line="240" w:lineRule="auto"/>
              <w:jc w:val="both"/>
              <w:rPr>
                <w:rFonts w:ascii="Times New Roman" w:eastAsia="Times New Roman" w:hAnsi="Times New Roman" w:cs="Times New Roman"/>
                <w:sz w:val="24"/>
                <w:szCs w:val="24"/>
                <w:lang w:eastAsia="ru-RU"/>
              </w:rPr>
            </w:pPr>
            <w:r w:rsidRPr="00872854">
              <w:rPr>
                <w:rFonts w:ascii="Times New Roman" w:eastAsia="Times New Roman" w:hAnsi="Times New Roman" w:cs="Times New Roman"/>
                <w:sz w:val="24"/>
                <w:szCs w:val="24"/>
                <w:lang w:eastAsia="ru-RU"/>
              </w:rPr>
              <w:t xml:space="preserve">Название мероприятия </w:t>
            </w:r>
          </w:p>
        </w:tc>
        <w:tc>
          <w:tcPr>
            <w:tcW w:w="6612" w:type="dxa"/>
            <w:shd w:val="clear" w:color="auto" w:fill="auto"/>
          </w:tcPr>
          <w:p w:rsidR="00EF68B5" w:rsidRPr="00872854" w:rsidRDefault="00EF68B5" w:rsidP="00775711">
            <w:pPr>
              <w:spacing w:after="0" w:line="240" w:lineRule="auto"/>
              <w:jc w:val="both"/>
              <w:rPr>
                <w:rFonts w:ascii="Times New Roman" w:eastAsia="Times New Roman" w:hAnsi="Times New Roman" w:cs="Times New Roman"/>
                <w:sz w:val="24"/>
                <w:szCs w:val="24"/>
                <w:lang w:eastAsia="ru-RU"/>
              </w:rPr>
            </w:pPr>
            <w:r w:rsidRPr="00872854">
              <w:rPr>
                <w:rFonts w:ascii="Times New Roman" w:eastAsia="Times New Roman" w:hAnsi="Times New Roman" w:cs="Times New Roman"/>
                <w:sz w:val="24"/>
                <w:szCs w:val="24"/>
                <w:lang w:eastAsia="ru-RU"/>
              </w:rPr>
              <w:t>Краткая информация по выполнению мероприятий</w:t>
            </w:r>
          </w:p>
        </w:tc>
      </w:tr>
      <w:tr w:rsidR="004F2D5B" w:rsidRPr="00872854" w:rsidTr="00BA7039">
        <w:tc>
          <w:tcPr>
            <w:tcW w:w="476" w:type="dxa"/>
          </w:tcPr>
          <w:p w:rsidR="00BA7039" w:rsidRPr="00A30BA1" w:rsidRDefault="00BA7039" w:rsidP="00775711">
            <w:pPr>
              <w:spacing w:after="0" w:line="240" w:lineRule="auto"/>
              <w:jc w:val="both"/>
              <w:rPr>
                <w:rFonts w:ascii="Times New Roman" w:eastAsia="Times New Roman" w:hAnsi="Times New Roman" w:cs="Times New Roman"/>
                <w:sz w:val="24"/>
                <w:szCs w:val="24"/>
                <w:lang w:eastAsia="ru-RU"/>
              </w:rPr>
            </w:pPr>
            <w:r w:rsidRPr="00A30BA1">
              <w:rPr>
                <w:rFonts w:ascii="Times New Roman" w:eastAsia="Times New Roman" w:hAnsi="Times New Roman" w:cs="Times New Roman"/>
                <w:sz w:val="24"/>
                <w:szCs w:val="24"/>
                <w:lang w:eastAsia="ru-RU"/>
              </w:rPr>
              <w:t>1</w:t>
            </w:r>
          </w:p>
          <w:p w:rsidR="00BA7039" w:rsidRPr="00A30BA1" w:rsidRDefault="00BA7039" w:rsidP="00775711">
            <w:pPr>
              <w:spacing w:after="0" w:line="240" w:lineRule="auto"/>
              <w:jc w:val="both"/>
              <w:rPr>
                <w:rFonts w:ascii="Times New Roman" w:eastAsia="Times New Roman" w:hAnsi="Times New Roman" w:cs="Times New Roman"/>
                <w:sz w:val="24"/>
                <w:szCs w:val="24"/>
                <w:lang w:eastAsia="ru-RU"/>
              </w:rPr>
            </w:pPr>
          </w:p>
        </w:tc>
        <w:tc>
          <w:tcPr>
            <w:tcW w:w="3318" w:type="dxa"/>
            <w:shd w:val="clear" w:color="auto" w:fill="auto"/>
          </w:tcPr>
          <w:p w:rsidR="00BA7039" w:rsidRPr="00A30BA1" w:rsidRDefault="00BA7039" w:rsidP="00775711">
            <w:pPr>
              <w:spacing w:after="0" w:line="240" w:lineRule="auto"/>
              <w:jc w:val="both"/>
              <w:rPr>
                <w:rFonts w:ascii="Times New Roman" w:eastAsia="Times New Roman" w:hAnsi="Times New Roman" w:cs="Times New Roman"/>
                <w:sz w:val="24"/>
                <w:szCs w:val="24"/>
                <w:lang w:eastAsia="ru-RU"/>
              </w:rPr>
            </w:pPr>
            <w:r w:rsidRPr="00A30BA1">
              <w:rPr>
                <w:rFonts w:ascii="Times New Roman" w:hAnsi="Times New Roman" w:cs="Times New Roman"/>
                <w:sz w:val="24"/>
                <w:szCs w:val="24"/>
              </w:rPr>
              <w:t>Организация обучения неработающего населения в области гражданской обороны и защиты от чрезвычайных ситуаций гражданской обороны и защиты от чрезвычайных ситуаций</w:t>
            </w:r>
          </w:p>
        </w:tc>
        <w:tc>
          <w:tcPr>
            <w:tcW w:w="6612" w:type="dxa"/>
            <w:shd w:val="clear" w:color="auto" w:fill="auto"/>
          </w:tcPr>
          <w:p w:rsidR="00BA7039" w:rsidRPr="00A30BA1" w:rsidRDefault="00C855A8" w:rsidP="00F541B1">
            <w:pPr>
              <w:spacing w:after="0" w:line="240" w:lineRule="auto"/>
              <w:jc w:val="both"/>
              <w:rPr>
                <w:rFonts w:ascii="Times New Roman" w:eastAsia="Times New Roman" w:hAnsi="Times New Roman" w:cs="Times New Roman"/>
                <w:sz w:val="24"/>
                <w:szCs w:val="24"/>
                <w:lang w:eastAsia="ru-RU"/>
              </w:rPr>
            </w:pPr>
            <w:r w:rsidRPr="00A30BA1">
              <w:rPr>
                <w:rFonts w:ascii="Times New Roman" w:eastAsia="Calibri" w:hAnsi="Times New Roman" w:cs="Times New Roman"/>
                <w:sz w:val="24"/>
                <w:szCs w:val="24"/>
              </w:rPr>
              <w:t xml:space="preserve">Кассовое и </w:t>
            </w:r>
            <w:r w:rsidR="00F541B1" w:rsidRPr="00A30BA1">
              <w:rPr>
                <w:rFonts w:ascii="Times New Roman" w:eastAsia="Calibri" w:hAnsi="Times New Roman" w:cs="Times New Roman"/>
                <w:sz w:val="24"/>
                <w:szCs w:val="24"/>
              </w:rPr>
              <w:t>фактическое освоение составило 58,3</w:t>
            </w:r>
            <w:r w:rsidRPr="00A30BA1">
              <w:rPr>
                <w:rFonts w:ascii="Times New Roman" w:eastAsia="Calibri" w:hAnsi="Times New Roman" w:cs="Times New Roman"/>
                <w:sz w:val="24"/>
                <w:szCs w:val="24"/>
              </w:rPr>
              <w:t xml:space="preserve"> тыс. рублей. </w:t>
            </w:r>
            <w:r w:rsidR="00F541B1" w:rsidRPr="00A30BA1">
              <w:rPr>
                <w:rFonts w:ascii="Times New Roman" w:eastAsia="Calibri" w:hAnsi="Times New Roman" w:cs="Times New Roman"/>
                <w:sz w:val="24"/>
                <w:szCs w:val="24"/>
              </w:rPr>
              <w:t>Планом на отчетный период предусмотрено 58,3</w:t>
            </w:r>
            <w:r w:rsidRPr="00A30BA1">
              <w:rPr>
                <w:rFonts w:ascii="Times New Roman" w:eastAsia="Calibri" w:hAnsi="Times New Roman" w:cs="Times New Roman"/>
                <w:sz w:val="24"/>
                <w:szCs w:val="24"/>
              </w:rPr>
              <w:t xml:space="preserve"> тыс. рублей</w:t>
            </w:r>
            <w:r w:rsidR="00F541B1" w:rsidRPr="00A30BA1">
              <w:rPr>
                <w:rFonts w:ascii="Times New Roman" w:eastAsia="Calibri" w:hAnsi="Times New Roman" w:cs="Times New Roman"/>
                <w:sz w:val="24"/>
                <w:szCs w:val="24"/>
              </w:rPr>
              <w:t>.</w:t>
            </w:r>
            <w:r w:rsidRPr="00A30BA1">
              <w:rPr>
                <w:rFonts w:ascii="Times New Roman" w:eastAsia="Calibri" w:hAnsi="Times New Roman" w:cs="Times New Roman"/>
                <w:sz w:val="24"/>
                <w:szCs w:val="24"/>
              </w:rPr>
              <w:t xml:space="preserve"> </w:t>
            </w:r>
            <w:r w:rsidR="00F541B1" w:rsidRPr="00A30BA1">
              <w:rPr>
                <w:rFonts w:ascii="Times New Roman" w:eastAsia="Calibri" w:hAnsi="Times New Roman" w:cs="Times New Roman"/>
                <w:sz w:val="24"/>
                <w:szCs w:val="24"/>
              </w:rPr>
              <w:t>Исполнение – 100%.</w:t>
            </w:r>
            <w:r w:rsidR="00D14FEF" w:rsidRPr="00A30BA1">
              <w:rPr>
                <w:rFonts w:ascii="Times New Roman" w:eastAsia="Calibri" w:hAnsi="Times New Roman" w:cs="Times New Roman"/>
                <w:sz w:val="24"/>
                <w:szCs w:val="24"/>
              </w:rPr>
              <w:t xml:space="preserve"> </w:t>
            </w:r>
          </w:p>
        </w:tc>
      </w:tr>
      <w:tr w:rsidR="004F2D5B" w:rsidRPr="00872854" w:rsidTr="00BA7039">
        <w:tc>
          <w:tcPr>
            <w:tcW w:w="476" w:type="dxa"/>
          </w:tcPr>
          <w:p w:rsidR="00EF68B5" w:rsidRPr="00A30BA1" w:rsidRDefault="0069354B" w:rsidP="00775711">
            <w:pPr>
              <w:spacing w:after="0" w:line="240" w:lineRule="auto"/>
              <w:rPr>
                <w:rFonts w:ascii="Times New Roman" w:eastAsia="Times New Roman" w:hAnsi="Times New Roman" w:cs="Times New Roman"/>
                <w:sz w:val="24"/>
                <w:szCs w:val="24"/>
                <w:lang w:eastAsia="ru-RU"/>
              </w:rPr>
            </w:pPr>
            <w:r w:rsidRPr="00A30BA1">
              <w:rPr>
                <w:rFonts w:ascii="Times New Roman" w:eastAsia="Times New Roman" w:hAnsi="Times New Roman" w:cs="Times New Roman"/>
                <w:sz w:val="24"/>
                <w:szCs w:val="24"/>
                <w:lang w:eastAsia="ru-RU"/>
              </w:rPr>
              <w:t>2</w:t>
            </w:r>
          </w:p>
        </w:tc>
        <w:tc>
          <w:tcPr>
            <w:tcW w:w="3318" w:type="dxa"/>
            <w:shd w:val="clear" w:color="auto" w:fill="auto"/>
            <w:vAlign w:val="center"/>
          </w:tcPr>
          <w:p w:rsidR="00EF68B5" w:rsidRPr="00A30BA1" w:rsidRDefault="00EF68B5" w:rsidP="00775711">
            <w:pPr>
              <w:spacing w:after="0" w:line="240" w:lineRule="auto"/>
              <w:rPr>
                <w:rFonts w:ascii="Times New Roman" w:hAnsi="Times New Roman" w:cs="Times New Roman"/>
                <w:sz w:val="24"/>
                <w:szCs w:val="24"/>
              </w:rPr>
            </w:pPr>
            <w:r w:rsidRPr="00A30BA1">
              <w:rPr>
                <w:rFonts w:ascii="Times New Roman" w:hAnsi="Times New Roman" w:cs="Times New Roman"/>
                <w:sz w:val="24"/>
                <w:szCs w:val="24"/>
              </w:rPr>
              <w:t>Предупреждение и ликвидация последствий ЧС в границах поселений муниципальных образований</w:t>
            </w:r>
          </w:p>
          <w:p w:rsidR="00EF68B5" w:rsidRPr="00A30BA1" w:rsidRDefault="00EF68B5" w:rsidP="00775711">
            <w:pPr>
              <w:spacing w:after="0" w:line="240" w:lineRule="auto"/>
              <w:rPr>
                <w:rFonts w:ascii="Times New Roman" w:eastAsia="Times New Roman" w:hAnsi="Times New Roman" w:cs="Times New Roman"/>
                <w:sz w:val="24"/>
                <w:szCs w:val="24"/>
                <w:lang w:eastAsia="ru-RU"/>
              </w:rPr>
            </w:pPr>
          </w:p>
        </w:tc>
        <w:tc>
          <w:tcPr>
            <w:tcW w:w="6612" w:type="dxa"/>
            <w:shd w:val="clear" w:color="auto" w:fill="auto"/>
            <w:vAlign w:val="center"/>
          </w:tcPr>
          <w:p w:rsidR="00B8128B" w:rsidRPr="00A30BA1" w:rsidRDefault="00EF68B5" w:rsidP="00B8128B">
            <w:pPr>
              <w:spacing w:after="0" w:line="240" w:lineRule="auto"/>
              <w:jc w:val="both"/>
              <w:rPr>
                <w:rFonts w:ascii="Times New Roman" w:eastAsia="Times New Roman" w:hAnsi="Times New Roman" w:cs="Times New Roman"/>
                <w:sz w:val="24"/>
                <w:szCs w:val="24"/>
                <w:lang w:eastAsia="ru-RU"/>
              </w:rPr>
            </w:pPr>
            <w:r w:rsidRPr="00A30BA1">
              <w:rPr>
                <w:rFonts w:ascii="Times New Roman" w:eastAsia="Times New Roman" w:hAnsi="Times New Roman" w:cs="Times New Roman"/>
                <w:sz w:val="24"/>
                <w:szCs w:val="24"/>
                <w:lang w:eastAsia="ru-RU"/>
              </w:rPr>
              <w:t>На выполнение мероприятий предусмотрено финансирование</w:t>
            </w:r>
            <w:r w:rsidR="00C65D99" w:rsidRPr="00A30BA1">
              <w:rPr>
                <w:rFonts w:ascii="Times New Roman" w:eastAsia="Times New Roman" w:hAnsi="Times New Roman" w:cs="Times New Roman"/>
                <w:sz w:val="24"/>
                <w:szCs w:val="24"/>
                <w:lang w:eastAsia="ru-RU"/>
              </w:rPr>
              <w:t xml:space="preserve"> в отчетном периоде</w:t>
            </w:r>
            <w:r w:rsidRPr="00A30BA1">
              <w:rPr>
                <w:rFonts w:ascii="Times New Roman" w:eastAsia="Times New Roman" w:hAnsi="Times New Roman" w:cs="Times New Roman"/>
                <w:sz w:val="24"/>
                <w:szCs w:val="24"/>
                <w:lang w:eastAsia="ru-RU"/>
              </w:rPr>
              <w:t xml:space="preserve"> </w:t>
            </w:r>
            <w:r w:rsidR="00F541B1" w:rsidRPr="00A30BA1">
              <w:rPr>
                <w:rFonts w:ascii="Times New Roman" w:eastAsia="Times New Roman" w:hAnsi="Times New Roman" w:cs="Times New Roman"/>
                <w:sz w:val="24"/>
                <w:szCs w:val="24"/>
                <w:lang w:eastAsia="ru-RU"/>
              </w:rPr>
              <w:t>840,0</w:t>
            </w:r>
            <w:r w:rsidRPr="00A30BA1">
              <w:rPr>
                <w:rFonts w:ascii="Times New Roman" w:eastAsia="Times New Roman" w:hAnsi="Times New Roman" w:cs="Times New Roman"/>
                <w:sz w:val="24"/>
                <w:szCs w:val="24"/>
                <w:lang w:eastAsia="ru-RU"/>
              </w:rPr>
              <w:t xml:space="preserve"> тыс. руб. </w:t>
            </w:r>
            <w:r w:rsidR="00F541B1" w:rsidRPr="00A30BA1">
              <w:rPr>
                <w:rFonts w:ascii="Times New Roman" w:eastAsia="Times New Roman" w:hAnsi="Times New Roman" w:cs="Times New Roman"/>
                <w:sz w:val="24"/>
                <w:szCs w:val="24"/>
                <w:lang w:eastAsia="ru-RU"/>
              </w:rPr>
              <w:t>На 01.07</w:t>
            </w:r>
            <w:r w:rsidR="00A86CC3" w:rsidRPr="00A30BA1">
              <w:rPr>
                <w:rFonts w:ascii="Times New Roman" w:eastAsia="Times New Roman" w:hAnsi="Times New Roman" w:cs="Times New Roman"/>
                <w:sz w:val="24"/>
                <w:szCs w:val="24"/>
                <w:lang w:eastAsia="ru-RU"/>
              </w:rPr>
              <w:t>.2022</w:t>
            </w:r>
            <w:r w:rsidRPr="00A30BA1">
              <w:rPr>
                <w:rFonts w:ascii="Times New Roman" w:eastAsia="Times New Roman" w:hAnsi="Times New Roman" w:cs="Times New Roman"/>
                <w:sz w:val="24"/>
                <w:szCs w:val="24"/>
                <w:lang w:eastAsia="ru-RU"/>
              </w:rPr>
              <w:t xml:space="preserve"> кассовое и фактическое исполнение за отчетный период – </w:t>
            </w:r>
            <w:r w:rsidR="00F541B1" w:rsidRPr="00A30BA1">
              <w:rPr>
                <w:rFonts w:ascii="Times New Roman" w:eastAsia="Times New Roman" w:hAnsi="Times New Roman" w:cs="Times New Roman"/>
                <w:sz w:val="24"/>
                <w:szCs w:val="24"/>
                <w:lang w:eastAsia="ru-RU"/>
              </w:rPr>
              <w:t>602,8</w:t>
            </w:r>
            <w:r w:rsidRPr="00A30BA1">
              <w:rPr>
                <w:rFonts w:ascii="Times New Roman" w:eastAsia="Times New Roman" w:hAnsi="Times New Roman" w:cs="Times New Roman"/>
                <w:sz w:val="24"/>
                <w:szCs w:val="24"/>
                <w:lang w:eastAsia="ru-RU"/>
              </w:rPr>
              <w:t xml:space="preserve"> тыс. руб</w:t>
            </w:r>
            <w:r w:rsidR="00775711" w:rsidRPr="00A30BA1">
              <w:rPr>
                <w:rFonts w:ascii="Times New Roman" w:eastAsia="Times New Roman" w:hAnsi="Times New Roman" w:cs="Times New Roman"/>
                <w:sz w:val="24"/>
                <w:szCs w:val="24"/>
                <w:lang w:eastAsia="ru-RU"/>
              </w:rPr>
              <w:t>.</w:t>
            </w:r>
            <w:r w:rsidR="00B8128B" w:rsidRPr="00A30BA1">
              <w:rPr>
                <w:rFonts w:ascii="Times New Roman" w:eastAsia="Times New Roman" w:hAnsi="Times New Roman" w:cs="Times New Roman"/>
                <w:sz w:val="24"/>
                <w:szCs w:val="24"/>
                <w:lang w:eastAsia="ru-RU"/>
              </w:rPr>
              <w:t xml:space="preserve"> </w:t>
            </w:r>
            <w:r w:rsidR="00B8128B" w:rsidRPr="00A30BA1">
              <w:rPr>
                <w:rFonts w:ascii="Times New Roman" w:eastAsia="Times New Roman" w:hAnsi="Times New Roman" w:cs="Times New Roman"/>
                <w:sz w:val="24"/>
                <w:szCs w:val="24"/>
                <w:lang w:eastAsia="ru-RU"/>
              </w:rPr>
              <w:t>Не освоение 237,2 тыс. рублей:</w:t>
            </w:r>
          </w:p>
          <w:p w:rsidR="00775711" w:rsidRPr="00A30BA1" w:rsidRDefault="00B8128B" w:rsidP="00775711">
            <w:pPr>
              <w:spacing w:after="0" w:line="240" w:lineRule="auto"/>
              <w:jc w:val="both"/>
              <w:rPr>
                <w:rFonts w:ascii="Times New Roman" w:eastAsia="Times New Roman" w:hAnsi="Times New Roman" w:cs="Times New Roman"/>
                <w:sz w:val="24"/>
                <w:szCs w:val="24"/>
                <w:lang w:eastAsia="ru-RU"/>
              </w:rPr>
            </w:pPr>
            <w:r w:rsidRPr="00A30BA1">
              <w:rPr>
                <w:rFonts w:ascii="Times New Roman" w:eastAsia="Times New Roman" w:hAnsi="Times New Roman" w:cs="Times New Roman"/>
                <w:sz w:val="24"/>
                <w:szCs w:val="24"/>
                <w:lang w:eastAsia="ru-RU"/>
              </w:rPr>
              <w:t xml:space="preserve"> -  Сельское поселение "Великовисочный сельсовет </w:t>
            </w:r>
            <w:proofErr w:type="gramStart"/>
            <w:r w:rsidRPr="00A30BA1">
              <w:rPr>
                <w:rFonts w:ascii="Times New Roman" w:eastAsia="Times New Roman" w:hAnsi="Times New Roman" w:cs="Times New Roman"/>
                <w:sz w:val="24"/>
                <w:szCs w:val="24"/>
                <w:lang w:eastAsia="ru-RU"/>
              </w:rPr>
              <w:t>сельсовет</w:t>
            </w:r>
            <w:proofErr w:type="gramEnd"/>
            <w:r w:rsidRPr="00A30BA1">
              <w:rPr>
                <w:rFonts w:ascii="Times New Roman" w:eastAsia="Times New Roman" w:hAnsi="Times New Roman" w:cs="Times New Roman"/>
                <w:sz w:val="24"/>
                <w:szCs w:val="24"/>
                <w:lang w:eastAsia="ru-RU"/>
              </w:rPr>
              <w:t>" ЗР НАО (0,1 тыс. рублей), Сельское поселение "Карский сельсовет" ЗР НАО (0,1 тыс. рублей), Сельское поселение "Омский сельсовет" ЗР НАО (0,1 тыс. рублей),  Сельское поселение "Пешский сельсовет" ЗР НАО (0,1 тыс. рублей)</w:t>
            </w:r>
            <w:r w:rsidR="00A9018D" w:rsidRPr="00A30BA1">
              <w:rPr>
                <w:rFonts w:ascii="Times New Roman" w:eastAsia="Times New Roman" w:hAnsi="Times New Roman" w:cs="Times New Roman"/>
                <w:sz w:val="24"/>
                <w:szCs w:val="24"/>
                <w:lang w:eastAsia="ru-RU"/>
              </w:rPr>
              <w:t>, Сельское поселение "Пустозерский сельсовет" ЗР НАО (20,1 тыс. рублей), Сельское поселение "Хорей-</w:t>
            </w:r>
            <w:proofErr w:type="spellStart"/>
            <w:r w:rsidR="00A9018D" w:rsidRPr="00A30BA1">
              <w:rPr>
                <w:rFonts w:ascii="Times New Roman" w:eastAsia="Times New Roman" w:hAnsi="Times New Roman" w:cs="Times New Roman"/>
                <w:sz w:val="24"/>
                <w:szCs w:val="24"/>
                <w:lang w:eastAsia="ru-RU"/>
              </w:rPr>
              <w:t>Верский</w:t>
            </w:r>
            <w:proofErr w:type="spellEnd"/>
            <w:r w:rsidR="00A9018D" w:rsidRPr="00A30BA1">
              <w:rPr>
                <w:rFonts w:ascii="Times New Roman" w:eastAsia="Times New Roman" w:hAnsi="Times New Roman" w:cs="Times New Roman"/>
                <w:sz w:val="24"/>
                <w:szCs w:val="24"/>
                <w:lang w:eastAsia="ru-RU"/>
              </w:rPr>
              <w:t xml:space="preserve"> сельсовет" ЗР НАО (68,6 тыс. рублей), Сельское поселение "</w:t>
            </w:r>
            <w:proofErr w:type="spellStart"/>
            <w:r w:rsidR="00A9018D" w:rsidRPr="00A30BA1">
              <w:rPr>
                <w:rFonts w:ascii="Times New Roman" w:eastAsia="Times New Roman" w:hAnsi="Times New Roman" w:cs="Times New Roman"/>
                <w:sz w:val="24"/>
                <w:szCs w:val="24"/>
                <w:lang w:eastAsia="ru-RU"/>
              </w:rPr>
              <w:t>Хоседа-Хардский</w:t>
            </w:r>
            <w:proofErr w:type="spellEnd"/>
            <w:r w:rsidR="00A9018D" w:rsidRPr="00A30BA1">
              <w:rPr>
                <w:rFonts w:ascii="Times New Roman" w:eastAsia="Times New Roman" w:hAnsi="Times New Roman" w:cs="Times New Roman"/>
                <w:sz w:val="24"/>
                <w:szCs w:val="24"/>
                <w:lang w:eastAsia="ru-RU"/>
              </w:rPr>
              <w:t xml:space="preserve"> сельсовет" ЗР НАО (26,5 тыс. рублей), Сельское поселение "</w:t>
            </w:r>
            <w:proofErr w:type="spellStart"/>
            <w:r w:rsidR="00A9018D" w:rsidRPr="00A30BA1">
              <w:rPr>
                <w:rFonts w:ascii="Times New Roman" w:eastAsia="Times New Roman" w:hAnsi="Times New Roman" w:cs="Times New Roman"/>
                <w:sz w:val="24"/>
                <w:szCs w:val="24"/>
                <w:lang w:eastAsia="ru-RU"/>
              </w:rPr>
              <w:t>Юшарский</w:t>
            </w:r>
            <w:proofErr w:type="spellEnd"/>
            <w:r w:rsidR="00A9018D" w:rsidRPr="00A30BA1">
              <w:rPr>
                <w:rFonts w:ascii="Times New Roman" w:eastAsia="Times New Roman" w:hAnsi="Times New Roman" w:cs="Times New Roman"/>
                <w:sz w:val="24"/>
                <w:szCs w:val="24"/>
                <w:lang w:eastAsia="ru-RU"/>
              </w:rPr>
              <w:t xml:space="preserve"> сельсовет" ЗР НАО (59,3 тыс. рублей), Сельское поселение "Поселок </w:t>
            </w:r>
            <w:proofErr w:type="spellStart"/>
            <w:r w:rsidR="00A9018D" w:rsidRPr="00A30BA1">
              <w:rPr>
                <w:rFonts w:ascii="Times New Roman" w:eastAsia="Times New Roman" w:hAnsi="Times New Roman" w:cs="Times New Roman"/>
                <w:sz w:val="24"/>
                <w:szCs w:val="24"/>
                <w:lang w:eastAsia="ru-RU"/>
              </w:rPr>
              <w:t>Амдерма</w:t>
            </w:r>
            <w:proofErr w:type="spellEnd"/>
            <w:r w:rsidR="00A9018D" w:rsidRPr="00A30BA1">
              <w:rPr>
                <w:rFonts w:ascii="Times New Roman" w:eastAsia="Times New Roman" w:hAnsi="Times New Roman" w:cs="Times New Roman"/>
                <w:sz w:val="24"/>
                <w:szCs w:val="24"/>
                <w:lang w:eastAsia="ru-RU"/>
              </w:rPr>
              <w:t>" ЗР НАО (62,3 тыс. рублей).</w:t>
            </w:r>
          </w:p>
          <w:p w:rsidR="00B8128B" w:rsidRPr="00A30BA1" w:rsidRDefault="009415D8" w:rsidP="00B8128B">
            <w:pPr>
              <w:spacing w:after="0" w:line="240" w:lineRule="auto"/>
              <w:jc w:val="both"/>
              <w:rPr>
                <w:rFonts w:ascii="Times New Roman" w:eastAsia="Times New Roman" w:hAnsi="Times New Roman" w:cs="Times New Roman"/>
                <w:sz w:val="24"/>
                <w:szCs w:val="24"/>
                <w:lang w:eastAsia="ru-RU"/>
              </w:rPr>
            </w:pPr>
            <w:r w:rsidRPr="00A30BA1">
              <w:rPr>
                <w:rFonts w:ascii="Times New Roman" w:eastAsia="Times New Roman" w:hAnsi="Times New Roman" w:cs="Times New Roman"/>
                <w:sz w:val="24"/>
                <w:szCs w:val="24"/>
                <w:lang w:eastAsia="ru-RU"/>
              </w:rPr>
              <w:t>Средства используются</w:t>
            </w:r>
            <w:r w:rsidR="00EF68B5" w:rsidRPr="00A30BA1">
              <w:rPr>
                <w:rFonts w:ascii="Times New Roman" w:eastAsia="Times New Roman" w:hAnsi="Times New Roman" w:cs="Times New Roman"/>
                <w:sz w:val="24"/>
                <w:szCs w:val="24"/>
                <w:lang w:eastAsia="ru-RU"/>
              </w:rPr>
              <w:t xml:space="preserve"> в целях проведения превентивных мероприятий </w:t>
            </w:r>
            <w:r w:rsidRPr="00A30BA1">
              <w:rPr>
                <w:rFonts w:ascii="Times New Roman" w:eastAsia="Times New Roman" w:hAnsi="Times New Roman" w:cs="Times New Roman"/>
                <w:sz w:val="24"/>
                <w:szCs w:val="24"/>
                <w:lang w:eastAsia="ru-RU"/>
              </w:rPr>
              <w:t>по недопущению возникновения ЧС, а также на мероприятия по ликвидации ЧС.</w:t>
            </w:r>
            <w:r w:rsidR="00EF68B5" w:rsidRPr="00A30BA1">
              <w:rPr>
                <w:rFonts w:ascii="Times New Roman" w:eastAsia="Times New Roman" w:hAnsi="Times New Roman" w:cs="Times New Roman"/>
                <w:sz w:val="24"/>
                <w:szCs w:val="24"/>
                <w:lang w:eastAsia="ru-RU"/>
              </w:rPr>
              <w:t xml:space="preserve"> Расходы осущес</w:t>
            </w:r>
            <w:r w:rsidR="00775711" w:rsidRPr="00A30BA1">
              <w:rPr>
                <w:rFonts w:ascii="Times New Roman" w:eastAsia="Times New Roman" w:hAnsi="Times New Roman" w:cs="Times New Roman"/>
                <w:sz w:val="24"/>
                <w:szCs w:val="24"/>
                <w:lang w:eastAsia="ru-RU"/>
              </w:rPr>
              <w:t>т</w:t>
            </w:r>
            <w:r w:rsidR="00EF68B5" w:rsidRPr="00A30BA1">
              <w:rPr>
                <w:rFonts w:ascii="Times New Roman" w:eastAsia="Times New Roman" w:hAnsi="Times New Roman" w:cs="Times New Roman"/>
                <w:sz w:val="24"/>
                <w:szCs w:val="24"/>
                <w:lang w:eastAsia="ru-RU"/>
              </w:rPr>
              <w:t>вля</w:t>
            </w:r>
            <w:r w:rsidR="00A9018D" w:rsidRPr="00A30BA1">
              <w:rPr>
                <w:rFonts w:ascii="Times New Roman" w:eastAsia="Times New Roman" w:hAnsi="Times New Roman" w:cs="Times New Roman"/>
                <w:sz w:val="24"/>
                <w:szCs w:val="24"/>
                <w:lang w:eastAsia="ru-RU"/>
              </w:rPr>
              <w:t>лись</w:t>
            </w:r>
            <w:r w:rsidR="00EF68B5" w:rsidRPr="00A30BA1">
              <w:rPr>
                <w:rFonts w:ascii="Times New Roman" w:eastAsia="Times New Roman" w:hAnsi="Times New Roman" w:cs="Times New Roman"/>
                <w:sz w:val="24"/>
                <w:szCs w:val="24"/>
                <w:lang w:eastAsia="ru-RU"/>
              </w:rPr>
              <w:t xml:space="preserve"> по фак</w:t>
            </w:r>
            <w:r w:rsidR="00A9018D" w:rsidRPr="00A30BA1">
              <w:rPr>
                <w:rFonts w:ascii="Times New Roman" w:eastAsia="Times New Roman" w:hAnsi="Times New Roman" w:cs="Times New Roman"/>
                <w:sz w:val="24"/>
                <w:szCs w:val="24"/>
                <w:lang w:eastAsia="ru-RU"/>
              </w:rPr>
              <w:t>ту необходимости и фактической потребности.</w:t>
            </w:r>
            <w:r w:rsidR="00C65D99" w:rsidRPr="00A30BA1">
              <w:rPr>
                <w:rFonts w:ascii="Times New Roman" w:eastAsia="Times New Roman" w:hAnsi="Times New Roman" w:cs="Times New Roman"/>
                <w:sz w:val="24"/>
                <w:szCs w:val="24"/>
                <w:lang w:eastAsia="ru-RU"/>
              </w:rPr>
              <w:t xml:space="preserve"> </w:t>
            </w:r>
          </w:p>
          <w:p w:rsidR="00EF68B5" w:rsidRPr="00A30BA1" w:rsidRDefault="00EF68B5" w:rsidP="00B8128B">
            <w:pPr>
              <w:spacing w:after="0" w:line="240" w:lineRule="auto"/>
              <w:jc w:val="both"/>
              <w:rPr>
                <w:rFonts w:ascii="Times New Roman" w:eastAsia="Times New Roman" w:hAnsi="Times New Roman" w:cs="Times New Roman"/>
                <w:sz w:val="24"/>
                <w:szCs w:val="24"/>
                <w:lang w:eastAsia="ru-RU"/>
              </w:rPr>
            </w:pPr>
          </w:p>
        </w:tc>
      </w:tr>
      <w:tr w:rsidR="004F2D5B" w:rsidRPr="00872854" w:rsidTr="00BA7039">
        <w:tc>
          <w:tcPr>
            <w:tcW w:w="476" w:type="dxa"/>
          </w:tcPr>
          <w:p w:rsidR="00EF68B5" w:rsidRPr="00A30BA1" w:rsidRDefault="00E641D4" w:rsidP="00775711">
            <w:pPr>
              <w:spacing w:after="0" w:line="240" w:lineRule="auto"/>
              <w:rPr>
                <w:rFonts w:ascii="Times New Roman" w:eastAsia="Times New Roman" w:hAnsi="Times New Roman" w:cs="Times New Roman"/>
                <w:sz w:val="24"/>
                <w:szCs w:val="24"/>
                <w:lang w:eastAsia="ru-RU"/>
              </w:rPr>
            </w:pPr>
            <w:r w:rsidRPr="00A30BA1">
              <w:rPr>
                <w:rFonts w:ascii="Times New Roman" w:eastAsia="Times New Roman" w:hAnsi="Times New Roman" w:cs="Times New Roman"/>
                <w:sz w:val="24"/>
                <w:szCs w:val="24"/>
                <w:lang w:eastAsia="ru-RU"/>
              </w:rPr>
              <w:t>3</w:t>
            </w:r>
          </w:p>
        </w:tc>
        <w:tc>
          <w:tcPr>
            <w:tcW w:w="3318" w:type="dxa"/>
            <w:shd w:val="clear" w:color="auto" w:fill="auto"/>
            <w:vAlign w:val="center"/>
          </w:tcPr>
          <w:p w:rsidR="00EF68B5" w:rsidRPr="00A30BA1" w:rsidRDefault="00EF68B5" w:rsidP="00BA7039">
            <w:pPr>
              <w:spacing w:after="0" w:line="240" w:lineRule="auto"/>
              <w:rPr>
                <w:rFonts w:ascii="Times New Roman" w:eastAsia="Times New Roman" w:hAnsi="Times New Roman" w:cs="Times New Roman"/>
                <w:sz w:val="24"/>
                <w:szCs w:val="24"/>
                <w:lang w:eastAsia="ru-RU"/>
              </w:rPr>
            </w:pPr>
            <w:r w:rsidRPr="00A30BA1">
              <w:rPr>
                <w:rFonts w:ascii="Times New Roman" w:hAnsi="Times New Roman" w:cs="Times New Roman"/>
                <w:sz w:val="24"/>
                <w:szCs w:val="24"/>
              </w:rP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w:t>
            </w:r>
            <w:r w:rsidR="00BA7039" w:rsidRPr="00A30BA1">
              <w:rPr>
                <w:rFonts w:ascii="Times New Roman" w:hAnsi="Times New Roman" w:cs="Times New Roman"/>
                <w:sz w:val="24"/>
                <w:szCs w:val="24"/>
              </w:rPr>
              <w:t>н" в муниципальных образованиях</w:t>
            </w:r>
          </w:p>
        </w:tc>
        <w:tc>
          <w:tcPr>
            <w:tcW w:w="6612" w:type="dxa"/>
            <w:shd w:val="clear" w:color="auto" w:fill="auto"/>
            <w:vAlign w:val="center"/>
          </w:tcPr>
          <w:p w:rsidR="005B485A" w:rsidRPr="00A30BA1" w:rsidRDefault="00EF68B5" w:rsidP="00BF19CB">
            <w:pPr>
              <w:spacing w:after="0" w:line="240" w:lineRule="auto"/>
              <w:jc w:val="both"/>
              <w:rPr>
                <w:rFonts w:ascii="Times New Roman" w:eastAsia="Times New Roman" w:hAnsi="Times New Roman" w:cs="Times New Roman"/>
                <w:sz w:val="24"/>
                <w:szCs w:val="24"/>
                <w:lang w:eastAsia="ru-RU"/>
              </w:rPr>
            </w:pPr>
            <w:proofErr w:type="gramStart"/>
            <w:r w:rsidRPr="00A30BA1">
              <w:rPr>
                <w:rFonts w:ascii="Times New Roman" w:eastAsia="Times New Roman" w:hAnsi="Times New Roman" w:cs="Times New Roman"/>
                <w:sz w:val="24"/>
                <w:szCs w:val="24"/>
                <w:lang w:eastAsia="ru-RU"/>
              </w:rPr>
              <w:t xml:space="preserve">На выполнение </w:t>
            </w:r>
            <w:r w:rsidR="009415D8" w:rsidRPr="00A30BA1">
              <w:rPr>
                <w:rFonts w:ascii="Times New Roman" w:eastAsia="Times New Roman" w:hAnsi="Times New Roman" w:cs="Times New Roman"/>
                <w:sz w:val="24"/>
                <w:szCs w:val="24"/>
                <w:lang w:eastAsia="ru-RU"/>
              </w:rPr>
              <w:t>мероприятий предусмотрено в отчетном п</w:t>
            </w:r>
            <w:r w:rsidR="003E0153" w:rsidRPr="00A30BA1">
              <w:rPr>
                <w:rFonts w:ascii="Times New Roman" w:eastAsia="Times New Roman" w:hAnsi="Times New Roman" w:cs="Times New Roman"/>
                <w:sz w:val="24"/>
                <w:szCs w:val="24"/>
                <w:lang w:eastAsia="ru-RU"/>
              </w:rPr>
              <w:t>ериоде 202</w:t>
            </w:r>
            <w:r w:rsidR="00CF2635" w:rsidRPr="00A30BA1">
              <w:rPr>
                <w:rFonts w:ascii="Times New Roman" w:eastAsia="Times New Roman" w:hAnsi="Times New Roman" w:cs="Times New Roman"/>
                <w:sz w:val="24"/>
                <w:szCs w:val="24"/>
                <w:lang w:eastAsia="ru-RU"/>
              </w:rPr>
              <w:t>2</w:t>
            </w:r>
            <w:r w:rsidR="004F3BE2" w:rsidRPr="00A30BA1">
              <w:rPr>
                <w:rFonts w:ascii="Times New Roman" w:eastAsia="Times New Roman" w:hAnsi="Times New Roman" w:cs="Times New Roman"/>
                <w:sz w:val="24"/>
                <w:szCs w:val="24"/>
                <w:lang w:eastAsia="ru-RU"/>
              </w:rPr>
              <w:t xml:space="preserve"> г. финансирование</w:t>
            </w:r>
            <w:r w:rsidR="00C855A8" w:rsidRPr="00A30BA1">
              <w:rPr>
                <w:rFonts w:ascii="Times New Roman" w:eastAsia="Times New Roman" w:hAnsi="Times New Roman" w:cs="Times New Roman"/>
                <w:sz w:val="24"/>
                <w:szCs w:val="24"/>
                <w:lang w:eastAsia="ru-RU"/>
              </w:rPr>
              <w:t xml:space="preserve"> в сумме</w:t>
            </w:r>
            <w:r w:rsidR="004F3BE2" w:rsidRPr="00A30BA1">
              <w:rPr>
                <w:rFonts w:ascii="Times New Roman" w:eastAsia="Times New Roman" w:hAnsi="Times New Roman" w:cs="Times New Roman"/>
                <w:sz w:val="24"/>
                <w:szCs w:val="24"/>
                <w:lang w:eastAsia="ru-RU"/>
              </w:rPr>
              <w:t xml:space="preserve"> </w:t>
            </w:r>
            <w:r w:rsidR="00111DF0" w:rsidRPr="00A30BA1">
              <w:rPr>
                <w:rFonts w:ascii="Times New Roman" w:eastAsia="Times New Roman" w:hAnsi="Times New Roman" w:cs="Times New Roman"/>
                <w:sz w:val="24"/>
                <w:szCs w:val="24"/>
                <w:lang w:eastAsia="ru-RU"/>
              </w:rPr>
              <w:t>3 251,3</w:t>
            </w:r>
            <w:r w:rsidR="003E0153" w:rsidRPr="00A30BA1">
              <w:rPr>
                <w:rFonts w:ascii="Times New Roman" w:eastAsia="Times New Roman" w:hAnsi="Times New Roman" w:cs="Times New Roman"/>
                <w:sz w:val="24"/>
                <w:szCs w:val="24"/>
                <w:lang w:eastAsia="ru-RU"/>
              </w:rPr>
              <w:t xml:space="preserve"> </w:t>
            </w:r>
            <w:r w:rsidRPr="00A30BA1">
              <w:rPr>
                <w:rFonts w:ascii="Times New Roman" w:eastAsia="Times New Roman" w:hAnsi="Times New Roman" w:cs="Times New Roman"/>
                <w:sz w:val="24"/>
                <w:szCs w:val="24"/>
                <w:lang w:eastAsia="ru-RU"/>
              </w:rPr>
              <w:t xml:space="preserve">тыс. руб. Кассовое и фактическое исполнение за отчетный период – </w:t>
            </w:r>
            <w:r w:rsidR="00111DF0" w:rsidRPr="00A30BA1">
              <w:rPr>
                <w:rFonts w:ascii="Times New Roman" w:eastAsia="Times New Roman" w:hAnsi="Times New Roman" w:cs="Times New Roman"/>
                <w:sz w:val="24"/>
                <w:szCs w:val="24"/>
                <w:lang w:eastAsia="ru-RU"/>
              </w:rPr>
              <w:t>3 244,5</w:t>
            </w:r>
            <w:r w:rsidR="003E0153" w:rsidRPr="00A30BA1">
              <w:rPr>
                <w:rFonts w:ascii="Times New Roman" w:eastAsia="Times New Roman" w:hAnsi="Times New Roman" w:cs="Times New Roman"/>
                <w:sz w:val="24"/>
                <w:szCs w:val="24"/>
                <w:lang w:eastAsia="ru-RU"/>
              </w:rPr>
              <w:t xml:space="preserve"> </w:t>
            </w:r>
            <w:r w:rsidRPr="00A30BA1">
              <w:rPr>
                <w:rFonts w:ascii="Times New Roman" w:eastAsia="Times New Roman" w:hAnsi="Times New Roman" w:cs="Times New Roman"/>
                <w:sz w:val="24"/>
                <w:szCs w:val="24"/>
                <w:lang w:eastAsia="ru-RU"/>
              </w:rPr>
              <w:t>тыс. руб.  Не</w:t>
            </w:r>
            <w:r w:rsidR="00490FFC" w:rsidRPr="00A30BA1">
              <w:rPr>
                <w:rFonts w:ascii="Times New Roman" w:eastAsia="Times New Roman" w:hAnsi="Times New Roman" w:cs="Times New Roman"/>
                <w:sz w:val="24"/>
                <w:szCs w:val="24"/>
                <w:lang w:eastAsia="ru-RU"/>
              </w:rPr>
              <w:t xml:space="preserve"> </w:t>
            </w:r>
            <w:r w:rsidRPr="00A30BA1">
              <w:rPr>
                <w:rFonts w:ascii="Times New Roman" w:eastAsia="Times New Roman" w:hAnsi="Times New Roman" w:cs="Times New Roman"/>
                <w:sz w:val="24"/>
                <w:szCs w:val="24"/>
                <w:lang w:eastAsia="ru-RU"/>
              </w:rPr>
              <w:t xml:space="preserve">освоение </w:t>
            </w:r>
            <w:r w:rsidR="00111DF0" w:rsidRPr="00A30BA1">
              <w:rPr>
                <w:rFonts w:ascii="Times New Roman" w:eastAsia="Times New Roman" w:hAnsi="Times New Roman" w:cs="Times New Roman"/>
                <w:sz w:val="24"/>
                <w:szCs w:val="24"/>
                <w:lang w:eastAsia="ru-RU"/>
              </w:rPr>
              <w:t>6,8</w:t>
            </w:r>
            <w:r w:rsidR="004F3BE2" w:rsidRPr="00A30BA1">
              <w:rPr>
                <w:rFonts w:ascii="Times New Roman" w:eastAsia="Times New Roman" w:hAnsi="Times New Roman" w:cs="Times New Roman"/>
                <w:sz w:val="24"/>
                <w:szCs w:val="24"/>
                <w:lang w:eastAsia="ru-RU"/>
              </w:rPr>
              <w:t xml:space="preserve"> тыс. рублей</w:t>
            </w:r>
            <w:r w:rsidR="002D4088" w:rsidRPr="00A30BA1">
              <w:rPr>
                <w:rFonts w:ascii="Times New Roman" w:eastAsia="Times New Roman" w:hAnsi="Times New Roman" w:cs="Times New Roman"/>
                <w:sz w:val="24"/>
                <w:szCs w:val="24"/>
                <w:lang w:eastAsia="ru-RU"/>
              </w:rPr>
              <w:t>,</w:t>
            </w:r>
            <w:r w:rsidRPr="00A30BA1">
              <w:rPr>
                <w:rFonts w:ascii="Times New Roman" w:eastAsia="Times New Roman" w:hAnsi="Times New Roman" w:cs="Times New Roman"/>
                <w:sz w:val="24"/>
                <w:szCs w:val="24"/>
                <w:lang w:eastAsia="ru-RU"/>
              </w:rPr>
              <w:t xml:space="preserve"> </w:t>
            </w:r>
            <w:r w:rsidR="002D4088" w:rsidRPr="00A30BA1">
              <w:rPr>
                <w:rFonts w:ascii="Times New Roman" w:eastAsia="Times New Roman" w:hAnsi="Times New Roman" w:cs="Times New Roman"/>
                <w:sz w:val="24"/>
                <w:szCs w:val="24"/>
                <w:lang w:eastAsia="ru-RU"/>
              </w:rPr>
              <w:t xml:space="preserve">из них </w:t>
            </w:r>
            <w:r w:rsidR="0091153E" w:rsidRPr="00A30BA1">
              <w:rPr>
                <w:rFonts w:ascii="Times New Roman" w:eastAsia="Times New Roman" w:hAnsi="Times New Roman" w:cs="Times New Roman"/>
                <w:sz w:val="24"/>
                <w:szCs w:val="24"/>
                <w:lang w:eastAsia="ru-RU"/>
              </w:rPr>
              <w:t>-</w:t>
            </w:r>
            <w:r w:rsidR="002D4088" w:rsidRPr="00A30BA1">
              <w:rPr>
                <w:rFonts w:ascii="Times New Roman" w:eastAsia="Times New Roman" w:hAnsi="Times New Roman" w:cs="Times New Roman"/>
                <w:sz w:val="24"/>
                <w:szCs w:val="24"/>
                <w:lang w:eastAsia="ru-RU"/>
              </w:rPr>
              <w:t xml:space="preserve"> </w:t>
            </w:r>
            <w:r w:rsidR="00CF2635" w:rsidRPr="00A30BA1">
              <w:rPr>
                <w:rFonts w:ascii="Times New Roman" w:eastAsia="Times New Roman" w:hAnsi="Times New Roman" w:cs="Times New Roman"/>
                <w:sz w:val="24"/>
                <w:szCs w:val="24"/>
                <w:lang w:eastAsia="ru-RU"/>
              </w:rPr>
              <w:t>Сельское поселение</w:t>
            </w:r>
            <w:r w:rsidR="002D4088" w:rsidRPr="00A30BA1">
              <w:rPr>
                <w:rFonts w:ascii="Times New Roman" w:eastAsia="Times New Roman" w:hAnsi="Times New Roman" w:cs="Times New Roman"/>
                <w:sz w:val="24"/>
                <w:szCs w:val="24"/>
                <w:lang w:eastAsia="ru-RU"/>
              </w:rPr>
              <w:t xml:space="preserve"> «</w:t>
            </w:r>
            <w:proofErr w:type="spellStart"/>
            <w:r w:rsidR="008D1589" w:rsidRPr="00A30BA1">
              <w:rPr>
                <w:rFonts w:ascii="Times New Roman" w:eastAsia="Times New Roman" w:hAnsi="Times New Roman" w:cs="Times New Roman"/>
                <w:sz w:val="24"/>
                <w:szCs w:val="24"/>
                <w:lang w:eastAsia="ru-RU"/>
              </w:rPr>
              <w:t>Приморско-Куйский</w:t>
            </w:r>
            <w:proofErr w:type="spellEnd"/>
            <w:r w:rsidR="008D1589" w:rsidRPr="00A30BA1">
              <w:rPr>
                <w:rFonts w:ascii="Times New Roman" w:eastAsia="Times New Roman" w:hAnsi="Times New Roman" w:cs="Times New Roman"/>
                <w:sz w:val="24"/>
                <w:szCs w:val="24"/>
                <w:lang w:eastAsia="ru-RU"/>
              </w:rPr>
              <w:t xml:space="preserve"> сельсовет» </w:t>
            </w:r>
            <w:r w:rsidR="00111DF0" w:rsidRPr="00A30BA1">
              <w:rPr>
                <w:rFonts w:ascii="Times New Roman" w:eastAsia="Times New Roman" w:hAnsi="Times New Roman" w:cs="Times New Roman"/>
                <w:sz w:val="24"/>
                <w:szCs w:val="24"/>
                <w:lang w:eastAsia="ru-RU"/>
              </w:rPr>
              <w:t>ЗР НАО - 0,1</w:t>
            </w:r>
            <w:r w:rsidR="002D4088" w:rsidRPr="00A30BA1">
              <w:rPr>
                <w:rFonts w:ascii="Times New Roman" w:eastAsia="Times New Roman" w:hAnsi="Times New Roman" w:cs="Times New Roman"/>
                <w:sz w:val="24"/>
                <w:szCs w:val="24"/>
                <w:lang w:eastAsia="ru-RU"/>
              </w:rPr>
              <w:t xml:space="preserve"> тыс. рублей,</w:t>
            </w:r>
            <w:r w:rsidR="008D1589" w:rsidRPr="00A30BA1">
              <w:rPr>
                <w:rFonts w:ascii="Times New Roman" w:eastAsia="Times New Roman" w:hAnsi="Times New Roman" w:cs="Times New Roman"/>
                <w:sz w:val="24"/>
                <w:szCs w:val="24"/>
                <w:lang w:eastAsia="ru-RU"/>
              </w:rPr>
              <w:t xml:space="preserve"> </w:t>
            </w:r>
            <w:r w:rsidR="0091153E" w:rsidRPr="00A30BA1">
              <w:rPr>
                <w:rFonts w:ascii="Times New Roman" w:eastAsia="Times New Roman" w:hAnsi="Times New Roman" w:cs="Times New Roman"/>
                <w:sz w:val="24"/>
                <w:szCs w:val="24"/>
                <w:lang w:eastAsia="ru-RU"/>
              </w:rPr>
              <w:t>Сельское поселение</w:t>
            </w:r>
            <w:r w:rsidR="008D1589" w:rsidRPr="00A30BA1">
              <w:rPr>
                <w:rFonts w:ascii="Times New Roman" w:eastAsia="Times New Roman" w:hAnsi="Times New Roman" w:cs="Times New Roman"/>
                <w:sz w:val="24"/>
                <w:szCs w:val="24"/>
                <w:lang w:eastAsia="ru-RU"/>
              </w:rPr>
              <w:t xml:space="preserve"> «</w:t>
            </w:r>
            <w:proofErr w:type="spellStart"/>
            <w:r w:rsidR="008D1589" w:rsidRPr="00A30BA1">
              <w:rPr>
                <w:rFonts w:ascii="Times New Roman" w:eastAsia="Times New Roman" w:hAnsi="Times New Roman" w:cs="Times New Roman"/>
                <w:sz w:val="24"/>
                <w:szCs w:val="24"/>
                <w:lang w:eastAsia="ru-RU"/>
              </w:rPr>
              <w:t>Андегский</w:t>
            </w:r>
            <w:proofErr w:type="spellEnd"/>
            <w:r w:rsidR="008D1589" w:rsidRPr="00A30BA1">
              <w:rPr>
                <w:rFonts w:ascii="Times New Roman" w:eastAsia="Times New Roman" w:hAnsi="Times New Roman" w:cs="Times New Roman"/>
                <w:sz w:val="24"/>
                <w:szCs w:val="24"/>
                <w:lang w:eastAsia="ru-RU"/>
              </w:rPr>
              <w:t xml:space="preserve"> сельсовет»</w:t>
            </w:r>
            <w:r w:rsidR="00111DF0" w:rsidRPr="00A30BA1">
              <w:rPr>
                <w:rFonts w:ascii="Times New Roman" w:eastAsia="Times New Roman" w:hAnsi="Times New Roman" w:cs="Times New Roman"/>
                <w:sz w:val="24"/>
                <w:szCs w:val="24"/>
                <w:lang w:eastAsia="ru-RU"/>
              </w:rPr>
              <w:t xml:space="preserve"> ЗР НАО - 0,1</w:t>
            </w:r>
            <w:r w:rsidR="008D1589" w:rsidRPr="00A30BA1">
              <w:rPr>
                <w:rFonts w:ascii="Times New Roman" w:eastAsia="Times New Roman" w:hAnsi="Times New Roman" w:cs="Times New Roman"/>
                <w:sz w:val="24"/>
                <w:szCs w:val="24"/>
                <w:lang w:eastAsia="ru-RU"/>
              </w:rPr>
              <w:t xml:space="preserve"> тыс. рублей</w:t>
            </w:r>
            <w:r w:rsidR="00111DF0" w:rsidRPr="00A30BA1">
              <w:rPr>
                <w:rFonts w:ascii="Times New Roman" w:eastAsia="Times New Roman" w:hAnsi="Times New Roman" w:cs="Times New Roman"/>
                <w:sz w:val="24"/>
                <w:szCs w:val="24"/>
                <w:lang w:eastAsia="ru-RU"/>
              </w:rPr>
              <w:t xml:space="preserve"> связано с </w:t>
            </w:r>
            <w:r w:rsidR="00BF19CB" w:rsidRPr="00A30BA1">
              <w:rPr>
                <w:rFonts w:ascii="Times New Roman" w:eastAsia="Times New Roman" w:hAnsi="Times New Roman" w:cs="Times New Roman"/>
                <w:sz w:val="24"/>
                <w:szCs w:val="24"/>
                <w:lang w:eastAsia="ru-RU"/>
              </w:rPr>
              <w:t xml:space="preserve">математическим </w:t>
            </w:r>
            <w:r w:rsidR="00111DF0" w:rsidRPr="00A30BA1">
              <w:rPr>
                <w:rFonts w:ascii="Times New Roman" w:eastAsia="Times New Roman" w:hAnsi="Times New Roman" w:cs="Times New Roman"/>
                <w:sz w:val="24"/>
                <w:szCs w:val="24"/>
                <w:lang w:eastAsia="ru-RU"/>
              </w:rPr>
              <w:t xml:space="preserve">округлением планируемых </w:t>
            </w:r>
            <w:r w:rsidR="00BF19CB" w:rsidRPr="00A30BA1">
              <w:rPr>
                <w:rFonts w:ascii="Times New Roman" w:eastAsia="Times New Roman" w:hAnsi="Times New Roman" w:cs="Times New Roman"/>
                <w:sz w:val="24"/>
                <w:szCs w:val="24"/>
                <w:lang w:eastAsia="ru-RU"/>
              </w:rPr>
              <w:t>квартальных расходов</w:t>
            </w:r>
            <w:r w:rsidR="00BF19CB" w:rsidRPr="00A30BA1">
              <w:rPr>
                <w:rFonts w:ascii="Times New Roman" w:eastAsia="Times New Roman" w:hAnsi="Times New Roman" w:cs="Times New Roman"/>
                <w:sz w:val="24"/>
                <w:szCs w:val="24"/>
                <w:lang w:eastAsia="ru-RU"/>
              </w:rPr>
              <w:t xml:space="preserve"> </w:t>
            </w:r>
            <w:r w:rsidR="00111DF0" w:rsidRPr="00A30BA1">
              <w:rPr>
                <w:rFonts w:ascii="Times New Roman" w:eastAsia="Times New Roman" w:hAnsi="Times New Roman" w:cs="Times New Roman"/>
                <w:sz w:val="24"/>
                <w:szCs w:val="24"/>
                <w:lang w:eastAsia="ru-RU"/>
              </w:rPr>
              <w:t>в</w:t>
            </w:r>
            <w:proofErr w:type="gramEnd"/>
            <w:r w:rsidR="00111DF0" w:rsidRPr="00A30BA1">
              <w:rPr>
                <w:rFonts w:ascii="Times New Roman" w:eastAsia="Times New Roman" w:hAnsi="Times New Roman" w:cs="Times New Roman"/>
                <w:sz w:val="24"/>
                <w:szCs w:val="24"/>
                <w:lang w:eastAsia="ru-RU"/>
              </w:rPr>
              <w:t xml:space="preserve"> бо</w:t>
            </w:r>
            <w:r w:rsidR="00BF19CB" w:rsidRPr="00A30BA1">
              <w:rPr>
                <w:rFonts w:ascii="Times New Roman" w:eastAsia="Times New Roman" w:hAnsi="Times New Roman" w:cs="Times New Roman"/>
                <w:sz w:val="24"/>
                <w:szCs w:val="24"/>
                <w:lang w:eastAsia="ru-RU"/>
              </w:rPr>
              <w:t>льшую сторону;</w:t>
            </w:r>
            <w:r w:rsidR="00111DF0" w:rsidRPr="00A30BA1">
              <w:rPr>
                <w:rFonts w:ascii="Times New Roman" w:eastAsia="Times New Roman" w:hAnsi="Times New Roman" w:cs="Times New Roman"/>
                <w:sz w:val="24"/>
                <w:szCs w:val="24"/>
                <w:lang w:eastAsia="ru-RU"/>
              </w:rPr>
              <w:t xml:space="preserve"> Сельское поселение «Пустозерский сельсовет» ЗР НАО - 6,6 тыс. рублей </w:t>
            </w:r>
            <w:r w:rsidRPr="00A30BA1">
              <w:rPr>
                <w:rFonts w:ascii="Times New Roman" w:eastAsia="Times New Roman" w:hAnsi="Times New Roman" w:cs="Times New Roman"/>
                <w:sz w:val="24"/>
                <w:szCs w:val="24"/>
                <w:lang w:eastAsia="ru-RU"/>
              </w:rPr>
              <w:t>связано</w:t>
            </w:r>
            <w:r w:rsidR="005B485A" w:rsidRPr="00A30BA1">
              <w:rPr>
                <w:rFonts w:ascii="Times New Roman" w:eastAsia="Times New Roman" w:hAnsi="Times New Roman" w:cs="Times New Roman"/>
                <w:sz w:val="24"/>
                <w:szCs w:val="24"/>
                <w:lang w:eastAsia="ru-RU"/>
              </w:rPr>
              <w:t xml:space="preserve"> с </w:t>
            </w:r>
            <w:r w:rsidR="00BF19CB" w:rsidRPr="00A30BA1">
              <w:rPr>
                <w:rFonts w:ascii="Times New Roman" w:eastAsia="Times New Roman" w:hAnsi="Times New Roman" w:cs="Times New Roman"/>
                <w:sz w:val="24"/>
                <w:szCs w:val="24"/>
                <w:lang w:eastAsia="ru-RU"/>
              </w:rPr>
              <w:t>некорректным квартальным</w:t>
            </w:r>
            <w:r w:rsidR="0091153E" w:rsidRPr="00A30BA1">
              <w:rPr>
                <w:rFonts w:ascii="Times New Roman" w:eastAsia="Times New Roman" w:hAnsi="Times New Roman" w:cs="Times New Roman"/>
                <w:sz w:val="24"/>
                <w:szCs w:val="24"/>
                <w:lang w:eastAsia="ru-RU"/>
              </w:rPr>
              <w:t xml:space="preserve"> планирование</w:t>
            </w:r>
            <w:r w:rsidR="00BF19CB" w:rsidRPr="00A30BA1">
              <w:rPr>
                <w:rFonts w:ascii="Times New Roman" w:eastAsia="Times New Roman" w:hAnsi="Times New Roman" w:cs="Times New Roman"/>
                <w:sz w:val="24"/>
                <w:szCs w:val="24"/>
                <w:lang w:eastAsia="ru-RU"/>
              </w:rPr>
              <w:t>м</w:t>
            </w:r>
            <w:r w:rsidR="0091153E" w:rsidRPr="00A30BA1">
              <w:rPr>
                <w:rFonts w:ascii="Times New Roman" w:eastAsia="Times New Roman" w:hAnsi="Times New Roman" w:cs="Times New Roman"/>
                <w:sz w:val="24"/>
                <w:szCs w:val="24"/>
                <w:lang w:eastAsia="ru-RU"/>
              </w:rPr>
              <w:t xml:space="preserve"> расходов.</w:t>
            </w:r>
          </w:p>
        </w:tc>
      </w:tr>
      <w:tr w:rsidR="004F2D5B" w:rsidRPr="00872854" w:rsidTr="00BA7039">
        <w:tc>
          <w:tcPr>
            <w:tcW w:w="476" w:type="dxa"/>
          </w:tcPr>
          <w:p w:rsidR="00EF68B5" w:rsidRPr="00A30BA1" w:rsidRDefault="00E641D4" w:rsidP="00775711">
            <w:pPr>
              <w:spacing w:after="0" w:line="240" w:lineRule="auto"/>
              <w:rPr>
                <w:rFonts w:ascii="Times New Roman" w:eastAsia="Times New Roman" w:hAnsi="Times New Roman" w:cs="Times New Roman"/>
                <w:sz w:val="24"/>
                <w:szCs w:val="24"/>
                <w:lang w:eastAsia="ru-RU"/>
              </w:rPr>
            </w:pPr>
            <w:r w:rsidRPr="00A30BA1">
              <w:rPr>
                <w:rFonts w:ascii="Times New Roman" w:eastAsia="Times New Roman" w:hAnsi="Times New Roman" w:cs="Times New Roman"/>
                <w:sz w:val="24"/>
                <w:szCs w:val="24"/>
                <w:lang w:eastAsia="ru-RU"/>
              </w:rPr>
              <w:t>4</w:t>
            </w:r>
          </w:p>
        </w:tc>
        <w:tc>
          <w:tcPr>
            <w:tcW w:w="3318" w:type="dxa"/>
            <w:shd w:val="clear" w:color="auto" w:fill="auto"/>
            <w:vAlign w:val="center"/>
          </w:tcPr>
          <w:p w:rsidR="00EF68B5" w:rsidRPr="00A30BA1" w:rsidRDefault="00EF68B5" w:rsidP="00775711">
            <w:pPr>
              <w:spacing w:after="0" w:line="240" w:lineRule="auto"/>
              <w:rPr>
                <w:rFonts w:ascii="Times New Roman" w:hAnsi="Times New Roman" w:cs="Times New Roman"/>
                <w:sz w:val="24"/>
                <w:szCs w:val="24"/>
              </w:rPr>
            </w:pPr>
            <w:r w:rsidRPr="00A30BA1">
              <w:rPr>
                <w:rFonts w:ascii="Times New Roman" w:hAnsi="Times New Roman" w:cs="Times New Roman"/>
                <w:sz w:val="24"/>
                <w:szCs w:val="24"/>
              </w:rPr>
              <w:t xml:space="preserve">Техническое обслуживание и </w:t>
            </w:r>
            <w:r w:rsidRPr="00A30BA1">
              <w:rPr>
                <w:rFonts w:ascii="Times New Roman" w:hAnsi="Times New Roman" w:cs="Times New Roman"/>
                <w:sz w:val="24"/>
                <w:szCs w:val="24"/>
              </w:rPr>
              <w:lastRenderedPageBreak/>
              <w:t>планово-предупредительный ремонт систем видеонаблюдения в местах массового пребывания людей, расположенных на территории МО</w:t>
            </w:r>
          </w:p>
        </w:tc>
        <w:tc>
          <w:tcPr>
            <w:tcW w:w="6612" w:type="dxa"/>
            <w:shd w:val="clear" w:color="auto" w:fill="auto"/>
            <w:vAlign w:val="center"/>
          </w:tcPr>
          <w:p w:rsidR="00EF68B5" w:rsidRPr="00A30BA1" w:rsidRDefault="0069354B" w:rsidP="005D3C8C">
            <w:pPr>
              <w:spacing w:after="0" w:line="240" w:lineRule="auto"/>
              <w:jc w:val="both"/>
              <w:rPr>
                <w:rFonts w:ascii="Times New Roman" w:eastAsia="Times New Roman" w:hAnsi="Times New Roman" w:cs="Times New Roman"/>
                <w:sz w:val="24"/>
                <w:szCs w:val="24"/>
                <w:lang w:eastAsia="ru-RU"/>
              </w:rPr>
            </w:pPr>
            <w:proofErr w:type="gramStart"/>
            <w:r w:rsidRPr="00A30BA1">
              <w:rPr>
                <w:rFonts w:ascii="Times New Roman" w:eastAsia="Times New Roman" w:hAnsi="Times New Roman" w:cs="Times New Roman"/>
                <w:sz w:val="24"/>
                <w:szCs w:val="24"/>
                <w:lang w:eastAsia="ru-RU"/>
              </w:rPr>
              <w:lastRenderedPageBreak/>
              <w:t xml:space="preserve">На выполнение мероприятий предусмотрено в отчетном </w:t>
            </w:r>
            <w:r w:rsidRPr="00A30BA1">
              <w:rPr>
                <w:rFonts w:ascii="Times New Roman" w:eastAsia="Times New Roman" w:hAnsi="Times New Roman" w:cs="Times New Roman"/>
                <w:sz w:val="24"/>
                <w:szCs w:val="24"/>
                <w:lang w:eastAsia="ru-RU"/>
              </w:rPr>
              <w:lastRenderedPageBreak/>
              <w:t>пе</w:t>
            </w:r>
            <w:r w:rsidR="00F947E4" w:rsidRPr="00A30BA1">
              <w:rPr>
                <w:rFonts w:ascii="Times New Roman" w:eastAsia="Times New Roman" w:hAnsi="Times New Roman" w:cs="Times New Roman"/>
                <w:sz w:val="24"/>
                <w:szCs w:val="24"/>
                <w:lang w:eastAsia="ru-RU"/>
              </w:rPr>
              <w:t>р</w:t>
            </w:r>
            <w:r w:rsidR="008D1589" w:rsidRPr="00A30BA1">
              <w:rPr>
                <w:rFonts w:ascii="Times New Roman" w:eastAsia="Times New Roman" w:hAnsi="Times New Roman" w:cs="Times New Roman"/>
                <w:sz w:val="24"/>
                <w:szCs w:val="24"/>
                <w:lang w:eastAsia="ru-RU"/>
              </w:rPr>
              <w:t>иоде</w:t>
            </w:r>
            <w:r w:rsidR="0091153E" w:rsidRPr="00A30BA1">
              <w:rPr>
                <w:rFonts w:ascii="Times New Roman" w:eastAsia="Times New Roman" w:hAnsi="Times New Roman" w:cs="Times New Roman"/>
                <w:sz w:val="24"/>
                <w:szCs w:val="24"/>
                <w:lang w:eastAsia="ru-RU"/>
              </w:rPr>
              <w:t xml:space="preserve"> 2022</w:t>
            </w:r>
            <w:r w:rsidR="004F3BE2" w:rsidRPr="00A30BA1">
              <w:rPr>
                <w:rFonts w:ascii="Times New Roman" w:eastAsia="Times New Roman" w:hAnsi="Times New Roman" w:cs="Times New Roman"/>
                <w:sz w:val="24"/>
                <w:szCs w:val="24"/>
                <w:lang w:eastAsia="ru-RU"/>
              </w:rPr>
              <w:t xml:space="preserve"> г. финансирование </w:t>
            </w:r>
            <w:r w:rsidR="00C855A8" w:rsidRPr="00A30BA1">
              <w:rPr>
                <w:rFonts w:ascii="Times New Roman" w:eastAsia="Times New Roman" w:hAnsi="Times New Roman" w:cs="Times New Roman"/>
                <w:sz w:val="24"/>
                <w:szCs w:val="24"/>
                <w:lang w:eastAsia="ru-RU"/>
              </w:rPr>
              <w:t xml:space="preserve">в сумме </w:t>
            </w:r>
            <w:r w:rsidR="005D3C8C" w:rsidRPr="00A30BA1">
              <w:rPr>
                <w:rFonts w:ascii="Times New Roman" w:eastAsia="Times New Roman" w:hAnsi="Times New Roman" w:cs="Times New Roman"/>
                <w:sz w:val="24"/>
                <w:szCs w:val="24"/>
                <w:lang w:eastAsia="ru-RU"/>
              </w:rPr>
              <w:t>120</w:t>
            </w:r>
            <w:r w:rsidR="0091153E" w:rsidRPr="00A30BA1">
              <w:rPr>
                <w:rFonts w:ascii="Times New Roman" w:eastAsia="Times New Roman" w:hAnsi="Times New Roman" w:cs="Times New Roman"/>
                <w:sz w:val="24"/>
                <w:szCs w:val="24"/>
                <w:lang w:eastAsia="ru-RU"/>
              </w:rPr>
              <w:t>,</w:t>
            </w:r>
            <w:r w:rsidR="00C855A8" w:rsidRPr="00A30BA1">
              <w:rPr>
                <w:rFonts w:ascii="Times New Roman" w:eastAsia="Times New Roman" w:hAnsi="Times New Roman" w:cs="Times New Roman"/>
                <w:sz w:val="24"/>
                <w:szCs w:val="24"/>
                <w:lang w:eastAsia="ru-RU"/>
              </w:rPr>
              <w:t>2</w:t>
            </w:r>
            <w:r w:rsidR="008D1589" w:rsidRPr="00A30BA1">
              <w:rPr>
                <w:rFonts w:ascii="Times New Roman" w:eastAsia="Times New Roman" w:hAnsi="Times New Roman" w:cs="Times New Roman"/>
                <w:sz w:val="24"/>
                <w:szCs w:val="24"/>
                <w:lang w:eastAsia="ru-RU"/>
              </w:rPr>
              <w:t xml:space="preserve"> </w:t>
            </w:r>
            <w:r w:rsidRPr="00A30BA1">
              <w:rPr>
                <w:rFonts w:ascii="Times New Roman" w:eastAsia="Times New Roman" w:hAnsi="Times New Roman" w:cs="Times New Roman"/>
                <w:sz w:val="24"/>
                <w:szCs w:val="24"/>
                <w:lang w:eastAsia="ru-RU"/>
              </w:rPr>
              <w:t>тыс. руб. Кассовое и фактическое и</w:t>
            </w:r>
            <w:r w:rsidR="00F947E4" w:rsidRPr="00A30BA1">
              <w:rPr>
                <w:rFonts w:ascii="Times New Roman" w:eastAsia="Times New Roman" w:hAnsi="Times New Roman" w:cs="Times New Roman"/>
                <w:sz w:val="24"/>
                <w:szCs w:val="24"/>
                <w:lang w:eastAsia="ru-RU"/>
              </w:rPr>
              <w:t>сп</w:t>
            </w:r>
            <w:r w:rsidR="004F3BE2" w:rsidRPr="00A30BA1">
              <w:rPr>
                <w:rFonts w:ascii="Times New Roman" w:eastAsia="Times New Roman" w:hAnsi="Times New Roman" w:cs="Times New Roman"/>
                <w:sz w:val="24"/>
                <w:szCs w:val="24"/>
                <w:lang w:eastAsia="ru-RU"/>
              </w:rPr>
              <w:t xml:space="preserve">олнение за отчетный период – </w:t>
            </w:r>
            <w:r w:rsidR="005D3C8C" w:rsidRPr="00A30BA1">
              <w:rPr>
                <w:rFonts w:ascii="Times New Roman" w:eastAsia="Times New Roman" w:hAnsi="Times New Roman" w:cs="Times New Roman"/>
                <w:sz w:val="24"/>
                <w:szCs w:val="24"/>
                <w:lang w:eastAsia="ru-RU"/>
              </w:rPr>
              <w:t>120,1</w:t>
            </w:r>
            <w:r w:rsidR="008D1589" w:rsidRPr="00A30BA1">
              <w:rPr>
                <w:rFonts w:ascii="Times New Roman" w:eastAsia="Times New Roman" w:hAnsi="Times New Roman" w:cs="Times New Roman"/>
                <w:sz w:val="24"/>
                <w:szCs w:val="24"/>
                <w:lang w:eastAsia="ru-RU"/>
              </w:rPr>
              <w:t xml:space="preserve"> </w:t>
            </w:r>
            <w:r w:rsidRPr="00A30BA1">
              <w:rPr>
                <w:rFonts w:ascii="Times New Roman" w:eastAsia="Times New Roman" w:hAnsi="Times New Roman" w:cs="Times New Roman"/>
                <w:sz w:val="24"/>
                <w:szCs w:val="24"/>
                <w:lang w:eastAsia="ru-RU"/>
              </w:rPr>
              <w:t xml:space="preserve">тыс. руб. </w:t>
            </w:r>
            <w:r w:rsidR="00F947E4" w:rsidRPr="00A30BA1">
              <w:rPr>
                <w:rFonts w:ascii="Times New Roman" w:eastAsia="Times New Roman" w:hAnsi="Times New Roman" w:cs="Times New Roman"/>
                <w:sz w:val="24"/>
                <w:szCs w:val="24"/>
                <w:lang w:eastAsia="ru-RU"/>
              </w:rPr>
              <w:t>Не</w:t>
            </w:r>
            <w:r w:rsidR="005D3C8C" w:rsidRPr="00A30BA1">
              <w:rPr>
                <w:rFonts w:ascii="Times New Roman" w:eastAsia="Times New Roman" w:hAnsi="Times New Roman" w:cs="Times New Roman"/>
                <w:sz w:val="24"/>
                <w:szCs w:val="24"/>
                <w:lang w:eastAsia="ru-RU"/>
              </w:rPr>
              <w:t xml:space="preserve"> освоение 0,1</w:t>
            </w:r>
            <w:r w:rsidR="00F947E4" w:rsidRPr="00A30BA1">
              <w:rPr>
                <w:rFonts w:ascii="Times New Roman" w:eastAsia="Times New Roman" w:hAnsi="Times New Roman" w:cs="Times New Roman"/>
                <w:sz w:val="24"/>
                <w:szCs w:val="24"/>
                <w:lang w:eastAsia="ru-RU"/>
              </w:rPr>
              <w:t xml:space="preserve"> тыс. рублей, </w:t>
            </w:r>
            <w:r w:rsidR="002D4088" w:rsidRPr="00A30BA1">
              <w:rPr>
                <w:rFonts w:ascii="Times New Roman" w:eastAsia="Times New Roman" w:hAnsi="Times New Roman" w:cs="Times New Roman"/>
                <w:sz w:val="24"/>
                <w:szCs w:val="24"/>
                <w:lang w:eastAsia="ru-RU"/>
              </w:rPr>
              <w:t xml:space="preserve">из них </w:t>
            </w:r>
            <w:r w:rsidR="0091153E" w:rsidRPr="00A30BA1">
              <w:rPr>
                <w:rFonts w:ascii="Times New Roman" w:eastAsia="Times New Roman" w:hAnsi="Times New Roman" w:cs="Times New Roman"/>
                <w:sz w:val="24"/>
                <w:szCs w:val="24"/>
                <w:lang w:eastAsia="ru-RU"/>
              </w:rPr>
              <w:t>Сельское поселение «</w:t>
            </w:r>
            <w:proofErr w:type="spellStart"/>
            <w:r w:rsidR="005D3C8C" w:rsidRPr="00A30BA1">
              <w:rPr>
                <w:rFonts w:ascii="Times New Roman" w:eastAsia="Times New Roman" w:hAnsi="Times New Roman" w:cs="Times New Roman"/>
                <w:sz w:val="24"/>
                <w:szCs w:val="24"/>
                <w:lang w:eastAsia="ru-RU"/>
              </w:rPr>
              <w:t>Андегский</w:t>
            </w:r>
            <w:proofErr w:type="spellEnd"/>
            <w:r w:rsidR="005D3C8C" w:rsidRPr="00A30BA1">
              <w:rPr>
                <w:rFonts w:ascii="Times New Roman" w:eastAsia="Times New Roman" w:hAnsi="Times New Roman" w:cs="Times New Roman"/>
                <w:sz w:val="24"/>
                <w:szCs w:val="24"/>
                <w:lang w:eastAsia="ru-RU"/>
              </w:rPr>
              <w:t xml:space="preserve"> сельсовет» ЗР НАО - 0,1</w:t>
            </w:r>
            <w:r w:rsidR="00F947E4" w:rsidRPr="00A30BA1">
              <w:rPr>
                <w:rFonts w:ascii="Times New Roman" w:eastAsia="Times New Roman" w:hAnsi="Times New Roman" w:cs="Times New Roman"/>
                <w:sz w:val="24"/>
                <w:szCs w:val="24"/>
                <w:lang w:eastAsia="ru-RU"/>
              </w:rPr>
              <w:t xml:space="preserve"> тыс. рублей,</w:t>
            </w:r>
            <w:r w:rsidR="002D4088" w:rsidRPr="00A30BA1">
              <w:rPr>
                <w:rFonts w:ascii="Times New Roman" w:eastAsia="Times New Roman" w:hAnsi="Times New Roman" w:cs="Times New Roman"/>
                <w:sz w:val="24"/>
                <w:szCs w:val="24"/>
                <w:lang w:eastAsia="ru-RU"/>
              </w:rPr>
              <w:t xml:space="preserve"> </w:t>
            </w:r>
            <w:r w:rsidR="005823D5" w:rsidRPr="00A30BA1">
              <w:rPr>
                <w:rFonts w:ascii="Times New Roman" w:eastAsia="Times New Roman" w:hAnsi="Times New Roman" w:cs="Times New Roman"/>
                <w:sz w:val="24"/>
                <w:szCs w:val="24"/>
                <w:lang w:eastAsia="ru-RU"/>
              </w:rPr>
              <w:t xml:space="preserve">связано </w:t>
            </w:r>
            <w:r w:rsidR="005D3C8C" w:rsidRPr="00A30BA1">
              <w:rPr>
                <w:rFonts w:ascii="Times New Roman" w:eastAsia="Times New Roman" w:hAnsi="Times New Roman" w:cs="Times New Roman"/>
                <w:sz w:val="24"/>
                <w:szCs w:val="24"/>
                <w:lang w:eastAsia="ru-RU"/>
              </w:rPr>
              <w:t>с математическим округлением планируемых квартальных расходов в большую сторону</w:t>
            </w:r>
            <w:r w:rsidR="005823D5" w:rsidRPr="00A30BA1">
              <w:rPr>
                <w:rFonts w:ascii="Times New Roman" w:eastAsia="Times New Roman" w:hAnsi="Times New Roman" w:cs="Times New Roman"/>
                <w:sz w:val="24"/>
                <w:szCs w:val="24"/>
                <w:lang w:eastAsia="ru-RU"/>
              </w:rPr>
              <w:t>.</w:t>
            </w:r>
            <w:proofErr w:type="gramEnd"/>
          </w:p>
        </w:tc>
      </w:tr>
      <w:tr w:rsidR="004F2D5B" w:rsidRPr="00872854" w:rsidTr="00BA7039">
        <w:trPr>
          <w:trHeight w:val="1666"/>
        </w:trPr>
        <w:tc>
          <w:tcPr>
            <w:tcW w:w="476" w:type="dxa"/>
          </w:tcPr>
          <w:p w:rsidR="00EF68B5" w:rsidRPr="00A30BA1" w:rsidRDefault="00E641D4" w:rsidP="00775711">
            <w:pPr>
              <w:spacing w:after="0" w:line="240" w:lineRule="auto"/>
              <w:rPr>
                <w:rFonts w:ascii="Times New Roman" w:eastAsia="Times New Roman" w:hAnsi="Times New Roman" w:cs="Times New Roman"/>
                <w:sz w:val="24"/>
                <w:szCs w:val="24"/>
                <w:lang w:eastAsia="ru-RU"/>
              </w:rPr>
            </w:pPr>
            <w:r w:rsidRPr="00A30BA1">
              <w:rPr>
                <w:rFonts w:ascii="Times New Roman" w:eastAsia="Times New Roman" w:hAnsi="Times New Roman" w:cs="Times New Roman"/>
                <w:sz w:val="24"/>
                <w:szCs w:val="24"/>
                <w:lang w:eastAsia="ru-RU"/>
              </w:rPr>
              <w:lastRenderedPageBreak/>
              <w:t>5</w:t>
            </w:r>
          </w:p>
        </w:tc>
        <w:tc>
          <w:tcPr>
            <w:tcW w:w="3318" w:type="dxa"/>
            <w:shd w:val="clear" w:color="auto" w:fill="auto"/>
            <w:vAlign w:val="center"/>
          </w:tcPr>
          <w:p w:rsidR="00EF68B5" w:rsidRPr="00A30BA1" w:rsidRDefault="00EF68B5" w:rsidP="00775711">
            <w:pPr>
              <w:spacing w:after="0" w:line="240" w:lineRule="auto"/>
              <w:rPr>
                <w:rFonts w:ascii="Times New Roman" w:eastAsia="Times New Roman" w:hAnsi="Times New Roman" w:cs="Times New Roman"/>
                <w:bCs/>
                <w:sz w:val="24"/>
                <w:szCs w:val="24"/>
                <w:lang w:eastAsia="ru-RU"/>
              </w:rPr>
            </w:pPr>
            <w:r w:rsidRPr="00A30BA1">
              <w:rPr>
                <w:rFonts w:ascii="Times New Roman" w:eastAsia="Times New Roman" w:hAnsi="Times New Roman" w:cs="Times New Roman"/>
                <w:bCs/>
                <w:sz w:val="24"/>
                <w:szCs w:val="24"/>
                <w:lang w:eastAsia="ru-RU"/>
              </w:rPr>
              <w:t xml:space="preserve"> </w:t>
            </w:r>
          </w:p>
          <w:p w:rsidR="00EF68B5" w:rsidRPr="00A30BA1" w:rsidRDefault="00EF68B5" w:rsidP="00775711">
            <w:pPr>
              <w:spacing w:after="0" w:line="240" w:lineRule="auto"/>
              <w:rPr>
                <w:rFonts w:ascii="Times New Roman" w:hAnsi="Times New Roman" w:cs="Times New Roman"/>
                <w:sz w:val="24"/>
                <w:szCs w:val="24"/>
              </w:rPr>
            </w:pPr>
            <w:r w:rsidRPr="00A30BA1">
              <w:rPr>
                <w:rFonts w:ascii="Times New Roman" w:hAnsi="Times New Roman" w:cs="Times New Roman"/>
                <w:sz w:val="24"/>
                <w:szCs w:val="24"/>
              </w:rPr>
              <w:t>Выплаты денежного поощрения членам добровольных народных дружин, участвующих в охране общественного порядка</w:t>
            </w:r>
          </w:p>
        </w:tc>
        <w:tc>
          <w:tcPr>
            <w:tcW w:w="6612" w:type="dxa"/>
            <w:shd w:val="clear" w:color="auto" w:fill="auto"/>
            <w:vAlign w:val="center"/>
          </w:tcPr>
          <w:p w:rsidR="005D3C8C" w:rsidRPr="00A30BA1" w:rsidRDefault="00EF68B5" w:rsidP="005D3C8C">
            <w:pPr>
              <w:spacing w:after="0" w:line="240" w:lineRule="auto"/>
              <w:jc w:val="both"/>
              <w:rPr>
                <w:rFonts w:ascii="Times New Roman" w:eastAsia="Times New Roman" w:hAnsi="Times New Roman" w:cs="Times New Roman"/>
                <w:sz w:val="24"/>
                <w:szCs w:val="24"/>
                <w:lang w:eastAsia="ru-RU"/>
              </w:rPr>
            </w:pPr>
            <w:r w:rsidRPr="00A30BA1">
              <w:rPr>
                <w:rFonts w:ascii="Times New Roman" w:eastAsia="Times New Roman" w:hAnsi="Times New Roman" w:cs="Times New Roman"/>
                <w:sz w:val="24"/>
                <w:szCs w:val="24"/>
                <w:lang w:eastAsia="ru-RU"/>
              </w:rPr>
              <w:t>Пре</w:t>
            </w:r>
            <w:r w:rsidR="0091153E" w:rsidRPr="00A30BA1">
              <w:rPr>
                <w:rFonts w:ascii="Times New Roman" w:eastAsia="Times New Roman" w:hAnsi="Times New Roman" w:cs="Times New Roman"/>
                <w:sz w:val="24"/>
                <w:szCs w:val="24"/>
                <w:lang w:eastAsia="ru-RU"/>
              </w:rPr>
              <w:t>дусмотрено финансирование в 2022</w:t>
            </w:r>
            <w:r w:rsidR="0069354B" w:rsidRPr="00A30BA1">
              <w:rPr>
                <w:rFonts w:ascii="Times New Roman" w:eastAsia="Times New Roman" w:hAnsi="Times New Roman" w:cs="Times New Roman"/>
                <w:sz w:val="24"/>
                <w:szCs w:val="24"/>
                <w:lang w:eastAsia="ru-RU"/>
              </w:rPr>
              <w:t xml:space="preserve"> г. – 9</w:t>
            </w:r>
            <w:r w:rsidRPr="00A30BA1">
              <w:rPr>
                <w:rFonts w:ascii="Times New Roman" w:eastAsia="Times New Roman" w:hAnsi="Times New Roman" w:cs="Times New Roman"/>
                <w:sz w:val="24"/>
                <w:szCs w:val="24"/>
                <w:lang w:eastAsia="ru-RU"/>
              </w:rPr>
              <w:t>0,0 тыс. рублей.</w:t>
            </w:r>
            <w:r w:rsidR="0091153E" w:rsidRPr="00A30BA1">
              <w:rPr>
                <w:rFonts w:ascii="Times New Roman" w:eastAsia="Times New Roman" w:hAnsi="Times New Roman" w:cs="Times New Roman"/>
                <w:sz w:val="24"/>
                <w:szCs w:val="24"/>
                <w:lang w:eastAsia="ru-RU"/>
              </w:rPr>
              <w:t xml:space="preserve"> Л</w:t>
            </w:r>
            <w:r w:rsidR="005D3C8C" w:rsidRPr="00A30BA1">
              <w:rPr>
                <w:rFonts w:ascii="Times New Roman" w:eastAsia="Times New Roman" w:hAnsi="Times New Roman" w:cs="Times New Roman"/>
                <w:sz w:val="24"/>
                <w:szCs w:val="24"/>
                <w:lang w:eastAsia="ru-RU"/>
              </w:rPr>
              <w:t>имит на 1 квартал 2022 года – 31</w:t>
            </w:r>
            <w:r w:rsidR="005823D5" w:rsidRPr="00A30BA1">
              <w:rPr>
                <w:rFonts w:ascii="Times New Roman" w:eastAsia="Times New Roman" w:hAnsi="Times New Roman" w:cs="Times New Roman"/>
                <w:sz w:val="24"/>
                <w:szCs w:val="24"/>
                <w:lang w:eastAsia="ru-RU"/>
              </w:rPr>
              <w:t>,0 тыс. рублей.</w:t>
            </w:r>
            <w:r w:rsidRPr="00A30BA1">
              <w:rPr>
                <w:rFonts w:ascii="Times New Roman" w:eastAsia="Times New Roman" w:hAnsi="Times New Roman" w:cs="Times New Roman"/>
                <w:sz w:val="24"/>
                <w:szCs w:val="24"/>
                <w:lang w:eastAsia="ru-RU"/>
              </w:rPr>
              <w:t xml:space="preserve"> </w:t>
            </w:r>
            <w:r w:rsidR="0069354B" w:rsidRPr="00A30BA1">
              <w:rPr>
                <w:rFonts w:ascii="Times New Roman" w:eastAsia="Times New Roman" w:hAnsi="Times New Roman" w:cs="Times New Roman"/>
                <w:sz w:val="24"/>
                <w:szCs w:val="24"/>
                <w:lang w:eastAsia="ru-RU"/>
              </w:rPr>
              <w:t xml:space="preserve"> </w:t>
            </w:r>
            <w:r w:rsidRPr="00A30BA1">
              <w:rPr>
                <w:rFonts w:ascii="Times New Roman" w:eastAsia="Times New Roman" w:hAnsi="Times New Roman" w:cs="Times New Roman"/>
                <w:sz w:val="24"/>
                <w:szCs w:val="24"/>
                <w:lang w:eastAsia="ru-RU"/>
              </w:rPr>
              <w:t xml:space="preserve">Фактическое и кассовое исполнение за </w:t>
            </w:r>
            <w:r w:rsidR="00F947E4" w:rsidRPr="00A30BA1">
              <w:rPr>
                <w:rFonts w:ascii="Times New Roman" w:eastAsia="Times New Roman" w:hAnsi="Times New Roman" w:cs="Times New Roman"/>
                <w:sz w:val="24"/>
                <w:szCs w:val="24"/>
                <w:lang w:eastAsia="ru-RU"/>
              </w:rPr>
              <w:t xml:space="preserve">отчетный период – </w:t>
            </w:r>
            <w:r w:rsidR="0091153E" w:rsidRPr="00A30BA1">
              <w:rPr>
                <w:rFonts w:ascii="Times New Roman" w:eastAsia="Times New Roman" w:hAnsi="Times New Roman" w:cs="Times New Roman"/>
                <w:sz w:val="24"/>
                <w:szCs w:val="24"/>
                <w:lang w:eastAsia="ru-RU"/>
              </w:rPr>
              <w:t>2</w:t>
            </w:r>
            <w:r w:rsidR="005D3C8C" w:rsidRPr="00A30BA1">
              <w:rPr>
                <w:rFonts w:ascii="Times New Roman" w:eastAsia="Times New Roman" w:hAnsi="Times New Roman" w:cs="Times New Roman"/>
                <w:sz w:val="24"/>
                <w:szCs w:val="24"/>
                <w:lang w:eastAsia="ru-RU"/>
              </w:rPr>
              <w:t>6</w:t>
            </w:r>
            <w:r w:rsidR="004F3BE2" w:rsidRPr="00A30BA1">
              <w:rPr>
                <w:rFonts w:ascii="Times New Roman" w:eastAsia="Times New Roman" w:hAnsi="Times New Roman" w:cs="Times New Roman"/>
                <w:sz w:val="24"/>
                <w:szCs w:val="24"/>
                <w:lang w:eastAsia="ru-RU"/>
              </w:rPr>
              <w:t>,0</w:t>
            </w:r>
            <w:r w:rsidRPr="00A30BA1">
              <w:rPr>
                <w:rFonts w:ascii="Times New Roman" w:eastAsia="Times New Roman" w:hAnsi="Times New Roman" w:cs="Times New Roman"/>
                <w:sz w:val="24"/>
                <w:szCs w:val="24"/>
                <w:lang w:eastAsia="ru-RU"/>
              </w:rPr>
              <w:t xml:space="preserve"> тыс. рублей. Причина не</w:t>
            </w:r>
            <w:r w:rsidR="005D3C8C" w:rsidRPr="00A30BA1">
              <w:rPr>
                <w:rFonts w:ascii="Times New Roman" w:eastAsia="Times New Roman" w:hAnsi="Times New Roman" w:cs="Times New Roman"/>
                <w:sz w:val="24"/>
                <w:szCs w:val="24"/>
                <w:lang w:eastAsia="ru-RU"/>
              </w:rPr>
              <w:t xml:space="preserve"> освоения 5</w:t>
            </w:r>
            <w:r w:rsidR="004F3BE2" w:rsidRPr="00A30BA1">
              <w:rPr>
                <w:rFonts w:ascii="Times New Roman" w:eastAsia="Times New Roman" w:hAnsi="Times New Roman" w:cs="Times New Roman"/>
                <w:sz w:val="24"/>
                <w:szCs w:val="24"/>
                <w:lang w:eastAsia="ru-RU"/>
              </w:rPr>
              <w:t>,0</w:t>
            </w:r>
            <w:r w:rsidRPr="00A30BA1">
              <w:rPr>
                <w:rFonts w:ascii="Times New Roman" w:eastAsia="Times New Roman" w:hAnsi="Times New Roman" w:cs="Times New Roman"/>
                <w:sz w:val="24"/>
                <w:szCs w:val="24"/>
                <w:lang w:eastAsia="ru-RU"/>
              </w:rPr>
              <w:t xml:space="preserve"> тыс. рублей, из них</w:t>
            </w:r>
            <w:proofErr w:type="gramStart"/>
            <w:r w:rsidRPr="00A30BA1">
              <w:rPr>
                <w:rFonts w:ascii="Times New Roman" w:eastAsia="Times New Roman" w:hAnsi="Times New Roman" w:cs="Times New Roman"/>
                <w:sz w:val="24"/>
                <w:szCs w:val="24"/>
                <w:lang w:eastAsia="ru-RU"/>
              </w:rPr>
              <w:t>:</w:t>
            </w:r>
            <w:r w:rsidR="005B485A" w:rsidRPr="00A30BA1">
              <w:rPr>
                <w:rFonts w:ascii="Times New Roman" w:hAnsi="Times New Roman" w:cs="Times New Roman"/>
                <w:sz w:val="24"/>
                <w:szCs w:val="24"/>
              </w:rPr>
              <w:t xml:space="preserve">, </w:t>
            </w:r>
            <w:proofErr w:type="gramEnd"/>
            <w:r w:rsidR="00E641D4" w:rsidRPr="00A30BA1">
              <w:rPr>
                <w:rFonts w:ascii="Times New Roman" w:hAnsi="Times New Roman" w:cs="Times New Roman"/>
                <w:sz w:val="24"/>
                <w:szCs w:val="24"/>
              </w:rPr>
              <w:t>Сельское поселение</w:t>
            </w:r>
            <w:r w:rsidR="0091153E" w:rsidRPr="00A30BA1">
              <w:rPr>
                <w:rFonts w:ascii="Times New Roman" w:hAnsi="Times New Roman" w:cs="Times New Roman"/>
                <w:sz w:val="24"/>
                <w:szCs w:val="24"/>
              </w:rPr>
              <w:t xml:space="preserve"> «</w:t>
            </w:r>
            <w:proofErr w:type="spellStart"/>
            <w:r w:rsidR="0091153E" w:rsidRPr="00A30BA1">
              <w:rPr>
                <w:rFonts w:ascii="Times New Roman" w:hAnsi="Times New Roman" w:cs="Times New Roman"/>
                <w:sz w:val="24"/>
                <w:szCs w:val="24"/>
              </w:rPr>
              <w:t>Юшарский</w:t>
            </w:r>
            <w:proofErr w:type="spellEnd"/>
            <w:r w:rsidR="0091153E" w:rsidRPr="00A30BA1">
              <w:rPr>
                <w:rFonts w:ascii="Times New Roman" w:hAnsi="Times New Roman" w:cs="Times New Roman"/>
                <w:sz w:val="24"/>
                <w:szCs w:val="24"/>
              </w:rPr>
              <w:t xml:space="preserve"> сельсовет»</w:t>
            </w:r>
            <w:r w:rsidR="00E641D4" w:rsidRPr="00A30BA1">
              <w:rPr>
                <w:rFonts w:ascii="Times New Roman" w:hAnsi="Times New Roman" w:cs="Times New Roman"/>
                <w:sz w:val="24"/>
                <w:szCs w:val="24"/>
              </w:rPr>
              <w:t xml:space="preserve"> ЗР НАО</w:t>
            </w:r>
            <w:r w:rsidR="0091153E" w:rsidRPr="00A30BA1">
              <w:rPr>
                <w:rFonts w:ascii="Times New Roman" w:hAnsi="Times New Roman" w:cs="Times New Roman"/>
                <w:sz w:val="24"/>
                <w:szCs w:val="24"/>
              </w:rPr>
              <w:t xml:space="preserve"> - 5</w:t>
            </w:r>
            <w:r w:rsidR="005823D5" w:rsidRPr="00A30BA1">
              <w:rPr>
                <w:rFonts w:ascii="Times New Roman" w:hAnsi="Times New Roman" w:cs="Times New Roman"/>
                <w:sz w:val="24"/>
                <w:szCs w:val="24"/>
              </w:rPr>
              <w:t>,0</w:t>
            </w:r>
            <w:r w:rsidRPr="00A30BA1">
              <w:rPr>
                <w:rFonts w:ascii="Times New Roman" w:hAnsi="Times New Roman" w:cs="Times New Roman"/>
                <w:sz w:val="24"/>
                <w:szCs w:val="24"/>
              </w:rPr>
              <w:t xml:space="preserve"> тыс. рублей</w:t>
            </w:r>
            <w:r w:rsidR="005D3C8C" w:rsidRPr="00A30BA1">
              <w:rPr>
                <w:rFonts w:ascii="Times New Roman" w:hAnsi="Times New Roman" w:cs="Times New Roman"/>
                <w:sz w:val="24"/>
                <w:szCs w:val="24"/>
              </w:rPr>
              <w:t xml:space="preserve"> </w:t>
            </w:r>
            <w:r w:rsidRPr="00A30BA1">
              <w:rPr>
                <w:rFonts w:ascii="Times New Roman" w:hAnsi="Times New Roman" w:cs="Times New Roman"/>
                <w:sz w:val="24"/>
                <w:szCs w:val="24"/>
              </w:rPr>
              <w:t>–</w:t>
            </w:r>
            <w:r w:rsidR="005F6E2B" w:rsidRPr="00A30BA1">
              <w:rPr>
                <w:rFonts w:ascii="Times New Roman" w:eastAsia="Calibri" w:hAnsi="Times New Roman" w:cs="Times New Roman"/>
                <w:sz w:val="24"/>
                <w:szCs w:val="24"/>
              </w:rPr>
              <w:t xml:space="preserve"> </w:t>
            </w:r>
            <w:r w:rsidR="00F236CF" w:rsidRPr="00A30BA1">
              <w:rPr>
                <w:rFonts w:ascii="Times New Roman" w:eastAsia="Calibri" w:hAnsi="Times New Roman" w:cs="Times New Roman"/>
                <w:sz w:val="24"/>
                <w:szCs w:val="24"/>
              </w:rPr>
              <w:t>отсутствие мероприятий по выходу на дежурство и отсутствие мероприятий с массовым пребыванием людей в связи с огранич</w:t>
            </w:r>
            <w:r w:rsidR="00C855A8" w:rsidRPr="00A30BA1">
              <w:rPr>
                <w:rFonts w:ascii="Times New Roman" w:eastAsia="Calibri" w:hAnsi="Times New Roman" w:cs="Times New Roman"/>
                <w:sz w:val="24"/>
                <w:szCs w:val="24"/>
              </w:rPr>
              <w:t>ениями</w:t>
            </w:r>
            <w:r w:rsidR="0069354B" w:rsidRPr="00A30BA1">
              <w:rPr>
                <w:rFonts w:ascii="Times New Roman" w:eastAsia="Calibri" w:hAnsi="Times New Roman" w:cs="Times New Roman"/>
                <w:sz w:val="24"/>
                <w:szCs w:val="24"/>
              </w:rPr>
              <w:t>, связанны</w:t>
            </w:r>
            <w:r w:rsidR="00C855A8" w:rsidRPr="00A30BA1">
              <w:rPr>
                <w:rFonts w:ascii="Times New Roman" w:eastAsia="Calibri" w:hAnsi="Times New Roman" w:cs="Times New Roman"/>
                <w:sz w:val="24"/>
                <w:szCs w:val="24"/>
              </w:rPr>
              <w:t xml:space="preserve">ми </w:t>
            </w:r>
            <w:r w:rsidR="0069354B" w:rsidRPr="00A30BA1">
              <w:rPr>
                <w:rFonts w:ascii="Times New Roman" w:eastAsia="Calibri" w:hAnsi="Times New Roman" w:cs="Times New Roman"/>
                <w:sz w:val="24"/>
                <w:szCs w:val="24"/>
              </w:rPr>
              <w:t xml:space="preserve">с распространением </w:t>
            </w:r>
            <w:proofErr w:type="spellStart"/>
            <w:r w:rsidR="0069354B" w:rsidRPr="00A30BA1">
              <w:rPr>
                <w:rFonts w:ascii="Times New Roman" w:eastAsia="Calibri" w:hAnsi="Times New Roman" w:cs="Times New Roman"/>
                <w:sz w:val="24"/>
                <w:szCs w:val="24"/>
              </w:rPr>
              <w:t>короновируса</w:t>
            </w:r>
            <w:proofErr w:type="spellEnd"/>
            <w:r w:rsidR="0069354B" w:rsidRPr="00A30BA1">
              <w:rPr>
                <w:rFonts w:ascii="Times New Roman" w:eastAsia="Calibri" w:hAnsi="Times New Roman" w:cs="Times New Roman"/>
                <w:sz w:val="24"/>
                <w:szCs w:val="24"/>
              </w:rPr>
              <w:t xml:space="preserve"> </w:t>
            </w:r>
            <w:r w:rsidR="0069354B" w:rsidRPr="00A30BA1">
              <w:rPr>
                <w:rFonts w:ascii="Times New Roman" w:eastAsia="Calibri" w:hAnsi="Times New Roman" w:cs="Times New Roman"/>
                <w:sz w:val="24"/>
                <w:szCs w:val="24"/>
                <w:lang w:val="en-US"/>
              </w:rPr>
              <w:t>COVID</w:t>
            </w:r>
            <w:r w:rsidR="0069354B" w:rsidRPr="00A30BA1">
              <w:rPr>
                <w:rFonts w:ascii="Times New Roman" w:eastAsia="Calibri" w:hAnsi="Times New Roman" w:cs="Times New Roman"/>
                <w:sz w:val="24"/>
                <w:szCs w:val="24"/>
              </w:rPr>
              <w:t>-19</w:t>
            </w:r>
            <w:r w:rsidR="005D3C8C" w:rsidRPr="00A30BA1">
              <w:rPr>
                <w:rFonts w:ascii="Times New Roman" w:hAnsi="Times New Roman" w:cs="Times New Roman"/>
                <w:sz w:val="24"/>
                <w:szCs w:val="24"/>
              </w:rPr>
              <w:t>.</w:t>
            </w:r>
          </w:p>
          <w:p w:rsidR="00EF68B5" w:rsidRPr="00A30BA1" w:rsidRDefault="00EF68B5" w:rsidP="00E641D4">
            <w:pPr>
              <w:spacing w:after="0" w:line="240" w:lineRule="auto"/>
              <w:jc w:val="both"/>
              <w:rPr>
                <w:rFonts w:ascii="Times New Roman" w:eastAsia="Times New Roman" w:hAnsi="Times New Roman" w:cs="Times New Roman"/>
                <w:sz w:val="24"/>
                <w:szCs w:val="24"/>
                <w:lang w:eastAsia="ru-RU"/>
              </w:rPr>
            </w:pPr>
          </w:p>
        </w:tc>
      </w:tr>
      <w:tr w:rsidR="00F541B1" w:rsidRPr="00872854" w:rsidTr="00BA7039">
        <w:trPr>
          <w:trHeight w:val="1666"/>
        </w:trPr>
        <w:tc>
          <w:tcPr>
            <w:tcW w:w="476" w:type="dxa"/>
          </w:tcPr>
          <w:p w:rsidR="00F541B1" w:rsidRPr="00A30BA1" w:rsidRDefault="00A30BA1" w:rsidP="00775711">
            <w:pPr>
              <w:spacing w:after="0" w:line="240" w:lineRule="auto"/>
              <w:rPr>
                <w:rFonts w:ascii="Times New Roman" w:eastAsia="Times New Roman" w:hAnsi="Times New Roman" w:cs="Times New Roman"/>
                <w:sz w:val="24"/>
                <w:szCs w:val="24"/>
                <w:lang w:eastAsia="ru-RU"/>
              </w:rPr>
            </w:pPr>
            <w:r w:rsidRPr="00A30BA1">
              <w:rPr>
                <w:rFonts w:ascii="Times New Roman" w:eastAsia="Times New Roman" w:hAnsi="Times New Roman" w:cs="Times New Roman"/>
                <w:sz w:val="24"/>
                <w:szCs w:val="24"/>
                <w:lang w:eastAsia="ru-RU"/>
              </w:rPr>
              <w:t>6</w:t>
            </w:r>
          </w:p>
        </w:tc>
        <w:tc>
          <w:tcPr>
            <w:tcW w:w="3318" w:type="dxa"/>
            <w:shd w:val="clear" w:color="auto" w:fill="auto"/>
            <w:vAlign w:val="center"/>
          </w:tcPr>
          <w:p w:rsidR="00F541B1" w:rsidRPr="00A30BA1" w:rsidRDefault="00F541B1" w:rsidP="00775711">
            <w:pPr>
              <w:spacing w:after="0" w:line="240" w:lineRule="auto"/>
              <w:rPr>
                <w:rFonts w:ascii="Times New Roman" w:eastAsia="Times New Roman" w:hAnsi="Times New Roman" w:cs="Times New Roman"/>
                <w:bCs/>
                <w:sz w:val="24"/>
                <w:szCs w:val="24"/>
                <w:lang w:eastAsia="ru-RU"/>
              </w:rPr>
            </w:pPr>
            <w:r w:rsidRPr="00A30BA1">
              <w:rPr>
                <w:rFonts w:ascii="Times New Roman" w:eastAsia="Times New Roman" w:hAnsi="Times New Roman" w:cs="Times New Roman"/>
                <w:bCs/>
                <w:sz w:val="24"/>
                <w:szCs w:val="24"/>
                <w:lang w:eastAsia="ru-RU"/>
              </w:rPr>
              <w:t>Создание резерва материальных ресурсов в соответствии с утвержденной номенклатурой для предупреждения и ликвидации ЧС</w:t>
            </w:r>
          </w:p>
        </w:tc>
        <w:tc>
          <w:tcPr>
            <w:tcW w:w="6612" w:type="dxa"/>
            <w:shd w:val="clear" w:color="auto" w:fill="auto"/>
            <w:vAlign w:val="center"/>
          </w:tcPr>
          <w:p w:rsidR="00F541B1" w:rsidRPr="00A30BA1" w:rsidRDefault="00F541B1" w:rsidP="00F541B1">
            <w:pPr>
              <w:spacing w:after="0" w:line="240" w:lineRule="auto"/>
              <w:jc w:val="both"/>
              <w:rPr>
                <w:rFonts w:ascii="Times New Roman" w:eastAsia="Times New Roman" w:hAnsi="Times New Roman" w:cs="Times New Roman"/>
                <w:sz w:val="24"/>
                <w:szCs w:val="24"/>
                <w:lang w:eastAsia="ru-RU"/>
              </w:rPr>
            </w:pPr>
            <w:r w:rsidRPr="00A30BA1">
              <w:rPr>
                <w:rFonts w:ascii="Times New Roman" w:eastAsia="Calibri" w:hAnsi="Times New Roman" w:cs="Times New Roman"/>
                <w:sz w:val="24"/>
                <w:szCs w:val="24"/>
              </w:rPr>
              <w:t>Кассовое и ф</w:t>
            </w:r>
            <w:r w:rsidRPr="00A30BA1">
              <w:rPr>
                <w:rFonts w:ascii="Times New Roman" w:eastAsia="Calibri" w:hAnsi="Times New Roman" w:cs="Times New Roman"/>
                <w:sz w:val="24"/>
                <w:szCs w:val="24"/>
              </w:rPr>
              <w:t>актическое освоение составило 0,0</w:t>
            </w:r>
            <w:r w:rsidRPr="00A30BA1">
              <w:rPr>
                <w:rFonts w:ascii="Times New Roman" w:eastAsia="Calibri" w:hAnsi="Times New Roman" w:cs="Times New Roman"/>
                <w:sz w:val="24"/>
                <w:szCs w:val="24"/>
              </w:rPr>
              <w:t xml:space="preserve"> тыс. рублей. Планом на отчетный период предусмо</w:t>
            </w:r>
            <w:r w:rsidRPr="00A30BA1">
              <w:rPr>
                <w:rFonts w:ascii="Times New Roman" w:eastAsia="Calibri" w:hAnsi="Times New Roman" w:cs="Times New Roman"/>
                <w:sz w:val="24"/>
                <w:szCs w:val="24"/>
              </w:rPr>
              <w:t>трено 1920,0</w:t>
            </w:r>
            <w:r w:rsidRPr="00A30BA1">
              <w:rPr>
                <w:rFonts w:ascii="Times New Roman" w:eastAsia="Calibri" w:hAnsi="Times New Roman" w:cs="Times New Roman"/>
                <w:sz w:val="24"/>
                <w:szCs w:val="24"/>
              </w:rPr>
              <w:t xml:space="preserve"> тыс. рублей. </w:t>
            </w:r>
            <w:proofErr w:type="gramStart"/>
            <w:r w:rsidRPr="00A30BA1">
              <w:rPr>
                <w:rFonts w:ascii="Times New Roman" w:eastAsia="Calibri" w:hAnsi="Times New Roman" w:cs="Times New Roman"/>
                <w:sz w:val="24"/>
                <w:szCs w:val="24"/>
              </w:rPr>
              <w:t>Не исполн</w:t>
            </w:r>
            <w:bookmarkStart w:id="0" w:name="_GoBack"/>
            <w:bookmarkEnd w:id="0"/>
            <w:r w:rsidRPr="00A30BA1">
              <w:rPr>
                <w:rFonts w:ascii="Times New Roman" w:eastAsia="Calibri" w:hAnsi="Times New Roman" w:cs="Times New Roman"/>
                <w:sz w:val="24"/>
                <w:szCs w:val="24"/>
              </w:rPr>
              <w:t>ение</w:t>
            </w:r>
            <w:proofErr w:type="gramEnd"/>
            <w:r w:rsidRPr="00A30BA1">
              <w:rPr>
                <w:rFonts w:ascii="Times New Roman" w:eastAsia="Calibri" w:hAnsi="Times New Roman" w:cs="Times New Roman"/>
                <w:sz w:val="24"/>
                <w:szCs w:val="24"/>
              </w:rPr>
              <w:t xml:space="preserve"> связано</w:t>
            </w:r>
            <w:r w:rsidR="005D3C8C" w:rsidRPr="00A30BA1">
              <w:rPr>
                <w:rFonts w:ascii="Times New Roman" w:eastAsia="Calibri" w:hAnsi="Times New Roman" w:cs="Times New Roman"/>
                <w:sz w:val="24"/>
                <w:szCs w:val="24"/>
              </w:rPr>
              <w:t xml:space="preserve"> с некорректным квартальным планированием. Предварительно поставку оборудования планировалось осуществить исполнителем контракта до конца 2 квартала 2022. Однако по ряду причин, связанных с геополитической мировой обстановкой, произошла задержка поставки. В настоящее время ожидается получение </w:t>
            </w:r>
            <w:r w:rsidR="00A30BA1" w:rsidRPr="00A30BA1">
              <w:rPr>
                <w:rFonts w:ascii="Times New Roman" w:eastAsia="Calibri" w:hAnsi="Times New Roman" w:cs="Times New Roman"/>
                <w:sz w:val="24"/>
                <w:szCs w:val="24"/>
              </w:rPr>
              <w:t>оборудования в первой декаде июля 2022 года. Заключен контракт с ООО «М-</w:t>
            </w:r>
            <w:proofErr w:type="spellStart"/>
            <w:r w:rsidR="00A30BA1" w:rsidRPr="00A30BA1">
              <w:rPr>
                <w:rFonts w:ascii="Times New Roman" w:eastAsia="Calibri" w:hAnsi="Times New Roman" w:cs="Times New Roman"/>
                <w:sz w:val="24"/>
                <w:szCs w:val="24"/>
              </w:rPr>
              <w:t>АйТиНАО</w:t>
            </w:r>
            <w:proofErr w:type="spellEnd"/>
            <w:r w:rsidR="00A30BA1" w:rsidRPr="00A30BA1">
              <w:rPr>
                <w:rFonts w:ascii="Times New Roman" w:eastAsia="Calibri" w:hAnsi="Times New Roman" w:cs="Times New Roman"/>
                <w:sz w:val="24"/>
                <w:szCs w:val="24"/>
              </w:rPr>
              <w:t>» от 20.12.2021 № 01-15-58/21. Срок исполнения контракта не позднее 15.12.2022.</w:t>
            </w:r>
          </w:p>
        </w:tc>
      </w:tr>
      <w:tr w:rsidR="00111DF0" w:rsidRPr="00872854" w:rsidTr="00BA7039">
        <w:trPr>
          <w:trHeight w:val="1666"/>
        </w:trPr>
        <w:tc>
          <w:tcPr>
            <w:tcW w:w="476" w:type="dxa"/>
          </w:tcPr>
          <w:p w:rsidR="00111DF0" w:rsidRPr="00A30BA1" w:rsidRDefault="00A30BA1" w:rsidP="00775711">
            <w:pPr>
              <w:spacing w:after="0" w:line="240" w:lineRule="auto"/>
              <w:rPr>
                <w:rFonts w:ascii="Times New Roman" w:eastAsia="Times New Roman" w:hAnsi="Times New Roman" w:cs="Times New Roman"/>
                <w:sz w:val="24"/>
                <w:szCs w:val="24"/>
                <w:lang w:eastAsia="ru-RU"/>
              </w:rPr>
            </w:pPr>
            <w:r w:rsidRPr="00A30BA1">
              <w:rPr>
                <w:rFonts w:ascii="Times New Roman" w:eastAsia="Times New Roman" w:hAnsi="Times New Roman" w:cs="Times New Roman"/>
                <w:sz w:val="24"/>
                <w:szCs w:val="24"/>
                <w:lang w:eastAsia="ru-RU"/>
              </w:rPr>
              <w:t>7</w:t>
            </w:r>
          </w:p>
        </w:tc>
        <w:tc>
          <w:tcPr>
            <w:tcW w:w="3318" w:type="dxa"/>
            <w:shd w:val="clear" w:color="auto" w:fill="auto"/>
            <w:vAlign w:val="center"/>
          </w:tcPr>
          <w:p w:rsidR="00111DF0" w:rsidRPr="00A30BA1" w:rsidRDefault="00111DF0" w:rsidP="00775711">
            <w:pPr>
              <w:spacing w:after="0" w:line="240" w:lineRule="auto"/>
              <w:rPr>
                <w:rFonts w:ascii="Times New Roman" w:eastAsia="Times New Roman" w:hAnsi="Times New Roman" w:cs="Times New Roman"/>
                <w:bCs/>
                <w:sz w:val="24"/>
                <w:szCs w:val="24"/>
                <w:lang w:eastAsia="ru-RU"/>
              </w:rPr>
            </w:pPr>
            <w:r w:rsidRPr="00A30BA1">
              <w:rPr>
                <w:rFonts w:ascii="Times New Roman" w:eastAsia="Times New Roman" w:hAnsi="Times New Roman" w:cs="Times New Roman"/>
                <w:bCs/>
                <w:sz w:val="24"/>
                <w:szCs w:val="24"/>
                <w:lang w:eastAsia="ru-RU"/>
              </w:rPr>
              <w:t>Строительство местной автоматизированной системы централизованного оповещения гражданской обороны муниципального района «Заполярный район» в МО «Омский сельсовет» ЗР НАО</w:t>
            </w:r>
          </w:p>
        </w:tc>
        <w:tc>
          <w:tcPr>
            <w:tcW w:w="6612" w:type="dxa"/>
            <w:shd w:val="clear" w:color="auto" w:fill="auto"/>
            <w:vAlign w:val="center"/>
          </w:tcPr>
          <w:p w:rsidR="00111DF0" w:rsidRPr="00A30BA1" w:rsidRDefault="00111DF0" w:rsidP="00F541B1">
            <w:pPr>
              <w:spacing w:after="0" w:line="240" w:lineRule="auto"/>
              <w:jc w:val="both"/>
              <w:rPr>
                <w:rFonts w:ascii="Times New Roman" w:eastAsia="Calibri" w:hAnsi="Times New Roman" w:cs="Times New Roman"/>
                <w:sz w:val="24"/>
                <w:szCs w:val="24"/>
              </w:rPr>
            </w:pPr>
            <w:r w:rsidRPr="00A30BA1">
              <w:rPr>
                <w:rFonts w:ascii="Times New Roman" w:eastAsia="Calibri" w:hAnsi="Times New Roman" w:cs="Times New Roman"/>
                <w:sz w:val="24"/>
                <w:szCs w:val="24"/>
              </w:rPr>
              <w:t>Кассовое и фактическое освоение составило 58</w:t>
            </w:r>
            <w:r w:rsidRPr="00A30BA1">
              <w:rPr>
                <w:rFonts w:ascii="Times New Roman" w:eastAsia="Calibri" w:hAnsi="Times New Roman" w:cs="Times New Roman"/>
                <w:sz w:val="24"/>
                <w:szCs w:val="24"/>
              </w:rPr>
              <w:t>79,7</w:t>
            </w:r>
            <w:r w:rsidRPr="00A30BA1">
              <w:rPr>
                <w:rFonts w:ascii="Times New Roman" w:eastAsia="Calibri" w:hAnsi="Times New Roman" w:cs="Times New Roman"/>
                <w:sz w:val="24"/>
                <w:szCs w:val="24"/>
              </w:rPr>
              <w:t xml:space="preserve"> тыс. рублей. Планом на отчетный период предусмотрено 58</w:t>
            </w:r>
            <w:r w:rsidRPr="00A30BA1">
              <w:rPr>
                <w:rFonts w:ascii="Times New Roman" w:eastAsia="Calibri" w:hAnsi="Times New Roman" w:cs="Times New Roman"/>
                <w:sz w:val="24"/>
                <w:szCs w:val="24"/>
              </w:rPr>
              <w:t>79,7</w:t>
            </w:r>
            <w:r w:rsidRPr="00A30BA1">
              <w:rPr>
                <w:rFonts w:ascii="Times New Roman" w:eastAsia="Calibri" w:hAnsi="Times New Roman" w:cs="Times New Roman"/>
                <w:sz w:val="24"/>
                <w:szCs w:val="24"/>
              </w:rPr>
              <w:t xml:space="preserve"> тыс. рублей. Исполнение – 100%.</w:t>
            </w:r>
          </w:p>
        </w:tc>
      </w:tr>
    </w:tbl>
    <w:p w:rsidR="00EF68B5" w:rsidRPr="00F236CF" w:rsidRDefault="00EF68B5" w:rsidP="00311609">
      <w:pPr>
        <w:spacing w:after="0" w:line="240" w:lineRule="auto"/>
        <w:ind w:firstLine="720"/>
        <w:jc w:val="both"/>
        <w:rPr>
          <w:rFonts w:ascii="Times New Roman" w:eastAsia="Times New Roman" w:hAnsi="Times New Roman" w:cs="Times New Roman"/>
          <w:sz w:val="26"/>
          <w:szCs w:val="26"/>
          <w:lang w:eastAsia="ru-RU"/>
        </w:rPr>
      </w:pPr>
    </w:p>
    <w:p w:rsidR="00E04A5B" w:rsidRPr="00F236CF" w:rsidRDefault="00E04A5B" w:rsidP="00311609">
      <w:pPr>
        <w:spacing w:after="0" w:line="240" w:lineRule="auto"/>
        <w:ind w:firstLine="720"/>
        <w:jc w:val="both"/>
        <w:rPr>
          <w:rFonts w:ascii="Times New Roman" w:eastAsia="Times New Roman" w:hAnsi="Times New Roman" w:cs="Times New Roman"/>
          <w:sz w:val="24"/>
          <w:szCs w:val="24"/>
          <w:lang w:eastAsia="ru-RU"/>
        </w:rPr>
      </w:pPr>
    </w:p>
    <w:p w:rsidR="007A7C5A" w:rsidRPr="00F236CF" w:rsidRDefault="007A7C5A" w:rsidP="00D32C14">
      <w:pPr>
        <w:widowControl w:val="0"/>
        <w:autoSpaceDE w:val="0"/>
        <w:autoSpaceDN w:val="0"/>
        <w:adjustRightInd w:val="0"/>
        <w:spacing w:after="0" w:line="240" w:lineRule="auto"/>
        <w:jc w:val="both"/>
        <w:rPr>
          <w:rFonts w:ascii="Times New Roman" w:hAnsi="Times New Roman" w:cs="Times New Roman"/>
          <w:sz w:val="26"/>
          <w:szCs w:val="26"/>
        </w:rPr>
      </w:pPr>
    </w:p>
    <w:sectPr w:rsidR="007A7C5A" w:rsidRPr="00F236CF" w:rsidSect="001E30D4">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C2E"/>
    <w:rsid w:val="00001384"/>
    <w:rsid w:val="00001BBF"/>
    <w:rsid w:val="000070B6"/>
    <w:rsid w:val="000127D3"/>
    <w:rsid w:val="00015BBE"/>
    <w:rsid w:val="00052AD2"/>
    <w:rsid w:val="00081F4D"/>
    <w:rsid w:val="000C2F21"/>
    <w:rsid w:val="000D35BF"/>
    <w:rsid w:val="000D7E0E"/>
    <w:rsid w:val="000F400A"/>
    <w:rsid w:val="00111DF0"/>
    <w:rsid w:val="001144C4"/>
    <w:rsid w:val="00125D4E"/>
    <w:rsid w:val="00132260"/>
    <w:rsid w:val="00134162"/>
    <w:rsid w:val="00142879"/>
    <w:rsid w:val="00195CB8"/>
    <w:rsid w:val="00197F52"/>
    <w:rsid w:val="001B4087"/>
    <w:rsid w:val="001C197A"/>
    <w:rsid w:val="001D06A6"/>
    <w:rsid w:val="001E30D4"/>
    <w:rsid w:val="001E7BB0"/>
    <w:rsid w:val="001F5042"/>
    <w:rsid w:val="00211B38"/>
    <w:rsid w:val="002149B3"/>
    <w:rsid w:val="00220F88"/>
    <w:rsid w:val="00251B57"/>
    <w:rsid w:val="00257517"/>
    <w:rsid w:val="00295528"/>
    <w:rsid w:val="00297D9F"/>
    <w:rsid w:val="002C408D"/>
    <w:rsid w:val="002D4088"/>
    <w:rsid w:val="002E3F82"/>
    <w:rsid w:val="0031082C"/>
    <w:rsid w:val="00311609"/>
    <w:rsid w:val="00326319"/>
    <w:rsid w:val="00326610"/>
    <w:rsid w:val="00350B16"/>
    <w:rsid w:val="00371AE6"/>
    <w:rsid w:val="0037304E"/>
    <w:rsid w:val="003A0A73"/>
    <w:rsid w:val="003A0EF8"/>
    <w:rsid w:val="003B380D"/>
    <w:rsid w:val="003C7189"/>
    <w:rsid w:val="003D1D77"/>
    <w:rsid w:val="003E0153"/>
    <w:rsid w:val="00406DD2"/>
    <w:rsid w:val="00447FCA"/>
    <w:rsid w:val="004502DC"/>
    <w:rsid w:val="00450C2E"/>
    <w:rsid w:val="00453F6B"/>
    <w:rsid w:val="00457AF4"/>
    <w:rsid w:val="00466EB0"/>
    <w:rsid w:val="00473D8A"/>
    <w:rsid w:val="00490FFC"/>
    <w:rsid w:val="00495E0D"/>
    <w:rsid w:val="004A0C30"/>
    <w:rsid w:val="004F2D5B"/>
    <w:rsid w:val="004F3BE2"/>
    <w:rsid w:val="00520A91"/>
    <w:rsid w:val="00523DB4"/>
    <w:rsid w:val="00530EF6"/>
    <w:rsid w:val="00547E0E"/>
    <w:rsid w:val="005823D5"/>
    <w:rsid w:val="00584900"/>
    <w:rsid w:val="00587F5D"/>
    <w:rsid w:val="005A35F1"/>
    <w:rsid w:val="005B485A"/>
    <w:rsid w:val="005D3C8C"/>
    <w:rsid w:val="005D78E6"/>
    <w:rsid w:val="005F6E2B"/>
    <w:rsid w:val="00600A5A"/>
    <w:rsid w:val="00622B5E"/>
    <w:rsid w:val="006403C1"/>
    <w:rsid w:val="00656988"/>
    <w:rsid w:val="00663E00"/>
    <w:rsid w:val="00680182"/>
    <w:rsid w:val="0069354B"/>
    <w:rsid w:val="006C482D"/>
    <w:rsid w:val="006D76BD"/>
    <w:rsid w:val="006E0DB4"/>
    <w:rsid w:val="006E15EF"/>
    <w:rsid w:val="006F6EA2"/>
    <w:rsid w:val="007028DC"/>
    <w:rsid w:val="00720E8F"/>
    <w:rsid w:val="00725F50"/>
    <w:rsid w:val="00733317"/>
    <w:rsid w:val="00775711"/>
    <w:rsid w:val="00780D07"/>
    <w:rsid w:val="007A7C5A"/>
    <w:rsid w:val="007D1C89"/>
    <w:rsid w:val="007F5909"/>
    <w:rsid w:val="00805389"/>
    <w:rsid w:val="008427AF"/>
    <w:rsid w:val="008658FF"/>
    <w:rsid w:val="00872854"/>
    <w:rsid w:val="008C26CC"/>
    <w:rsid w:val="008D1589"/>
    <w:rsid w:val="008F2399"/>
    <w:rsid w:val="008F7595"/>
    <w:rsid w:val="0090323D"/>
    <w:rsid w:val="00906D3D"/>
    <w:rsid w:val="0091153E"/>
    <w:rsid w:val="009266C4"/>
    <w:rsid w:val="009415D8"/>
    <w:rsid w:val="00946F3E"/>
    <w:rsid w:val="009734C0"/>
    <w:rsid w:val="009766A6"/>
    <w:rsid w:val="009D518D"/>
    <w:rsid w:val="009E4804"/>
    <w:rsid w:val="009E692F"/>
    <w:rsid w:val="00A30BA1"/>
    <w:rsid w:val="00A607D1"/>
    <w:rsid w:val="00A66F96"/>
    <w:rsid w:val="00A760D2"/>
    <w:rsid w:val="00A86CC3"/>
    <w:rsid w:val="00A87FD2"/>
    <w:rsid w:val="00A9018D"/>
    <w:rsid w:val="00A95CE5"/>
    <w:rsid w:val="00A97F9E"/>
    <w:rsid w:val="00AA75F5"/>
    <w:rsid w:val="00AB1FF2"/>
    <w:rsid w:val="00AB61E4"/>
    <w:rsid w:val="00AE3C4B"/>
    <w:rsid w:val="00AE76CC"/>
    <w:rsid w:val="00B05FE8"/>
    <w:rsid w:val="00B07F01"/>
    <w:rsid w:val="00B2030A"/>
    <w:rsid w:val="00B74226"/>
    <w:rsid w:val="00B8128B"/>
    <w:rsid w:val="00B83BD0"/>
    <w:rsid w:val="00B95CFC"/>
    <w:rsid w:val="00BA7039"/>
    <w:rsid w:val="00BB3A2A"/>
    <w:rsid w:val="00BB7A78"/>
    <w:rsid w:val="00BE1346"/>
    <w:rsid w:val="00BF19CB"/>
    <w:rsid w:val="00C00526"/>
    <w:rsid w:val="00C11C42"/>
    <w:rsid w:val="00C374A4"/>
    <w:rsid w:val="00C65D99"/>
    <w:rsid w:val="00C749BA"/>
    <w:rsid w:val="00C80DD6"/>
    <w:rsid w:val="00C84F71"/>
    <w:rsid w:val="00C855A8"/>
    <w:rsid w:val="00C90F8F"/>
    <w:rsid w:val="00CB2800"/>
    <w:rsid w:val="00CB2A6C"/>
    <w:rsid w:val="00CB5749"/>
    <w:rsid w:val="00CF2635"/>
    <w:rsid w:val="00D04C6F"/>
    <w:rsid w:val="00D14FEF"/>
    <w:rsid w:val="00D3119F"/>
    <w:rsid w:val="00D32C14"/>
    <w:rsid w:val="00D37F76"/>
    <w:rsid w:val="00D626D2"/>
    <w:rsid w:val="00D63959"/>
    <w:rsid w:val="00D9433E"/>
    <w:rsid w:val="00DC33E8"/>
    <w:rsid w:val="00DF33C9"/>
    <w:rsid w:val="00DF3604"/>
    <w:rsid w:val="00DF67F3"/>
    <w:rsid w:val="00E04A5B"/>
    <w:rsid w:val="00E51F04"/>
    <w:rsid w:val="00E641D4"/>
    <w:rsid w:val="00E66BD7"/>
    <w:rsid w:val="00E67F5C"/>
    <w:rsid w:val="00E71382"/>
    <w:rsid w:val="00EB7CDA"/>
    <w:rsid w:val="00EC191D"/>
    <w:rsid w:val="00ED7BB7"/>
    <w:rsid w:val="00EF68B5"/>
    <w:rsid w:val="00EF6C72"/>
    <w:rsid w:val="00F144AB"/>
    <w:rsid w:val="00F236CF"/>
    <w:rsid w:val="00F3433D"/>
    <w:rsid w:val="00F438F3"/>
    <w:rsid w:val="00F4676D"/>
    <w:rsid w:val="00F52BC4"/>
    <w:rsid w:val="00F534F3"/>
    <w:rsid w:val="00F541B1"/>
    <w:rsid w:val="00F917B0"/>
    <w:rsid w:val="00F947E4"/>
    <w:rsid w:val="00FB0A10"/>
    <w:rsid w:val="00FC7FAF"/>
    <w:rsid w:val="00FD32B0"/>
    <w:rsid w:val="00FF5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D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16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16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D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16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16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09940">
      <w:bodyDiv w:val="1"/>
      <w:marLeft w:val="0"/>
      <w:marRight w:val="0"/>
      <w:marTop w:val="0"/>
      <w:marBottom w:val="0"/>
      <w:divBdr>
        <w:top w:val="none" w:sz="0" w:space="0" w:color="auto"/>
        <w:left w:val="none" w:sz="0" w:space="0" w:color="auto"/>
        <w:bottom w:val="none" w:sz="0" w:space="0" w:color="auto"/>
        <w:right w:val="none" w:sz="0" w:space="0" w:color="auto"/>
      </w:divBdr>
    </w:div>
    <w:div w:id="47726153">
      <w:bodyDiv w:val="1"/>
      <w:marLeft w:val="0"/>
      <w:marRight w:val="0"/>
      <w:marTop w:val="0"/>
      <w:marBottom w:val="0"/>
      <w:divBdr>
        <w:top w:val="none" w:sz="0" w:space="0" w:color="auto"/>
        <w:left w:val="none" w:sz="0" w:space="0" w:color="auto"/>
        <w:bottom w:val="none" w:sz="0" w:space="0" w:color="auto"/>
        <w:right w:val="none" w:sz="0" w:space="0" w:color="auto"/>
      </w:divBdr>
    </w:div>
    <w:div w:id="216937828">
      <w:bodyDiv w:val="1"/>
      <w:marLeft w:val="0"/>
      <w:marRight w:val="0"/>
      <w:marTop w:val="0"/>
      <w:marBottom w:val="0"/>
      <w:divBdr>
        <w:top w:val="none" w:sz="0" w:space="0" w:color="auto"/>
        <w:left w:val="none" w:sz="0" w:space="0" w:color="auto"/>
        <w:bottom w:val="none" w:sz="0" w:space="0" w:color="auto"/>
        <w:right w:val="none" w:sz="0" w:space="0" w:color="auto"/>
      </w:divBdr>
    </w:div>
    <w:div w:id="417947260">
      <w:bodyDiv w:val="1"/>
      <w:marLeft w:val="0"/>
      <w:marRight w:val="0"/>
      <w:marTop w:val="0"/>
      <w:marBottom w:val="0"/>
      <w:divBdr>
        <w:top w:val="none" w:sz="0" w:space="0" w:color="auto"/>
        <w:left w:val="none" w:sz="0" w:space="0" w:color="auto"/>
        <w:bottom w:val="none" w:sz="0" w:space="0" w:color="auto"/>
        <w:right w:val="none" w:sz="0" w:space="0" w:color="auto"/>
      </w:divBdr>
    </w:div>
    <w:div w:id="482625753">
      <w:bodyDiv w:val="1"/>
      <w:marLeft w:val="0"/>
      <w:marRight w:val="0"/>
      <w:marTop w:val="0"/>
      <w:marBottom w:val="0"/>
      <w:divBdr>
        <w:top w:val="none" w:sz="0" w:space="0" w:color="auto"/>
        <w:left w:val="none" w:sz="0" w:space="0" w:color="auto"/>
        <w:bottom w:val="none" w:sz="0" w:space="0" w:color="auto"/>
        <w:right w:val="none" w:sz="0" w:space="0" w:color="auto"/>
      </w:divBdr>
    </w:div>
    <w:div w:id="597376081">
      <w:bodyDiv w:val="1"/>
      <w:marLeft w:val="0"/>
      <w:marRight w:val="0"/>
      <w:marTop w:val="0"/>
      <w:marBottom w:val="0"/>
      <w:divBdr>
        <w:top w:val="none" w:sz="0" w:space="0" w:color="auto"/>
        <w:left w:val="none" w:sz="0" w:space="0" w:color="auto"/>
        <w:bottom w:val="none" w:sz="0" w:space="0" w:color="auto"/>
        <w:right w:val="none" w:sz="0" w:space="0" w:color="auto"/>
      </w:divBdr>
    </w:div>
    <w:div w:id="755981809">
      <w:bodyDiv w:val="1"/>
      <w:marLeft w:val="0"/>
      <w:marRight w:val="0"/>
      <w:marTop w:val="0"/>
      <w:marBottom w:val="0"/>
      <w:divBdr>
        <w:top w:val="none" w:sz="0" w:space="0" w:color="auto"/>
        <w:left w:val="none" w:sz="0" w:space="0" w:color="auto"/>
        <w:bottom w:val="none" w:sz="0" w:space="0" w:color="auto"/>
        <w:right w:val="none" w:sz="0" w:space="0" w:color="auto"/>
      </w:divBdr>
    </w:div>
    <w:div w:id="1155298046">
      <w:bodyDiv w:val="1"/>
      <w:marLeft w:val="0"/>
      <w:marRight w:val="0"/>
      <w:marTop w:val="0"/>
      <w:marBottom w:val="0"/>
      <w:divBdr>
        <w:top w:val="none" w:sz="0" w:space="0" w:color="auto"/>
        <w:left w:val="none" w:sz="0" w:space="0" w:color="auto"/>
        <w:bottom w:val="none" w:sz="0" w:space="0" w:color="auto"/>
        <w:right w:val="none" w:sz="0" w:space="0" w:color="auto"/>
      </w:divBdr>
    </w:div>
    <w:div w:id="1162309404">
      <w:bodyDiv w:val="1"/>
      <w:marLeft w:val="0"/>
      <w:marRight w:val="0"/>
      <w:marTop w:val="0"/>
      <w:marBottom w:val="0"/>
      <w:divBdr>
        <w:top w:val="none" w:sz="0" w:space="0" w:color="auto"/>
        <w:left w:val="none" w:sz="0" w:space="0" w:color="auto"/>
        <w:bottom w:val="none" w:sz="0" w:space="0" w:color="auto"/>
        <w:right w:val="none" w:sz="0" w:space="0" w:color="auto"/>
      </w:divBdr>
    </w:div>
    <w:div w:id="1231498865">
      <w:bodyDiv w:val="1"/>
      <w:marLeft w:val="0"/>
      <w:marRight w:val="0"/>
      <w:marTop w:val="0"/>
      <w:marBottom w:val="0"/>
      <w:divBdr>
        <w:top w:val="none" w:sz="0" w:space="0" w:color="auto"/>
        <w:left w:val="none" w:sz="0" w:space="0" w:color="auto"/>
        <w:bottom w:val="none" w:sz="0" w:space="0" w:color="auto"/>
        <w:right w:val="none" w:sz="0" w:space="0" w:color="auto"/>
      </w:divBdr>
    </w:div>
    <w:div w:id="1302610259">
      <w:bodyDiv w:val="1"/>
      <w:marLeft w:val="0"/>
      <w:marRight w:val="0"/>
      <w:marTop w:val="0"/>
      <w:marBottom w:val="0"/>
      <w:divBdr>
        <w:top w:val="none" w:sz="0" w:space="0" w:color="auto"/>
        <w:left w:val="none" w:sz="0" w:space="0" w:color="auto"/>
        <w:bottom w:val="none" w:sz="0" w:space="0" w:color="auto"/>
        <w:right w:val="none" w:sz="0" w:space="0" w:color="auto"/>
      </w:divBdr>
    </w:div>
    <w:div w:id="1402216691">
      <w:bodyDiv w:val="1"/>
      <w:marLeft w:val="0"/>
      <w:marRight w:val="0"/>
      <w:marTop w:val="0"/>
      <w:marBottom w:val="0"/>
      <w:divBdr>
        <w:top w:val="none" w:sz="0" w:space="0" w:color="auto"/>
        <w:left w:val="none" w:sz="0" w:space="0" w:color="auto"/>
        <w:bottom w:val="none" w:sz="0" w:space="0" w:color="auto"/>
        <w:right w:val="none" w:sz="0" w:space="0" w:color="auto"/>
      </w:divBdr>
    </w:div>
    <w:div w:id="1856383205">
      <w:bodyDiv w:val="1"/>
      <w:marLeft w:val="0"/>
      <w:marRight w:val="0"/>
      <w:marTop w:val="0"/>
      <w:marBottom w:val="0"/>
      <w:divBdr>
        <w:top w:val="none" w:sz="0" w:space="0" w:color="auto"/>
        <w:left w:val="none" w:sz="0" w:space="0" w:color="auto"/>
        <w:bottom w:val="none" w:sz="0" w:space="0" w:color="auto"/>
        <w:right w:val="none" w:sz="0" w:space="0" w:color="auto"/>
      </w:divBdr>
    </w:div>
    <w:div w:id="211455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CECB2-FFB0-4993-84E9-6128BC14A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1126</Words>
  <Characters>6421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Головченко Владимир Владимирович</dc:creator>
  <cp:lastModifiedBy>Головченко Владимир Владимирович</cp:lastModifiedBy>
  <cp:revision>6</cp:revision>
  <cp:lastPrinted>2020-01-31T08:13:00Z</cp:lastPrinted>
  <dcterms:created xsi:type="dcterms:W3CDTF">2022-04-11T11:40:00Z</dcterms:created>
  <dcterms:modified xsi:type="dcterms:W3CDTF">2022-06-30T13:23:00Z</dcterms:modified>
</cp:coreProperties>
</file>