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09" w:rsidRPr="00125D4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311609" w:rsidRPr="00125D4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выполнении мероприятий муниципальной </w:t>
      </w:r>
      <w:r w:rsidRPr="00125D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 «Защита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годы»</w:t>
      </w:r>
    </w:p>
    <w:p w:rsidR="00311609" w:rsidRPr="00125D4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состоянию на 01.</w:t>
      </w:r>
      <w:r w:rsidR="009734C0"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01.2019</w:t>
      </w: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11609" w:rsidRPr="00125D4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годы», утверждена постановлением Администрации муниципального района «Заполярный район» от 11.11.2013 № 2308п, в соответствии со статьей 179 Бюджетного кодекса Российской Федерации. Последняя редакция муниципальной программы утверждена постановлением Администрации муниципального района «Заполярный район» от 21.12.2017 № 266п.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муниципальной программы является Сектор ГО и ЧС, ООП, мобилизационной работы и экологии Администрации муниципального района «Заполярный район».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программы: 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безопасности населения и защита материальных и культурных ценностей при возникновении чрезвычайных ситуаций природного и техногенного характера;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населения в области гражданской обороны, способам защиты и действиям в чрезвычайных ситуациях;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безопасности на водных объектах;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резервов материальных ресурсов;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профилактической и информационно-пропагандистской работы;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последовательное снижение рисков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района.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 программы: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предупреждение чрезвычайных ситуаций, которые могут привести к нарушению функционирования систем жизнеобеспечения населения, и оказание финансовой помощи муниципальным образованиям по ликвидации их последствий;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обучения населения способам и действиям в экстремальных ситуациях;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предотвращения гибели людей на водных объектах;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материально-технических средств, создание условий для хранения, использования и восполнения резервов материальных ресурсов;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системы управления и экстренного реагирования в чрезвычайных и кризисных ситуациях;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системы подготовки руководящего состава и населения в области предупреждения и ликвидации чрезвычайных ситуаций;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укрепления пожарной безопасности в Заполярном районе;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профилактической и информационно-пропагандистской работы, в том числе в целях предотвращения межнациональных конфликтов;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антитеррористической защищенности социально-значимых объектов и объектов жизнеобеспечения населения.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6D76BD"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31.12.2018</w:t>
      </w: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предусмотрено финансовых средств из районного бюджета на реализацию прог</w:t>
      </w:r>
      <w:r w:rsidR="00E04A5B"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D76BD"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аммных мероприятий в сумме 18843,1</w:t>
      </w: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Кассовое и фактическое </w:t>
      </w:r>
      <w:r w:rsidR="006D76BD"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составило 14629,8</w:t>
      </w: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6D76BD"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77,6</w:t>
      </w: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плана.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A5B" w:rsidRPr="00125D4E" w:rsidRDefault="00E04A5B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3154"/>
        <w:gridCol w:w="6180"/>
      </w:tblGrid>
      <w:tr w:rsidR="00311609" w:rsidRPr="00125D4E" w:rsidTr="00E67F5C">
        <w:tc>
          <w:tcPr>
            <w:tcW w:w="662" w:type="dxa"/>
          </w:tcPr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  <w:shd w:val="clear" w:color="auto" w:fill="auto"/>
          </w:tcPr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мероприятия </w:t>
            </w:r>
          </w:p>
        </w:tc>
        <w:tc>
          <w:tcPr>
            <w:tcW w:w="6180" w:type="dxa"/>
            <w:shd w:val="clear" w:color="auto" w:fill="auto"/>
          </w:tcPr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информация по выполнению мероприятий</w:t>
            </w:r>
          </w:p>
        </w:tc>
      </w:tr>
      <w:tr w:rsidR="00520A91" w:rsidRPr="00125D4E" w:rsidTr="00E67F5C">
        <w:tc>
          <w:tcPr>
            <w:tcW w:w="662" w:type="dxa"/>
          </w:tcPr>
          <w:p w:rsidR="00311609" w:rsidRPr="00125D4E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311609" w:rsidRPr="00125D4E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трансфертов муниципальным образованиям на организацию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6180" w:type="dxa"/>
            <w:shd w:val="clear" w:color="auto" w:fill="auto"/>
            <w:vAlign w:val="center"/>
          </w:tcPr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предусмотрено финансирование 400,0 тыс. руб.</w:t>
            </w:r>
          </w:p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период заключены соглашения с 19 МО Заполярного района на сумму 400,0 тыс. рублей.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31.12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.2018 план составляет 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04A5B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DC33E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 фактическое испол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за отчетный период – 354</w:t>
            </w:r>
            <w:r w:rsidR="00DC33E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тыс. рублей, что составляет 88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</w:t>
            </w:r>
            <w:r w:rsidR="00FB0A10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плана. Причина не</w:t>
            </w:r>
            <w:r w:rsidR="00D9433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освоения 45,5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рублей:</w:t>
            </w:r>
          </w:p>
          <w:p w:rsidR="00AE3C4B" w:rsidRPr="00125D4E" w:rsidRDefault="00AE3C4B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 «</w:t>
            </w:r>
            <w:proofErr w:type="spellStart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иморско-Куйский</w:t>
            </w:r>
            <w:proofErr w:type="spellEnd"/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 (14,6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рублей) –</w:t>
            </w:r>
            <w:r w:rsidR="00E04A5B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произведена по фактическим расходам.</w:t>
            </w:r>
          </w:p>
          <w:p w:rsidR="00AE3C4B" w:rsidRPr="00125D4E" w:rsidRDefault="00AE3C4B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 «</w:t>
            </w:r>
            <w:r w:rsidR="00E04A5B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="00E04A5B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Амдерма</w:t>
            </w:r>
            <w:proofErr w:type="spellEnd"/>
            <w:r w:rsidR="00E04A5B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(1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тыс. рублей) </w:t>
            </w:r>
            <w:r w:rsidR="00FB0A10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МО отсутствует </w:t>
            </w:r>
            <w:proofErr w:type="gramStart"/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  <w:proofErr w:type="gramEnd"/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имеющий соответствующее образование по данному направлению.</w:t>
            </w:r>
          </w:p>
          <w:p w:rsidR="00E04A5B" w:rsidRPr="00125D4E" w:rsidRDefault="00E04A5B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 «</w:t>
            </w:r>
            <w:proofErr w:type="spellStart"/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Хоседа-Хардский</w:t>
            </w:r>
            <w:proofErr w:type="spellEnd"/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(10,0 тыс. рублей) – </w:t>
            </w:r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МО отсутствует </w:t>
            </w:r>
            <w:proofErr w:type="gramStart"/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  <w:proofErr w:type="gramEnd"/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имеющий соответствующее образование по данному направлению.</w:t>
            </w:r>
          </w:p>
          <w:p w:rsidR="00E04A5B" w:rsidRPr="00125D4E" w:rsidRDefault="00E04A5B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 «</w:t>
            </w:r>
            <w:proofErr w:type="spellStart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Малоземельский</w:t>
            </w:r>
            <w:proofErr w:type="spellEnd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 (10,0 тыс. рублей) – </w:t>
            </w:r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МО отсутствует </w:t>
            </w:r>
            <w:proofErr w:type="gramStart"/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  <w:proofErr w:type="gramEnd"/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имеющий соответствующее образование по данному направлению.</w:t>
            </w:r>
          </w:p>
          <w:p w:rsidR="00473D8A" w:rsidRPr="00125D4E" w:rsidRDefault="00473D8A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(</w:t>
            </w:r>
            <w:r w:rsidR="00E04A5B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рублей)</w:t>
            </w:r>
            <w:proofErr w:type="gramStart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:</w:t>
            </w:r>
            <w:proofErr w:type="gramEnd"/>
          </w:p>
          <w:p w:rsidR="00FB0A10" w:rsidRPr="00125D4E" w:rsidRDefault="00FB0A10" w:rsidP="00E04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 «Юшарский сельсовет» - (</w:t>
            </w:r>
            <w:r w:rsidR="00E04A5B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рублей) - Оплата произведена по фактическим расходам.</w:t>
            </w:r>
          </w:p>
        </w:tc>
      </w:tr>
      <w:tr w:rsidR="00520A91" w:rsidRPr="00125D4E" w:rsidTr="00E67F5C">
        <w:tc>
          <w:tcPr>
            <w:tcW w:w="662" w:type="dxa"/>
          </w:tcPr>
          <w:p w:rsidR="00311609" w:rsidRPr="00125D4E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311609" w:rsidRPr="00125D4E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трансфертов муниципальным образованиям ЗР, на предупреждение и ликвидацию последствий ЧС</w:t>
            </w:r>
          </w:p>
        </w:tc>
        <w:tc>
          <w:tcPr>
            <w:tcW w:w="6180" w:type="dxa"/>
            <w:shd w:val="clear" w:color="auto" w:fill="auto"/>
            <w:vAlign w:val="center"/>
          </w:tcPr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</w:t>
            </w:r>
            <w:r w:rsidR="00DC33E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31.12</w:t>
            </w:r>
            <w:r w:rsidR="009766A6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.2018</w:t>
            </w:r>
            <w:r w:rsidR="00DC33E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предусмотрено финансирование 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Из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них нераспределенный резерв 184,7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отчетный период заключены соглашения с 19 МО Заполярного района.</w:t>
            </w:r>
          </w:p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 фактическое исполнение за отчетный период –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1674</w:t>
            </w:r>
            <w:r w:rsidR="009766A6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</w:t>
            </w:r>
          </w:p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не освоения 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97F9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тыс. рублей, в том числе 184,7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нераспределенного резерва связана с отсутствием на территории нижеуказанных муниципальных образований чрезвычайных ситуаций или мероприятий, проведение которых необходимо для предупреждения возникновения ЧС, и обеспечения жизнедеятельности населения, которые требовали бы  </w:t>
            </w:r>
            <w:r w:rsidR="00ED7BB7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соответствующего финансирования, или же расходы произведены по фактическим расходам.</w:t>
            </w:r>
            <w:r w:rsidR="009E4804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освоено:</w:t>
            </w:r>
          </w:p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 «</w:t>
            </w:r>
            <w:proofErr w:type="spellStart"/>
            <w:r w:rsidR="008C26C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Андегский</w:t>
            </w:r>
            <w:proofErr w:type="spellEnd"/>
            <w:r w:rsidR="008C26C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- 11,8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ED7BB7" w:rsidRPr="00125D4E" w:rsidRDefault="00ED7BB7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 «</w:t>
            </w:r>
            <w:proofErr w:type="spellStart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Хоседа-Хардский</w:t>
            </w:r>
            <w:proofErr w:type="spellEnd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  <w:r w:rsidR="008C26C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- 37,7</w:t>
            </w:r>
            <w:r w:rsidR="009766A6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766A6" w:rsidRPr="00125D4E" w:rsidRDefault="009766A6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 </w:t>
            </w:r>
            <w:r w:rsidR="008C26C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«Великовисочный сельсовет» -  0,2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766A6" w:rsidRPr="00125D4E" w:rsidRDefault="009766A6" w:rsidP="00976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C26C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</w:t>
            </w:r>
            <w:proofErr w:type="spellStart"/>
            <w:r w:rsidR="008C26C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Коткинский</w:t>
            </w:r>
            <w:proofErr w:type="spellEnd"/>
            <w:r w:rsidR="008C26C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  2,9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07F01" w:rsidRPr="00125D4E" w:rsidRDefault="00B07F01" w:rsidP="00B07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 «Пешский сельсовет» -  </w:t>
            </w:r>
            <w:r w:rsidR="00E67F5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07F01" w:rsidRPr="00125D4E" w:rsidRDefault="00B07F01" w:rsidP="00B07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 «</w:t>
            </w:r>
            <w:proofErr w:type="spellStart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Приморско-Куйский</w:t>
            </w:r>
            <w:proofErr w:type="spellEnd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  1,9 тыс. рублей;</w:t>
            </w:r>
          </w:p>
          <w:p w:rsidR="00B07F01" w:rsidRPr="00125D4E" w:rsidRDefault="00B07F01" w:rsidP="00B07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 «Хорей-</w:t>
            </w:r>
            <w:proofErr w:type="spellStart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Верский</w:t>
            </w:r>
            <w:proofErr w:type="spellEnd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  13,0 тыс. рублей;</w:t>
            </w:r>
          </w:p>
          <w:p w:rsidR="00B07F01" w:rsidRPr="00125D4E" w:rsidRDefault="00B07F01" w:rsidP="00B07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 «</w:t>
            </w:r>
            <w:proofErr w:type="spellStart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Юшарский</w:t>
            </w:r>
            <w:proofErr w:type="spellEnd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  </w:t>
            </w:r>
            <w:r w:rsidR="00E67F5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07F01" w:rsidRPr="00125D4E" w:rsidRDefault="008C26CC" w:rsidP="00B07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 «Поселок </w:t>
            </w:r>
            <w:proofErr w:type="spellStart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Амдерма</w:t>
            </w:r>
            <w:proofErr w:type="spellEnd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 63</w:t>
            </w:r>
            <w:r w:rsidR="00B07F01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рублей.</w:t>
            </w:r>
          </w:p>
          <w:p w:rsidR="008C26CC" w:rsidRPr="00125D4E" w:rsidRDefault="008C26CC" w:rsidP="00B07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 «</w:t>
            </w:r>
            <w:proofErr w:type="spellStart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Колгуевский</w:t>
            </w:r>
            <w:proofErr w:type="spellEnd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- 56,0 тыс. рублей.</w:t>
            </w:r>
          </w:p>
          <w:p w:rsidR="009766A6" w:rsidRPr="00125D4E" w:rsidRDefault="009766A6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1609" w:rsidRPr="00125D4E" w:rsidRDefault="00E67F5C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Нераспределенный резерв – 184</w:t>
            </w:r>
            <w:r w:rsidR="00311609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11609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– необходимость в использовании отсутствовала.</w:t>
            </w:r>
          </w:p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A91" w:rsidRPr="00125D4E" w:rsidTr="00E67F5C">
        <w:tc>
          <w:tcPr>
            <w:tcW w:w="662" w:type="dxa"/>
          </w:tcPr>
          <w:p w:rsidR="00311609" w:rsidRPr="00125D4E" w:rsidRDefault="00E67F5C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311609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311609" w:rsidRPr="00125D4E" w:rsidRDefault="00311609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поисково-спасательных, аварийно-спасательных и других неотложных работ в ходе ликвидации чрезвычайных ситуаций, иные транспортные и погрузочно-разгрузочные работы</w:t>
            </w:r>
          </w:p>
        </w:tc>
        <w:tc>
          <w:tcPr>
            <w:tcW w:w="6180" w:type="dxa"/>
            <w:shd w:val="clear" w:color="auto" w:fill="auto"/>
            <w:vAlign w:val="center"/>
          </w:tcPr>
          <w:p w:rsidR="00311609" w:rsidRPr="00125D4E" w:rsidRDefault="00311609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мероприятий предусмотрено </w:t>
            </w:r>
            <w:r w:rsidR="00E67F5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</w:t>
            </w:r>
            <w:r w:rsidR="00E67F5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Затраты предусмотрены по факту. </w:t>
            </w:r>
          </w:p>
          <w:p w:rsidR="00311609" w:rsidRPr="00125D4E" w:rsidRDefault="00311609" w:rsidP="00015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</w:t>
            </w:r>
            <w:r w:rsidR="00B83BD0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период заключен</w:t>
            </w:r>
            <w:r w:rsidR="00125D4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B83BD0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</w:t>
            </w:r>
            <w:r w:rsidR="00B83BD0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оказание услуг по перевозке пассажиров и грузов воздушным транспортом</w:t>
            </w:r>
            <w:r w:rsidR="00B83BD0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судами на воздушной подушке, речными катерами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заявкам муниципального заказчика для муниципальных нужд Администрации Заполярного района на территории Ненецкого автономного округа в 201</w:t>
            </w:r>
            <w:r w:rsidR="00015BB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 За отчетный период </w:t>
            </w:r>
            <w:r w:rsidR="00B83BD0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 один выезд на судне на воздуш</w:t>
            </w:r>
            <w:r w:rsidR="001D06A6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подушке в паводковый период,</w:t>
            </w:r>
            <w:r w:rsidR="00015BB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06A6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вылет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воздушного судна на </w:t>
            </w:r>
            <w:r w:rsidR="001D06A6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ЧС</w:t>
            </w:r>
            <w:r w:rsidR="00015BB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83BD0" w:rsidRPr="00125D4E">
              <w:rPr>
                <w:rFonts w:ascii="Times New Roman" w:hAnsi="Times New Roman" w:cs="Times New Roman"/>
              </w:rPr>
              <w:t xml:space="preserve"> </w:t>
            </w:r>
            <w:r w:rsidR="00B83BD0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 кассовое ис</w:t>
            </w:r>
            <w:r w:rsidR="001D06A6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за отчетный период – 287,2</w:t>
            </w:r>
            <w:r w:rsidR="00B83BD0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9E4804" w:rsidRPr="00125D4E" w:rsidRDefault="009E4804" w:rsidP="00015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A91" w:rsidRPr="00125D4E" w:rsidTr="00E67F5C">
        <w:tc>
          <w:tcPr>
            <w:tcW w:w="662" w:type="dxa"/>
          </w:tcPr>
          <w:p w:rsidR="00311609" w:rsidRPr="00125D4E" w:rsidRDefault="00E67F5C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11609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311609" w:rsidRPr="00125D4E" w:rsidRDefault="00311609" w:rsidP="00015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 в МО «</w:t>
            </w:r>
            <w:r w:rsidR="00015BB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Приморско-Куйский сельсовет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180" w:type="dxa"/>
            <w:shd w:val="clear" w:color="auto" w:fill="auto"/>
            <w:vAlign w:val="center"/>
          </w:tcPr>
          <w:p w:rsidR="00015BBE" w:rsidRPr="00125D4E" w:rsidRDefault="00015BBE" w:rsidP="00015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мероприятий 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2018 г.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финансирование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размере </w:t>
            </w:r>
            <w:r w:rsidR="00E67F5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1222,0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 </w:t>
            </w:r>
          </w:p>
          <w:p w:rsidR="00311609" w:rsidRPr="00125D4E" w:rsidRDefault="00B83BD0" w:rsidP="00015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 кассовое исполнен</w:t>
            </w:r>
            <w:r w:rsidR="00FF5A3F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за отче</w:t>
            </w:r>
            <w:r w:rsidR="00E67F5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тный период – 1140</w:t>
            </w:r>
            <w:r w:rsidR="00FF5A3F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  <w:r w:rsidR="00E67F5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Причина </w:t>
            </w:r>
            <w:proofErr w:type="spellStart"/>
            <w:r w:rsidR="00E67F5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неосвоения</w:t>
            </w:r>
            <w:proofErr w:type="spellEnd"/>
            <w:r w:rsidR="00E67F5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81,5 тыс. рублей </w:t>
            </w:r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E67F5C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экономия, </w:t>
            </w:r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связи с заключением контракта с поздним заключением муниципального контракта</w:t>
            </w:r>
            <w:r w:rsidR="00D626D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предоставлению каналов связи. Оплата  произведена по факту предоставления услуг связи.</w:t>
            </w:r>
          </w:p>
        </w:tc>
      </w:tr>
      <w:tr w:rsidR="00520A91" w:rsidRPr="00125D4E" w:rsidTr="00E67F5C">
        <w:tc>
          <w:tcPr>
            <w:tcW w:w="662" w:type="dxa"/>
          </w:tcPr>
          <w:p w:rsidR="00B83BD0" w:rsidRPr="00125D4E" w:rsidRDefault="000D35BF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9433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B83BD0" w:rsidRPr="00125D4E" w:rsidRDefault="00B83BD0" w:rsidP="00B8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 в МО «ГП «Рабочий поселок Искателей»</w:t>
            </w:r>
          </w:p>
        </w:tc>
        <w:tc>
          <w:tcPr>
            <w:tcW w:w="6180" w:type="dxa"/>
            <w:shd w:val="clear" w:color="auto" w:fill="auto"/>
            <w:vAlign w:val="center"/>
          </w:tcPr>
          <w:p w:rsidR="00B83BD0" w:rsidRPr="00125D4E" w:rsidRDefault="00B83BD0" w:rsidP="00D9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предусмот</w:t>
            </w:r>
            <w:r w:rsidR="00FF5A3F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0D35BF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2018 г.</w:t>
            </w:r>
            <w:r w:rsidR="000D35BF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финансирование 1437,3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 </w:t>
            </w:r>
          </w:p>
          <w:p w:rsidR="00B83BD0" w:rsidRPr="00125D4E" w:rsidRDefault="00B83BD0" w:rsidP="000D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отчетный период муниципальный контракт на оказание услуг  заключен. </w:t>
            </w:r>
            <w:r w:rsidR="000D35BF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Освоено- 1437,3 тыс. рублей.</w:t>
            </w:r>
          </w:p>
        </w:tc>
      </w:tr>
      <w:tr w:rsidR="00520A91" w:rsidRPr="00125D4E" w:rsidTr="00E67F5C">
        <w:trPr>
          <w:trHeight w:val="1666"/>
        </w:trPr>
        <w:tc>
          <w:tcPr>
            <w:tcW w:w="662" w:type="dxa"/>
          </w:tcPr>
          <w:p w:rsidR="00DC33E8" w:rsidRPr="00125D4E" w:rsidRDefault="000D35BF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C33E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DC33E8" w:rsidRPr="00125D4E" w:rsidRDefault="00DC33E8" w:rsidP="00DC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«Создание резерва материальных ресурсов в соответствии с утвержденными номенклатурами и объемами для предупреждения и ликвидации ЧС»</w:t>
            </w:r>
          </w:p>
        </w:tc>
        <w:tc>
          <w:tcPr>
            <w:tcW w:w="6180" w:type="dxa"/>
            <w:shd w:val="clear" w:color="auto" w:fill="auto"/>
            <w:vAlign w:val="center"/>
          </w:tcPr>
          <w:p w:rsidR="00DC33E8" w:rsidRPr="00125D4E" w:rsidRDefault="000D35BF" w:rsidP="0012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201,1</w:t>
            </w:r>
            <w:r w:rsidR="00DC33E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Фактическое и кассовое ис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за отчетный период – 132,3</w:t>
            </w:r>
            <w:r w:rsidR="00DC33E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</w:t>
            </w:r>
            <w:r w:rsidR="00530EF6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мия 68,8</w:t>
            </w:r>
            <w:r w:rsidR="00530EF6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</w:t>
            </w:r>
            <w:r w:rsidR="00DC33E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произведена по фактическим расходам.</w:t>
            </w:r>
          </w:p>
        </w:tc>
      </w:tr>
      <w:tr w:rsidR="00520A91" w:rsidRPr="00125D4E" w:rsidTr="00E67F5C">
        <w:trPr>
          <w:trHeight w:val="1666"/>
        </w:trPr>
        <w:tc>
          <w:tcPr>
            <w:tcW w:w="662" w:type="dxa"/>
          </w:tcPr>
          <w:p w:rsidR="0037304E" w:rsidRPr="00125D4E" w:rsidRDefault="000D35BF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D9433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37304E" w:rsidRPr="00125D4E" w:rsidRDefault="0037304E" w:rsidP="00DC33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образованиях, в том числе»</w:t>
            </w:r>
          </w:p>
        </w:tc>
        <w:tc>
          <w:tcPr>
            <w:tcW w:w="6180" w:type="dxa"/>
            <w:shd w:val="clear" w:color="auto" w:fill="auto"/>
            <w:vAlign w:val="center"/>
          </w:tcPr>
          <w:p w:rsidR="0037304E" w:rsidRPr="00125D4E" w:rsidRDefault="0037304E" w:rsidP="00311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A91" w:rsidRPr="00125D4E" w:rsidTr="00E67F5C">
        <w:trPr>
          <w:trHeight w:val="1666"/>
        </w:trPr>
        <w:tc>
          <w:tcPr>
            <w:tcW w:w="662" w:type="dxa"/>
          </w:tcPr>
          <w:p w:rsidR="0037304E" w:rsidRPr="00125D4E" w:rsidRDefault="000D35BF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9433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37304E" w:rsidRPr="00125D4E" w:rsidRDefault="0037304E" w:rsidP="00DC33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 «Канинский сельсовет»</w:t>
            </w:r>
          </w:p>
        </w:tc>
        <w:tc>
          <w:tcPr>
            <w:tcW w:w="6180" w:type="dxa"/>
            <w:shd w:val="clear" w:color="auto" w:fill="auto"/>
            <w:vAlign w:val="center"/>
          </w:tcPr>
          <w:p w:rsidR="0037304E" w:rsidRPr="00125D4E" w:rsidRDefault="0037304E" w:rsidP="0012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98,9 тыс. рублей. Фактическое и кассовое исполнение за отчетный период – 98,3 тыс. рублей. </w:t>
            </w:r>
            <w:r w:rsidR="009E4804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0,6 тыс. рублей - оплата произведена по фактическим расходам.</w:t>
            </w:r>
          </w:p>
        </w:tc>
      </w:tr>
      <w:tr w:rsidR="00520A91" w:rsidRPr="00125D4E" w:rsidTr="00E67F5C">
        <w:trPr>
          <w:trHeight w:val="1666"/>
        </w:trPr>
        <w:tc>
          <w:tcPr>
            <w:tcW w:w="662" w:type="dxa"/>
          </w:tcPr>
          <w:p w:rsidR="00FF5A3F" w:rsidRPr="00125D4E" w:rsidRDefault="000D35BF" w:rsidP="00311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5A3F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154" w:type="dxa"/>
            <w:shd w:val="clear" w:color="auto" w:fill="auto"/>
            <w:vAlign w:val="center"/>
          </w:tcPr>
          <w:p w:rsidR="00FF5A3F" w:rsidRPr="00125D4E" w:rsidRDefault="00FF5A3F" w:rsidP="00DC33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 «Великовисочный сельсовет»</w:t>
            </w:r>
          </w:p>
        </w:tc>
        <w:tc>
          <w:tcPr>
            <w:tcW w:w="6180" w:type="dxa"/>
            <w:shd w:val="clear" w:color="auto" w:fill="auto"/>
            <w:vAlign w:val="center"/>
          </w:tcPr>
          <w:p w:rsidR="00FF5A3F" w:rsidRPr="00125D4E" w:rsidRDefault="00FF5A3F" w:rsidP="0012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1359,7 тыс. рублей. Фактическое и кассовое исп</w:t>
            </w:r>
            <w:r w:rsidR="000D35BF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олнение за отчетный период – 1359,7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</w:t>
            </w:r>
          </w:p>
        </w:tc>
      </w:tr>
      <w:tr w:rsidR="00520A91" w:rsidRPr="00125D4E" w:rsidTr="00E67F5C">
        <w:tc>
          <w:tcPr>
            <w:tcW w:w="662" w:type="dxa"/>
          </w:tcPr>
          <w:p w:rsidR="00015BBE" w:rsidRPr="00125D4E" w:rsidRDefault="000D35BF" w:rsidP="00001BBF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8</w:t>
            </w:r>
            <w:r w:rsidR="00015BBE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015BBE" w:rsidRPr="00125D4E" w:rsidRDefault="00015BBE" w:rsidP="00015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на 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 </w:t>
            </w:r>
          </w:p>
        </w:tc>
        <w:tc>
          <w:tcPr>
            <w:tcW w:w="6180" w:type="dxa"/>
            <w:shd w:val="clear" w:color="auto" w:fill="auto"/>
          </w:tcPr>
          <w:p w:rsidR="00015BBE" w:rsidRPr="00125D4E" w:rsidRDefault="00015BBE" w:rsidP="00001BBF">
            <w:pPr>
              <w:rPr>
                <w:rFonts w:ascii="Times New Roman" w:hAnsi="Times New Roman" w:cs="Times New Roman"/>
              </w:rPr>
            </w:pPr>
          </w:p>
        </w:tc>
      </w:tr>
      <w:tr w:rsidR="00520A91" w:rsidRPr="00125D4E" w:rsidTr="00E67F5C">
        <w:tc>
          <w:tcPr>
            <w:tcW w:w="662" w:type="dxa"/>
          </w:tcPr>
          <w:p w:rsidR="00EB7CDA" w:rsidRPr="00125D4E" w:rsidRDefault="000D35BF" w:rsidP="00001BBF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8</w:t>
            </w:r>
            <w:r w:rsidR="00EB7CDA" w:rsidRPr="00125D4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154" w:type="dxa"/>
            <w:shd w:val="clear" w:color="auto" w:fill="auto"/>
          </w:tcPr>
          <w:p w:rsidR="00EB7CDA" w:rsidRPr="00125D4E" w:rsidRDefault="00EB7CDA" w:rsidP="00015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«Пустозерский сельсовет»</w:t>
            </w:r>
          </w:p>
        </w:tc>
        <w:tc>
          <w:tcPr>
            <w:tcW w:w="6180" w:type="dxa"/>
            <w:shd w:val="clear" w:color="auto" w:fill="auto"/>
          </w:tcPr>
          <w:p w:rsidR="00EB7CDA" w:rsidRPr="00125D4E" w:rsidRDefault="00EB7CDA" w:rsidP="00EB7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На выполнение мероприятий предусмо</w:t>
            </w:r>
            <w:r w:rsidR="000D35BF" w:rsidRPr="00125D4E">
              <w:rPr>
                <w:rFonts w:ascii="Times New Roman" w:hAnsi="Times New Roman" w:cs="Times New Roman"/>
                <w:sz w:val="24"/>
                <w:szCs w:val="24"/>
              </w:rPr>
              <w:t>трено финансирование</w:t>
            </w:r>
            <w:r w:rsidR="00125D4E">
              <w:rPr>
                <w:rFonts w:ascii="Times New Roman" w:hAnsi="Times New Roman" w:cs="Times New Roman"/>
                <w:sz w:val="24"/>
                <w:szCs w:val="24"/>
              </w:rPr>
              <w:t xml:space="preserve"> в 2018 г. в размере</w:t>
            </w:r>
            <w:r w:rsidR="000D35BF"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70,0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</w:t>
            </w:r>
          </w:p>
          <w:p w:rsidR="00EB7CDA" w:rsidRPr="00125D4E" w:rsidRDefault="00EB7CDA" w:rsidP="000D35BF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</w:t>
            </w:r>
            <w:r w:rsidR="000D35BF" w:rsidRPr="00125D4E">
              <w:rPr>
                <w:rFonts w:ascii="Times New Roman" w:hAnsi="Times New Roman" w:cs="Times New Roman"/>
                <w:sz w:val="24"/>
                <w:szCs w:val="24"/>
              </w:rPr>
              <w:t>освоено- 70,0 тыс. рублей.</w:t>
            </w:r>
          </w:p>
        </w:tc>
      </w:tr>
      <w:tr w:rsidR="00520A91" w:rsidRPr="00125D4E" w:rsidTr="00E67F5C">
        <w:tc>
          <w:tcPr>
            <w:tcW w:w="662" w:type="dxa"/>
          </w:tcPr>
          <w:p w:rsidR="00B83BD0" w:rsidRPr="00125D4E" w:rsidRDefault="000D35BF" w:rsidP="00001BBF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8</w:t>
            </w:r>
            <w:r w:rsidR="00D9433E" w:rsidRPr="00125D4E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154" w:type="dxa"/>
            <w:shd w:val="clear" w:color="auto" w:fill="auto"/>
          </w:tcPr>
          <w:p w:rsidR="00B83BD0" w:rsidRPr="00125D4E" w:rsidRDefault="00B83BD0" w:rsidP="00D9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«Омский сельсовет»</w:t>
            </w:r>
          </w:p>
        </w:tc>
        <w:tc>
          <w:tcPr>
            <w:tcW w:w="6180" w:type="dxa"/>
            <w:shd w:val="clear" w:color="auto" w:fill="auto"/>
          </w:tcPr>
          <w:p w:rsidR="000D35BF" w:rsidRPr="00125D4E" w:rsidRDefault="000D35BF" w:rsidP="000D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На выполнение мероприятий </w:t>
            </w:r>
            <w:r w:rsidR="00125D4E" w:rsidRPr="00125D4E">
              <w:rPr>
                <w:rFonts w:ascii="Times New Roman" w:hAnsi="Times New Roman" w:cs="Times New Roman"/>
                <w:sz w:val="24"/>
                <w:szCs w:val="24"/>
              </w:rPr>
              <w:t>предусмотрено финансирование</w:t>
            </w:r>
            <w:r w:rsidR="00125D4E">
              <w:rPr>
                <w:rFonts w:ascii="Times New Roman" w:hAnsi="Times New Roman" w:cs="Times New Roman"/>
                <w:sz w:val="24"/>
                <w:szCs w:val="24"/>
              </w:rPr>
              <w:t xml:space="preserve"> в 2018 г. 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80,7 тыс. руб.  </w:t>
            </w:r>
          </w:p>
          <w:p w:rsidR="00B83BD0" w:rsidRPr="00125D4E" w:rsidRDefault="000D35BF" w:rsidP="000D35BF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За отчетный период освоено- 80,7 тыс. рублей.</w:t>
            </w:r>
          </w:p>
        </w:tc>
      </w:tr>
      <w:tr w:rsidR="00520A91" w:rsidRPr="00125D4E" w:rsidTr="00E67F5C">
        <w:tc>
          <w:tcPr>
            <w:tcW w:w="662" w:type="dxa"/>
          </w:tcPr>
          <w:p w:rsidR="00B83BD0" w:rsidRPr="00125D4E" w:rsidRDefault="000D35BF" w:rsidP="00001BBF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8</w:t>
            </w:r>
            <w:r w:rsidR="00D9433E" w:rsidRPr="00125D4E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154" w:type="dxa"/>
            <w:shd w:val="clear" w:color="auto" w:fill="auto"/>
          </w:tcPr>
          <w:p w:rsidR="00B83BD0" w:rsidRPr="00125D4E" w:rsidRDefault="00B83BD0" w:rsidP="00B83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«Поселок Амдерма»</w:t>
            </w:r>
          </w:p>
        </w:tc>
        <w:tc>
          <w:tcPr>
            <w:tcW w:w="6180" w:type="dxa"/>
            <w:shd w:val="clear" w:color="auto" w:fill="auto"/>
          </w:tcPr>
          <w:p w:rsidR="000D35BF" w:rsidRPr="00125D4E" w:rsidRDefault="000D35BF" w:rsidP="000D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На выполнение мероприятий </w:t>
            </w:r>
            <w:r w:rsidR="00125D4E" w:rsidRPr="00125D4E">
              <w:rPr>
                <w:rFonts w:ascii="Times New Roman" w:hAnsi="Times New Roman" w:cs="Times New Roman"/>
                <w:sz w:val="24"/>
                <w:szCs w:val="24"/>
              </w:rPr>
              <w:t>предусмотрено финансирование</w:t>
            </w:r>
            <w:r w:rsidR="00125D4E">
              <w:rPr>
                <w:rFonts w:ascii="Times New Roman" w:hAnsi="Times New Roman" w:cs="Times New Roman"/>
                <w:sz w:val="24"/>
                <w:szCs w:val="24"/>
              </w:rPr>
              <w:t xml:space="preserve"> в 2018 г. 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94,7 тыс. руб.  </w:t>
            </w:r>
          </w:p>
          <w:p w:rsidR="00B83BD0" w:rsidRPr="00125D4E" w:rsidRDefault="000D35BF" w:rsidP="000D35BF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За отчетный период освоено- 94,7 тыс. рублей.</w:t>
            </w:r>
          </w:p>
        </w:tc>
      </w:tr>
      <w:tr w:rsidR="00520A91" w:rsidRPr="00125D4E" w:rsidTr="00E67F5C">
        <w:tc>
          <w:tcPr>
            <w:tcW w:w="662" w:type="dxa"/>
          </w:tcPr>
          <w:p w:rsidR="0037304E" w:rsidRPr="00125D4E" w:rsidRDefault="000D35BF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lastRenderedPageBreak/>
              <w:t>9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37304E" w:rsidRPr="00125D4E" w:rsidRDefault="0037304E" w:rsidP="00373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"Тельвисочный сельсовет" на мероприятие "Приобретение и доставка 4-х пластиковых емкостей объемом 5 м. куб. в с. Тельвиска"</w:t>
            </w:r>
          </w:p>
        </w:tc>
        <w:tc>
          <w:tcPr>
            <w:tcW w:w="6180" w:type="dxa"/>
            <w:shd w:val="clear" w:color="auto" w:fill="auto"/>
          </w:tcPr>
          <w:p w:rsidR="0037304E" w:rsidRPr="00125D4E" w:rsidRDefault="008427AF" w:rsidP="00125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 w:rsidRPr="00125D4E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  <w:r w:rsidR="00125D4E">
              <w:rPr>
                <w:rFonts w:ascii="Times New Roman" w:hAnsi="Times New Roman" w:cs="Times New Roman"/>
                <w:sz w:val="24"/>
                <w:szCs w:val="24"/>
              </w:rPr>
              <w:t xml:space="preserve"> в 2018 г.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574,1 тыс. рублей. Фактическое и кассовое исполнение за отчетный период – 573,9 тыс. рублей. Экономия 0,2 тыс. рублей - оплата произведена по фактическим расходам.</w:t>
            </w:r>
          </w:p>
        </w:tc>
      </w:tr>
      <w:tr w:rsidR="00520A91" w:rsidRPr="00125D4E" w:rsidTr="00E67F5C">
        <w:tc>
          <w:tcPr>
            <w:tcW w:w="662" w:type="dxa"/>
          </w:tcPr>
          <w:p w:rsidR="0037304E" w:rsidRPr="00125D4E" w:rsidRDefault="000D35BF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10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37304E" w:rsidRPr="00125D4E" w:rsidRDefault="0037304E" w:rsidP="00373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"Тельвисочный сельсовет" на мероприятие "Приобретение и доставка 15 комплектов пожарных щитов в с. Тельвиска"</w:t>
            </w:r>
          </w:p>
        </w:tc>
        <w:tc>
          <w:tcPr>
            <w:tcW w:w="6180" w:type="dxa"/>
            <w:shd w:val="clear" w:color="auto" w:fill="auto"/>
          </w:tcPr>
          <w:p w:rsidR="0037304E" w:rsidRPr="00125D4E" w:rsidRDefault="0037304E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245,0 тыс. рублей. Фактическое и кассовое исполнение за отчетный период – 244,2 тыс. рублей.</w:t>
            </w:r>
            <w:r w:rsidRPr="00125D4E">
              <w:rPr>
                <w:rFonts w:ascii="Times New Roman" w:hAnsi="Times New Roman" w:cs="Times New Roman"/>
              </w:rPr>
              <w:t xml:space="preserve"> </w:t>
            </w:r>
            <w:r w:rsidR="00530EF6" w:rsidRPr="00125D4E">
              <w:rPr>
                <w:rFonts w:ascii="Times New Roman" w:hAnsi="Times New Roman" w:cs="Times New Roman"/>
              </w:rPr>
              <w:t>Экономия</w:t>
            </w:r>
            <w:r w:rsidRPr="00125D4E">
              <w:rPr>
                <w:rFonts w:ascii="Times New Roman" w:hAnsi="Times New Roman" w:cs="Times New Roman"/>
              </w:rPr>
              <w:t xml:space="preserve"> 0,8 тыс. рублей.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произведена по фактическим расходам.</w:t>
            </w:r>
          </w:p>
        </w:tc>
      </w:tr>
      <w:tr w:rsidR="00520A91" w:rsidRPr="00125D4E" w:rsidTr="00E67F5C">
        <w:tc>
          <w:tcPr>
            <w:tcW w:w="662" w:type="dxa"/>
          </w:tcPr>
          <w:p w:rsidR="008427AF" w:rsidRPr="00125D4E" w:rsidRDefault="000D35BF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11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8427AF" w:rsidRPr="00125D4E" w:rsidRDefault="008427AF" w:rsidP="0012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"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Андегский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сельсовет" на мероприятие "Приобретение и доставка 8 комплектов пожарных щитов в д. 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Андег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180" w:type="dxa"/>
            <w:shd w:val="clear" w:color="auto" w:fill="auto"/>
          </w:tcPr>
          <w:p w:rsidR="008427AF" w:rsidRPr="00125D4E" w:rsidRDefault="008427AF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114,8 тыс. рублей. Фактическое и кассовое исполнение за отчетный период – 113,6 тыс. рублей.</w:t>
            </w:r>
            <w:r w:rsidRPr="00125D4E">
              <w:rPr>
                <w:rFonts w:ascii="Times New Roman" w:hAnsi="Times New Roman" w:cs="Times New Roman"/>
              </w:rPr>
              <w:t xml:space="preserve"> Экономия 1,2 тыс. рублей.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произведена по фактическим расходам.</w:t>
            </w:r>
          </w:p>
        </w:tc>
      </w:tr>
      <w:tr w:rsidR="00520A91" w:rsidRPr="00125D4E" w:rsidTr="00E67F5C">
        <w:tc>
          <w:tcPr>
            <w:tcW w:w="662" w:type="dxa"/>
          </w:tcPr>
          <w:p w:rsidR="008427AF" w:rsidRPr="00125D4E" w:rsidRDefault="000D35BF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12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8427AF" w:rsidRPr="00125D4E" w:rsidRDefault="008427AF" w:rsidP="00842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"Великовисочный сельсовет" на мероприятие "Приобретение и доставка 7 комплектов пожарных щитов </w:t>
            </w:r>
            <w:proofErr w:type="gram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Великовисочное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180" w:type="dxa"/>
            <w:shd w:val="clear" w:color="auto" w:fill="auto"/>
          </w:tcPr>
          <w:p w:rsidR="008427AF" w:rsidRPr="00125D4E" w:rsidRDefault="000D35BF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100,5 тыс. рублей. Фактическое и кассовое исполнение за отчетный период – 99,8 тыс. рублей.</w:t>
            </w:r>
            <w:r w:rsidRPr="00125D4E">
              <w:rPr>
                <w:rFonts w:ascii="Times New Roman" w:hAnsi="Times New Roman" w:cs="Times New Roman"/>
              </w:rPr>
              <w:t xml:space="preserve"> Экономия 0,7 тыс. рублей.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произведена по фактическим расходам.</w:t>
            </w:r>
          </w:p>
        </w:tc>
      </w:tr>
      <w:tr w:rsidR="00520A91" w:rsidRPr="00125D4E" w:rsidTr="00E67F5C">
        <w:tc>
          <w:tcPr>
            <w:tcW w:w="662" w:type="dxa"/>
          </w:tcPr>
          <w:p w:rsidR="008427AF" w:rsidRPr="00125D4E" w:rsidRDefault="000D35BF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13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8427AF" w:rsidRPr="00125D4E" w:rsidRDefault="008427AF" w:rsidP="0012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муниципальному образованию "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Канинский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сельсовет" на мероприятие "Приобретение и доставка 14 комплектов пожарных щитов </w:t>
            </w:r>
            <w:proofErr w:type="gram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Несь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180" w:type="dxa"/>
            <w:shd w:val="clear" w:color="auto" w:fill="auto"/>
          </w:tcPr>
          <w:p w:rsidR="008427AF" w:rsidRPr="00125D4E" w:rsidRDefault="008427AF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199,0 тыс. рублей. Фактическое и кассовое исполнение за отчетный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 – 199,0 тыс. рублей.</w:t>
            </w:r>
            <w:r w:rsidRPr="00125D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0A91" w:rsidRPr="00125D4E" w:rsidTr="00E67F5C">
        <w:tc>
          <w:tcPr>
            <w:tcW w:w="662" w:type="dxa"/>
          </w:tcPr>
          <w:p w:rsidR="00AA75F5" w:rsidRPr="00125D4E" w:rsidRDefault="000D35BF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lastRenderedPageBreak/>
              <w:t>14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AA75F5" w:rsidRPr="00125D4E" w:rsidRDefault="00AA75F5" w:rsidP="0012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"Карский сельсовет" на мероприятие "Приобретение и доставка 19 комплектов пожарных щитов в п. 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-Кара"</w:t>
            </w:r>
          </w:p>
        </w:tc>
        <w:tc>
          <w:tcPr>
            <w:tcW w:w="6180" w:type="dxa"/>
            <w:shd w:val="clear" w:color="auto" w:fill="auto"/>
          </w:tcPr>
          <w:p w:rsidR="00AA75F5" w:rsidRPr="00125D4E" w:rsidRDefault="00AA75F5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272,7 тыс. рублей. Фактическое и кассовое исполнение за отчетный период – 272,7 тыс. рублей.</w:t>
            </w:r>
            <w:r w:rsidRPr="00125D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0A91" w:rsidRPr="00125D4E" w:rsidTr="00E67F5C">
        <w:tc>
          <w:tcPr>
            <w:tcW w:w="662" w:type="dxa"/>
          </w:tcPr>
          <w:p w:rsidR="0037304E" w:rsidRPr="00125D4E" w:rsidRDefault="000D35BF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15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37304E" w:rsidRPr="00125D4E" w:rsidRDefault="0037304E" w:rsidP="00373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"Коткинский  сельсовет" на мероприятие "Приобретение и доставка 4 комплектов пожарных щитов </w:t>
            </w:r>
            <w:proofErr w:type="gram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с. Коткино"</w:t>
            </w:r>
          </w:p>
        </w:tc>
        <w:tc>
          <w:tcPr>
            <w:tcW w:w="6180" w:type="dxa"/>
            <w:shd w:val="clear" w:color="auto" w:fill="auto"/>
          </w:tcPr>
          <w:p w:rsidR="0037304E" w:rsidRPr="00125D4E" w:rsidRDefault="0037304E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57,4 тыс. рублей. Фактическое и кассовое исполнение за отчетный период – 56,8 тыс. рублей.</w:t>
            </w:r>
            <w:r w:rsidRPr="00125D4E">
              <w:rPr>
                <w:rFonts w:ascii="Times New Roman" w:hAnsi="Times New Roman" w:cs="Times New Roman"/>
              </w:rPr>
              <w:t xml:space="preserve"> </w:t>
            </w:r>
            <w:r w:rsidR="00530EF6" w:rsidRPr="00125D4E">
              <w:rPr>
                <w:rFonts w:ascii="Times New Roman" w:hAnsi="Times New Roman" w:cs="Times New Roman"/>
              </w:rPr>
              <w:t>Экономия</w:t>
            </w:r>
            <w:r w:rsidRPr="00125D4E">
              <w:rPr>
                <w:rFonts w:ascii="Times New Roman" w:hAnsi="Times New Roman" w:cs="Times New Roman"/>
              </w:rPr>
              <w:t xml:space="preserve"> 0,6 тыс. рублей.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произведена по фактическим расходам.</w:t>
            </w:r>
          </w:p>
        </w:tc>
      </w:tr>
      <w:tr w:rsidR="00520A91" w:rsidRPr="00125D4E" w:rsidTr="00E67F5C">
        <w:tc>
          <w:tcPr>
            <w:tcW w:w="662" w:type="dxa"/>
          </w:tcPr>
          <w:p w:rsidR="00AA75F5" w:rsidRPr="00125D4E" w:rsidRDefault="000D35BF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16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AA75F5" w:rsidRPr="00125D4E" w:rsidRDefault="00AA75F5" w:rsidP="00AA7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"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Малоземельский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сельсовет" на мероприятие "Приобретение и доставка 6 комплектов пожарных щитов в п. 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Нельмин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-Нос"</w:t>
            </w:r>
          </w:p>
        </w:tc>
        <w:tc>
          <w:tcPr>
            <w:tcW w:w="6180" w:type="dxa"/>
            <w:shd w:val="clear" w:color="auto" w:fill="auto"/>
          </w:tcPr>
          <w:p w:rsidR="00AA75F5" w:rsidRPr="00125D4E" w:rsidRDefault="00AA75F5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86,1 тыс. рублей. Фактическое и кассовое исполнение за отчетный период – 79,2 тыс. рублей.</w:t>
            </w:r>
            <w:r w:rsidRPr="00125D4E">
              <w:rPr>
                <w:rFonts w:ascii="Times New Roman" w:hAnsi="Times New Roman" w:cs="Times New Roman"/>
              </w:rPr>
              <w:t xml:space="preserve"> Экономия 6,9 тыс. рублей.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произведена по фактическим расходам.</w:t>
            </w:r>
          </w:p>
        </w:tc>
      </w:tr>
      <w:tr w:rsidR="00520A91" w:rsidRPr="00125D4E" w:rsidTr="00E67F5C">
        <w:tc>
          <w:tcPr>
            <w:tcW w:w="662" w:type="dxa"/>
          </w:tcPr>
          <w:p w:rsidR="00350B16" w:rsidRPr="00125D4E" w:rsidRDefault="000D35BF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17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350B16" w:rsidRPr="00125D4E" w:rsidRDefault="00350B16" w:rsidP="0012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"Омский сельсовет" на мероприятие "Приобретение и доставка 8 комплектов пожарных 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щитов </w:t>
            </w:r>
            <w:proofErr w:type="gram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с. Ома"</w:t>
            </w:r>
          </w:p>
        </w:tc>
        <w:tc>
          <w:tcPr>
            <w:tcW w:w="6180" w:type="dxa"/>
            <w:shd w:val="clear" w:color="auto" w:fill="auto"/>
          </w:tcPr>
          <w:p w:rsidR="00350B16" w:rsidRPr="00125D4E" w:rsidRDefault="00350B16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114,8 тыс. рублей. Фактическое и кассовое исполнение за отчетный период – 114,8 тыс. рублей.</w:t>
            </w:r>
            <w:r w:rsidRPr="00125D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0A91" w:rsidRPr="00125D4E" w:rsidTr="00E67F5C">
        <w:tc>
          <w:tcPr>
            <w:tcW w:w="662" w:type="dxa"/>
          </w:tcPr>
          <w:p w:rsidR="00350B16" w:rsidRPr="00125D4E" w:rsidRDefault="00C11C42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lastRenderedPageBreak/>
              <w:t>18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350B16" w:rsidRPr="00125D4E" w:rsidRDefault="00350B16" w:rsidP="0012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"Пешский сельсовет" на мероприятие "Приобретение и доставка 10 комплектов пожарных щитов </w:t>
            </w:r>
            <w:proofErr w:type="gram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с. Нижняя Пеша"</w:t>
            </w:r>
          </w:p>
        </w:tc>
        <w:tc>
          <w:tcPr>
            <w:tcW w:w="6180" w:type="dxa"/>
            <w:shd w:val="clear" w:color="auto" w:fill="auto"/>
          </w:tcPr>
          <w:p w:rsidR="00350B16" w:rsidRPr="00125D4E" w:rsidRDefault="00350B16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142,2 тыс. рублей. Фактическое и кассовое исполнение за отчетный период – 142,0 тыс. рублей.</w:t>
            </w:r>
            <w:r w:rsidRPr="00125D4E">
              <w:rPr>
                <w:rFonts w:ascii="Times New Roman" w:hAnsi="Times New Roman" w:cs="Times New Roman"/>
              </w:rPr>
              <w:t xml:space="preserve"> Экономия 0,2 тыс. рублей.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произведена по фактическим расходам.</w:t>
            </w:r>
          </w:p>
        </w:tc>
      </w:tr>
      <w:tr w:rsidR="00520A91" w:rsidRPr="00125D4E" w:rsidTr="00E67F5C">
        <w:tc>
          <w:tcPr>
            <w:tcW w:w="662" w:type="dxa"/>
          </w:tcPr>
          <w:p w:rsidR="00350B16" w:rsidRPr="00125D4E" w:rsidRDefault="00C11C42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19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350B16" w:rsidRPr="00125D4E" w:rsidRDefault="00350B16" w:rsidP="0012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"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Приморско-Куйский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сельсовет" на мероприятие "Приобретение и доставка 5 комплектов пожарных щитов </w:t>
            </w:r>
            <w:proofErr w:type="gram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с. Красное"</w:t>
            </w:r>
          </w:p>
        </w:tc>
        <w:tc>
          <w:tcPr>
            <w:tcW w:w="6180" w:type="dxa"/>
            <w:shd w:val="clear" w:color="auto" w:fill="auto"/>
          </w:tcPr>
          <w:p w:rsidR="00350B16" w:rsidRPr="00125D4E" w:rsidRDefault="00C11C42" w:rsidP="00C11C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100,0 тыс. рублей. Фактическое и кассовое исполнение за отчетный период – 100,0 тыс. рублей.</w:t>
            </w:r>
            <w:r w:rsidRPr="00125D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0A91" w:rsidRPr="00125D4E" w:rsidTr="00E67F5C">
        <w:tc>
          <w:tcPr>
            <w:tcW w:w="662" w:type="dxa"/>
          </w:tcPr>
          <w:p w:rsidR="00350B16" w:rsidRPr="00125D4E" w:rsidRDefault="00C11C42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20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350B16" w:rsidRPr="00125D4E" w:rsidRDefault="00350B16" w:rsidP="0012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"Пустозерский сельсовет" на мероприятие "Приобретение и доставка 28 комплектов пожарных щитов </w:t>
            </w:r>
            <w:proofErr w:type="gram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Оксино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180" w:type="dxa"/>
            <w:shd w:val="clear" w:color="auto" w:fill="auto"/>
          </w:tcPr>
          <w:p w:rsidR="00350B16" w:rsidRPr="00125D4E" w:rsidRDefault="00C11C42" w:rsidP="00C11C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392,5 тыс. рублей. Фактическое и кассовое исполнение за отчетный период – 392,5 тыс. рублей.</w:t>
            </w:r>
          </w:p>
        </w:tc>
      </w:tr>
      <w:tr w:rsidR="00520A91" w:rsidRPr="00125D4E" w:rsidTr="00E67F5C">
        <w:tc>
          <w:tcPr>
            <w:tcW w:w="662" w:type="dxa"/>
          </w:tcPr>
          <w:p w:rsidR="00350B16" w:rsidRPr="00125D4E" w:rsidRDefault="00C11C42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21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350B16" w:rsidRPr="00125D4E" w:rsidRDefault="00350B16" w:rsidP="0012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"Тиманский сельсовет" на мероприятие "Приобретение и доставка 13 комплектов пожарных щитов в п. 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Индига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180" w:type="dxa"/>
            <w:shd w:val="clear" w:color="auto" w:fill="auto"/>
          </w:tcPr>
          <w:p w:rsidR="00350B16" w:rsidRPr="00125D4E" w:rsidRDefault="00C11C42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184,8 тыс. рублей. Фактическое и кассовое исполнение за отчетный период – 175,5 тыс. рублей.</w:t>
            </w:r>
            <w:r w:rsidRPr="00125D4E">
              <w:rPr>
                <w:rFonts w:ascii="Times New Roman" w:hAnsi="Times New Roman" w:cs="Times New Roman"/>
              </w:rPr>
              <w:t xml:space="preserve"> Экономия 9,3 тыс. рублей.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произведена по фактическим расходам.</w:t>
            </w:r>
          </w:p>
        </w:tc>
      </w:tr>
      <w:tr w:rsidR="00520A91" w:rsidRPr="00125D4E" w:rsidTr="00E67F5C">
        <w:tc>
          <w:tcPr>
            <w:tcW w:w="662" w:type="dxa"/>
          </w:tcPr>
          <w:p w:rsidR="00350B16" w:rsidRPr="00125D4E" w:rsidRDefault="00C11C42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22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350B16" w:rsidRPr="00125D4E" w:rsidRDefault="00350B16" w:rsidP="0012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образованию "Хорей-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Верский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сельсовет" на мероприятие "Приобретение и доставка 8 комплектов пожарных щитов в п. Хорей-Вер"</w:t>
            </w:r>
          </w:p>
        </w:tc>
        <w:tc>
          <w:tcPr>
            <w:tcW w:w="6180" w:type="dxa"/>
            <w:shd w:val="clear" w:color="auto" w:fill="auto"/>
          </w:tcPr>
          <w:p w:rsidR="00350B16" w:rsidRPr="00125D4E" w:rsidRDefault="00C11C42" w:rsidP="00C11C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113,6</w:t>
            </w:r>
            <w:r w:rsidR="00350B16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Фактическое и кассовое исполнение за отчетный период – 113,6 тыс. рублей.</w:t>
            </w:r>
            <w:r w:rsidR="00350B16" w:rsidRPr="00125D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0A91" w:rsidRPr="00125D4E" w:rsidTr="00E67F5C">
        <w:tc>
          <w:tcPr>
            <w:tcW w:w="662" w:type="dxa"/>
          </w:tcPr>
          <w:p w:rsidR="00350B16" w:rsidRPr="00125D4E" w:rsidRDefault="00C11C42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lastRenderedPageBreak/>
              <w:t>23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350B16" w:rsidRPr="00125D4E" w:rsidRDefault="00350B16" w:rsidP="0012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муниципальному образованию "Шоинский сельсовет" на мероприятие "Приобретение и доставка 8 комплектов пожарных щитов в п. 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Шойна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180" w:type="dxa"/>
            <w:shd w:val="clear" w:color="auto" w:fill="auto"/>
          </w:tcPr>
          <w:p w:rsidR="00350B16" w:rsidRPr="00125D4E" w:rsidRDefault="00350B16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114,8 тыс. рублей. Фактическое и кассовое исполнение за отчетный период – 114,8 тыс. рублей.</w:t>
            </w:r>
            <w:r w:rsidRPr="00125D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0A91" w:rsidRPr="00125D4E" w:rsidTr="00E67F5C">
        <w:tc>
          <w:tcPr>
            <w:tcW w:w="662" w:type="dxa"/>
          </w:tcPr>
          <w:p w:rsidR="0037304E" w:rsidRPr="00125D4E" w:rsidRDefault="00C11C42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24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37304E" w:rsidRPr="00125D4E" w:rsidRDefault="0037304E" w:rsidP="00373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"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Хоседа-Хардский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</w:t>
            </w:r>
            <w:proofErr w:type="spellStart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" на мероприятие "Приобретение и доставка 6 комплектов пожарных щитов в п. Харута"</w:t>
            </w:r>
          </w:p>
        </w:tc>
        <w:tc>
          <w:tcPr>
            <w:tcW w:w="6180" w:type="dxa"/>
            <w:shd w:val="clear" w:color="auto" w:fill="auto"/>
          </w:tcPr>
          <w:p w:rsidR="0037304E" w:rsidRPr="00125D4E" w:rsidRDefault="00C11C42" w:rsidP="00350B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120,0 тыс. рублей. Фактическое и кассовое исполнение за отчетный период – 90,0 тыс. рублей.</w:t>
            </w:r>
            <w:r w:rsidRPr="00125D4E">
              <w:rPr>
                <w:rFonts w:ascii="Times New Roman" w:hAnsi="Times New Roman" w:cs="Times New Roman"/>
              </w:rPr>
              <w:t xml:space="preserve"> Экономия 30,0 тыс. рублей.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произведена по фактическим расходам.</w:t>
            </w:r>
          </w:p>
        </w:tc>
      </w:tr>
      <w:tr w:rsidR="00520A91" w:rsidRPr="00125D4E" w:rsidTr="00E67F5C">
        <w:tc>
          <w:tcPr>
            <w:tcW w:w="662" w:type="dxa"/>
          </w:tcPr>
          <w:p w:rsidR="00520A91" w:rsidRPr="00125D4E" w:rsidRDefault="00C11C42" w:rsidP="0037304E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25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520A91" w:rsidRPr="00125D4E" w:rsidRDefault="00520A91" w:rsidP="00C11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муниципальному образованию "</w:t>
            </w:r>
            <w:proofErr w:type="spellStart"/>
            <w:r w:rsidR="00C11C42" w:rsidRPr="00125D4E">
              <w:rPr>
                <w:rFonts w:ascii="Times New Roman" w:hAnsi="Times New Roman" w:cs="Times New Roman"/>
                <w:sz w:val="24"/>
                <w:szCs w:val="24"/>
              </w:rPr>
              <w:t>Колгуевский</w:t>
            </w:r>
            <w:proofErr w:type="spellEnd"/>
            <w:r w:rsidR="00C11C42"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" на меропри</w:t>
            </w:r>
            <w:r w:rsidR="00C11C42"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ятие "Приобретение и доставка 109 штук огнетушителей ОП-5 (зарядный)  в п. </w:t>
            </w:r>
            <w:proofErr w:type="spellStart"/>
            <w:r w:rsidR="00C11C42" w:rsidRPr="00125D4E">
              <w:rPr>
                <w:rFonts w:ascii="Times New Roman" w:hAnsi="Times New Roman" w:cs="Times New Roman"/>
                <w:sz w:val="24"/>
                <w:szCs w:val="24"/>
              </w:rPr>
              <w:t>Бугрино</w:t>
            </w:r>
            <w:proofErr w:type="spellEnd"/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180" w:type="dxa"/>
            <w:shd w:val="clear" w:color="auto" w:fill="auto"/>
          </w:tcPr>
          <w:p w:rsidR="00520A91" w:rsidRPr="00125D4E" w:rsidRDefault="00520A91" w:rsidP="00C11C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="00C11C4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140,9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Фактическое и кассовое исполнение за отчетный период – 0,0 тыс. рублей.</w:t>
            </w:r>
            <w:r w:rsidRPr="00125D4E">
              <w:rPr>
                <w:rFonts w:ascii="Times New Roman" w:hAnsi="Times New Roman" w:cs="Times New Roman"/>
              </w:rPr>
              <w:t xml:space="preserve"> Неисполнение </w:t>
            </w:r>
            <w:r w:rsidR="00C11C42" w:rsidRPr="00125D4E">
              <w:rPr>
                <w:rFonts w:ascii="Times New Roman" w:hAnsi="Times New Roman" w:cs="Times New Roman"/>
              </w:rPr>
              <w:t>– расторжение заключенного контракта в связи со значительными нарушениями условий контракта со стороны поставщика.</w:t>
            </w:r>
          </w:p>
        </w:tc>
      </w:tr>
      <w:tr w:rsidR="00520A91" w:rsidRPr="00125D4E" w:rsidTr="00E67F5C">
        <w:tc>
          <w:tcPr>
            <w:tcW w:w="662" w:type="dxa"/>
          </w:tcPr>
          <w:p w:rsidR="00295528" w:rsidRPr="00125D4E" w:rsidRDefault="00C11C42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26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295528" w:rsidRPr="00125D4E" w:rsidRDefault="0029552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муниципальным образованиям на выплаты денежного поощрения членам добровольных народных дружин, 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участвующих в охране общественного порядка, в том числе:</w:t>
            </w:r>
          </w:p>
        </w:tc>
        <w:tc>
          <w:tcPr>
            <w:tcW w:w="6180" w:type="dxa"/>
            <w:shd w:val="clear" w:color="auto" w:fill="auto"/>
          </w:tcPr>
          <w:p w:rsidR="00295528" w:rsidRPr="00125D4E" w:rsidRDefault="00295528" w:rsidP="00125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="00C11C4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80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рублей. Фактическое и кассовое и</w:t>
            </w:r>
            <w:r w:rsidR="00211B3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сполнен</w:t>
            </w:r>
            <w:r w:rsidR="00C11C42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за отчетный период – 51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рублей.</w:t>
            </w:r>
            <w:r w:rsidR="00C11C42" w:rsidRPr="00125D4E">
              <w:rPr>
                <w:rFonts w:ascii="Times New Roman" w:hAnsi="Times New Roman" w:cs="Times New Roman"/>
              </w:rPr>
              <w:t xml:space="preserve"> Неисполнение 29</w:t>
            </w:r>
            <w:r w:rsidRPr="00125D4E">
              <w:rPr>
                <w:rFonts w:ascii="Times New Roman" w:hAnsi="Times New Roman" w:cs="Times New Roman"/>
              </w:rPr>
              <w:t>,0 тыс. рублей. Расходы осуществляются по факту при условии необходимости привлечения ДНД к дежурству.</w:t>
            </w:r>
          </w:p>
        </w:tc>
      </w:tr>
      <w:tr w:rsidR="00520A91" w:rsidRPr="00125D4E" w:rsidTr="00E67F5C">
        <w:tc>
          <w:tcPr>
            <w:tcW w:w="662" w:type="dxa"/>
          </w:tcPr>
          <w:p w:rsidR="00295528" w:rsidRPr="00125D4E" w:rsidRDefault="00C11C42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lastRenderedPageBreak/>
              <w:t>26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  <w:r w:rsidRPr="00125D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4" w:type="dxa"/>
            <w:shd w:val="clear" w:color="auto" w:fill="auto"/>
          </w:tcPr>
          <w:p w:rsidR="00295528" w:rsidRPr="00125D4E" w:rsidRDefault="0029552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МО «Приморско-Куйский сельсовет»</w:t>
            </w:r>
          </w:p>
        </w:tc>
        <w:tc>
          <w:tcPr>
            <w:tcW w:w="6180" w:type="dxa"/>
            <w:shd w:val="clear" w:color="auto" w:fill="auto"/>
          </w:tcPr>
          <w:p w:rsidR="00295528" w:rsidRPr="00125D4E" w:rsidRDefault="00C11C42" w:rsidP="00C11C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10</w:t>
            </w:r>
            <w:r w:rsidR="0029552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рублей. Фактическое и кассовое и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сполнение за отчетный период – 10</w:t>
            </w:r>
            <w:r w:rsidR="0029552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тыс. рублей. </w:t>
            </w:r>
          </w:p>
        </w:tc>
      </w:tr>
      <w:tr w:rsidR="00520A91" w:rsidRPr="00125D4E" w:rsidTr="00E67F5C">
        <w:tc>
          <w:tcPr>
            <w:tcW w:w="662" w:type="dxa"/>
          </w:tcPr>
          <w:p w:rsidR="00295528" w:rsidRPr="00125D4E" w:rsidRDefault="00C11C42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26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  <w:r w:rsidRPr="00125D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4" w:type="dxa"/>
            <w:shd w:val="clear" w:color="auto" w:fill="auto"/>
          </w:tcPr>
          <w:p w:rsidR="00295528" w:rsidRPr="00125D4E" w:rsidRDefault="0029552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МО «Тельвисочный сельсовет»</w:t>
            </w:r>
          </w:p>
        </w:tc>
        <w:tc>
          <w:tcPr>
            <w:tcW w:w="6180" w:type="dxa"/>
            <w:shd w:val="clear" w:color="auto" w:fill="auto"/>
          </w:tcPr>
          <w:p w:rsidR="00295528" w:rsidRPr="00125D4E" w:rsidRDefault="00D63959" w:rsidP="002955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10</w:t>
            </w:r>
            <w:r w:rsidR="0029552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рублей. Фактическое и кассовое исполнение за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отчетный период – 10</w:t>
            </w:r>
            <w:r w:rsidR="00295528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рублей.</w:t>
            </w:r>
          </w:p>
        </w:tc>
      </w:tr>
      <w:tr w:rsidR="00520A91" w:rsidRPr="00125D4E" w:rsidTr="00E67F5C">
        <w:tc>
          <w:tcPr>
            <w:tcW w:w="662" w:type="dxa"/>
          </w:tcPr>
          <w:p w:rsidR="00295528" w:rsidRPr="00125D4E" w:rsidRDefault="00C11C42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26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  <w:r w:rsidRPr="00125D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4" w:type="dxa"/>
            <w:shd w:val="clear" w:color="auto" w:fill="auto"/>
          </w:tcPr>
          <w:p w:rsidR="00295528" w:rsidRPr="00125D4E" w:rsidRDefault="0029552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МО «Омский сельсовет»</w:t>
            </w:r>
          </w:p>
        </w:tc>
        <w:tc>
          <w:tcPr>
            <w:tcW w:w="6180" w:type="dxa"/>
            <w:shd w:val="clear" w:color="auto" w:fill="auto"/>
          </w:tcPr>
          <w:p w:rsidR="00295528" w:rsidRPr="00125D4E" w:rsidRDefault="00D63959" w:rsidP="00211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  <w:r w:rsidR="00125D4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– 10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>,0 тыс. рублей. Фактическое и кассовое и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сполнение за отчетный период – 10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</w:tc>
      </w:tr>
      <w:tr w:rsidR="00520A91" w:rsidRPr="00125D4E" w:rsidTr="00E67F5C">
        <w:tc>
          <w:tcPr>
            <w:tcW w:w="662" w:type="dxa"/>
          </w:tcPr>
          <w:p w:rsidR="00295528" w:rsidRPr="00125D4E" w:rsidRDefault="00C11C42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26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  <w:r w:rsidRPr="00125D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4" w:type="dxa"/>
            <w:shd w:val="clear" w:color="auto" w:fill="auto"/>
          </w:tcPr>
          <w:p w:rsidR="00295528" w:rsidRPr="00125D4E" w:rsidRDefault="0029552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МО «Тиманский сельсовет»</w:t>
            </w:r>
          </w:p>
        </w:tc>
        <w:tc>
          <w:tcPr>
            <w:tcW w:w="6180" w:type="dxa"/>
            <w:shd w:val="clear" w:color="auto" w:fill="auto"/>
          </w:tcPr>
          <w:p w:rsidR="00295528" w:rsidRPr="00125D4E" w:rsidRDefault="00D63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  <w:r w:rsidR="00125D4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– 10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>,0 тыс. рублей. Фактическое и кассовое и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сполнение за отчетный период – 1,0 тыс. рублей. Неисполнение 9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>,0 тыс. рублей. Необходимость привлечения ДНД к дежурству отсутствовала.</w:t>
            </w:r>
          </w:p>
        </w:tc>
      </w:tr>
      <w:tr w:rsidR="00520A91" w:rsidRPr="00125D4E" w:rsidTr="00E67F5C">
        <w:tc>
          <w:tcPr>
            <w:tcW w:w="662" w:type="dxa"/>
          </w:tcPr>
          <w:p w:rsidR="00295528" w:rsidRPr="00125D4E" w:rsidRDefault="00D63959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26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  <w:r w:rsidRPr="00125D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54" w:type="dxa"/>
            <w:shd w:val="clear" w:color="auto" w:fill="auto"/>
          </w:tcPr>
          <w:p w:rsidR="00295528" w:rsidRPr="00125D4E" w:rsidRDefault="0029552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МО «Юшарский сельсовет»</w:t>
            </w:r>
          </w:p>
        </w:tc>
        <w:tc>
          <w:tcPr>
            <w:tcW w:w="6180" w:type="dxa"/>
            <w:shd w:val="clear" w:color="auto" w:fill="auto"/>
          </w:tcPr>
          <w:p w:rsidR="00295528" w:rsidRPr="00125D4E" w:rsidRDefault="00D63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  <w:r w:rsidR="00125D4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– 10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>,0 тыс. рублей. Фактическое и кассовое исполнение за отчетный период –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0,0 тыс. рублей. Неисполнение 10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>,0 тыс. рублей. Необходимость привлечения ДНД к дежурству отсутствовала.</w:t>
            </w:r>
          </w:p>
        </w:tc>
      </w:tr>
      <w:tr w:rsidR="00520A91" w:rsidRPr="00125D4E" w:rsidTr="00E67F5C">
        <w:tc>
          <w:tcPr>
            <w:tcW w:w="662" w:type="dxa"/>
          </w:tcPr>
          <w:p w:rsidR="00295528" w:rsidRPr="00125D4E" w:rsidRDefault="00D63959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26.6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295528" w:rsidRPr="00125D4E" w:rsidRDefault="0029552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МО «ГП «Рабочий поселок Искателей»</w:t>
            </w:r>
          </w:p>
        </w:tc>
        <w:tc>
          <w:tcPr>
            <w:tcW w:w="6180" w:type="dxa"/>
            <w:shd w:val="clear" w:color="auto" w:fill="auto"/>
          </w:tcPr>
          <w:p w:rsidR="00295528" w:rsidRPr="00125D4E" w:rsidRDefault="00D63959" w:rsidP="00211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  <w:r w:rsidR="00125D4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– 10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>,0 тыс. рублей. Фактическое и кассовое и</w:t>
            </w:r>
            <w:r w:rsidR="00211B38" w:rsidRPr="00125D4E">
              <w:rPr>
                <w:rFonts w:ascii="Times New Roman" w:hAnsi="Times New Roman" w:cs="Times New Roman"/>
                <w:sz w:val="24"/>
                <w:szCs w:val="24"/>
              </w:rPr>
              <w:t>сполнение за отче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тный период – 10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</w:tc>
      </w:tr>
      <w:tr w:rsidR="00520A91" w:rsidRPr="00125D4E" w:rsidTr="00E67F5C">
        <w:tc>
          <w:tcPr>
            <w:tcW w:w="662" w:type="dxa"/>
          </w:tcPr>
          <w:p w:rsidR="00295528" w:rsidRPr="00125D4E" w:rsidRDefault="00D63959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26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  <w:r w:rsidRPr="00125D4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54" w:type="dxa"/>
            <w:shd w:val="clear" w:color="auto" w:fill="auto"/>
          </w:tcPr>
          <w:p w:rsidR="00295528" w:rsidRPr="00125D4E" w:rsidRDefault="0029552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МО «Малоземельский сельсовет»</w:t>
            </w:r>
          </w:p>
        </w:tc>
        <w:tc>
          <w:tcPr>
            <w:tcW w:w="6180" w:type="dxa"/>
            <w:shd w:val="clear" w:color="auto" w:fill="auto"/>
          </w:tcPr>
          <w:p w:rsidR="00295528" w:rsidRPr="00125D4E" w:rsidRDefault="00D63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  <w:r w:rsidR="00125D4E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– 10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>,0 тыс. рублей. Фактическое и кассовое исполнение за отчетный период –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 0,0 тыс. рублей. Неисполнение 10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>,0 тыс. рублей. Необходимость привлечения ДНД к дежурству отсутствовала.</w:t>
            </w:r>
          </w:p>
        </w:tc>
      </w:tr>
      <w:tr w:rsidR="00520A91" w:rsidRPr="00125D4E" w:rsidTr="00E67F5C">
        <w:tc>
          <w:tcPr>
            <w:tcW w:w="662" w:type="dxa"/>
          </w:tcPr>
          <w:p w:rsidR="00295528" w:rsidRPr="00125D4E" w:rsidRDefault="00D63959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26</w:t>
            </w:r>
            <w:r w:rsidR="00D9433E" w:rsidRPr="00125D4E">
              <w:rPr>
                <w:rFonts w:ascii="Times New Roman" w:hAnsi="Times New Roman" w:cs="Times New Roman"/>
              </w:rPr>
              <w:t>.</w:t>
            </w:r>
            <w:r w:rsidRPr="00125D4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54" w:type="dxa"/>
            <w:shd w:val="clear" w:color="auto" w:fill="auto"/>
          </w:tcPr>
          <w:p w:rsidR="00295528" w:rsidRPr="00125D4E" w:rsidRDefault="0029552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МО «Великовисочный сельсовет»</w:t>
            </w:r>
          </w:p>
        </w:tc>
        <w:tc>
          <w:tcPr>
            <w:tcW w:w="6180" w:type="dxa"/>
            <w:shd w:val="clear" w:color="auto" w:fill="auto"/>
          </w:tcPr>
          <w:p w:rsidR="00295528" w:rsidRPr="00125D4E" w:rsidRDefault="00D63959" w:rsidP="00D63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– 10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>,0 тыс. рублей. Фактическое и кассовое и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сполнение за отчетный период – 10</w:t>
            </w:r>
            <w:r w:rsidR="00295528"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рублей. </w:t>
            </w:r>
          </w:p>
        </w:tc>
      </w:tr>
      <w:tr w:rsidR="00520A91" w:rsidRPr="00125D4E" w:rsidTr="00E67F5C">
        <w:tc>
          <w:tcPr>
            <w:tcW w:w="662" w:type="dxa"/>
          </w:tcPr>
          <w:p w:rsidR="00211B38" w:rsidRPr="00125D4E" w:rsidRDefault="00D63959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27</w:t>
            </w:r>
            <w:r w:rsidR="007D1C89" w:rsidRPr="00125D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211B38" w:rsidRPr="00125D4E" w:rsidRDefault="00211B3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на обустройство противопожарных минерализованных полос, </w:t>
            </w:r>
            <w:r w:rsidRPr="00125D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предназначенных для защиты территорий поселений от природных пожаров, в том числе:</w:t>
            </w:r>
          </w:p>
        </w:tc>
        <w:tc>
          <w:tcPr>
            <w:tcW w:w="6180" w:type="dxa"/>
            <w:shd w:val="clear" w:color="auto" w:fill="auto"/>
          </w:tcPr>
          <w:p w:rsidR="00211B38" w:rsidRPr="00125D4E" w:rsidRDefault="00211B38">
            <w:pPr>
              <w:rPr>
                <w:rFonts w:ascii="Times New Roman" w:hAnsi="Times New Roman" w:cs="Times New Roman"/>
              </w:rPr>
            </w:pPr>
          </w:p>
        </w:tc>
      </w:tr>
      <w:tr w:rsidR="00520A91" w:rsidRPr="00125D4E" w:rsidTr="00E67F5C">
        <w:tc>
          <w:tcPr>
            <w:tcW w:w="662" w:type="dxa"/>
          </w:tcPr>
          <w:p w:rsidR="00211B38" w:rsidRPr="00125D4E" w:rsidRDefault="00D63959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lastRenderedPageBreak/>
              <w:t>27</w:t>
            </w:r>
            <w:r w:rsidR="007D1C89" w:rsidRPr="00125D4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154" w:type="dxa"/>
            <w:shd w:val="clear" w:color="auto" w:fill="auto"/>
          </w:tcPr>
          <w:p w:rsidR="00211B38" w:rsidRPr="00125D4E" w:rsidRDefault="00211B3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МО «Пешский сельсовет»</w:t>
            </w:r>
          </w:p>
        </w:tc>
        <w:tc>
          <w:tcPr>
            <w:tcW w:w="6180" w:type="dxa"/>
            <w:shd w:val="clear" w:color="auto" w:fill="auto"/>
          </w:tcPr>
          <w:p w:rsidR="00211B38" w:rsidRPr="00125D4E" w:rsidRDefault="00211B38" w:rsidP="00211B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130,0 тыс. рублей. Фактическое и кассовое исполнение за отчетный период – 130,0 тыс. рублей.</w:t>
            </w:r>
            <w:r w:rsidRPr="00125D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20A91" w:rsidRPr="00125D4E" w:rsidTr="00E67F5C">
        <w:tc>
          <w:tcPr>
            <w:tcW w:w="662" w:type="dxa"/>
          </w:tcPr>
          <w:p w:rsidR="00211B38" w:rsidRPr="00125D4E" w:rsidRDefault="00D63959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27</w:t>
            </w:r>
            <w:r w:rsidR="007D1C89" w:rsidRPr="00125D4E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154" w:type="dxa"/>
            <w:shd w:val="clear" w:color="auto" w:fill="auto"/>
          </w:tcPr>
          <w:p w:rsidR="00211B38" w:rsidRPr="00125D4E" w:rsidRDefault="00211B38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МО «Великовисочный сельсовет»</w:t>
            </w:r>
          </w:p>
        </w:tc>
        <w:tc>
          <w:tcPr>
            <w:tcW w:w="6180" w:type="dxa"/>
            <w:shd w:val="clear" w:color="auto" w:fill="auto"/>
          </w:tcPr>
          <w:p w:rsidR="00211B38" w:rsidRPr="00125D4E" w:rsidRDefault="00211B38" w:rsidP="00D6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75,0 тыс. рублей. Фактическое и кассовое исполнение за отчетный период – 7</w:t>
            </w:r>
            <w:r w:rsidR="00D63959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 тыс</w:t>
            </w:r>
            <w:r w:rsidR="00520A91"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D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рублей.</w:t>
            </w:r>
            <w:r w:rsidRPr="00125D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63959" w:rsidRPr="00125D4E" w:rsidTr="00E67F5C">
        <w:tc>
          <w:tcPr>
            <w:tcW w:w="662" w:type="dxa"/>
          </w:tcPr>
          <w:p w:rsidR="00D63959" w:rsidRPr="00125D4E" w:rsidRDefault="00D63959" w:rsidP="00295528">
            <w:pPr>
              <w:rPr>
                <w:rFonts w:ascii="Times New Roman" w:hAnsi="Times New Roman" w:cs="Times New Roman"/>
              </w:rPr>
            </w:pPr>
            <w:r w:rsidRPr="00125D4E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154" w:type="dxa"/>
            <w:shd w:val="clear" w:color="auto" w:fill="auto"/>
          </w:tcPr>
          <w:p w:rsidR="00D63959" w:rsidRPr="00125D4E" w:rsidRDefault="00D63959" w:rsidP="0029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4E">
              <w:rPr>
                <w:rFonts w:ascii="Times New Roman" w:hAnsi="Times New Roman" w:cs="Times New Roman"/>
                <w:sz w:val="24"/>
                <w:szCs w:val="24"/>
              </w:rPr>
              <w:t>Строительство местной автоматизированной системы централизованного оповещения гражданской обороны муниципального района «Заполярный район» в МО «Великовисочный сельсовет»</w:t>
            </w:r>
          </w:p>
        </w:tc>
        <w:tc>
          <w:tcPr>
            <w:tcW w:w="6180" w:type="dxa"/>
            <w:shd w:val="clear" w:color="auto" w:fill="auto"/>
          </w:tcPr>
          <w:p w:rsidR="00D63959" w:rsidRPr="00125D4E" w:rsidRDefault="00D63959" w:rsidP="00D6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  <w:r w:rsid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в 2018 г.</w:t>
            </w:r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4761,4 тыс. рублей. Фактическое и кассовое исполнение за отчетный период – 4761,4 тыс.</w:t>
            </w:r>
            <w:r w:rsidR="009D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12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рублей.</w:t>
            </w:r>
          </w:p>
        </w:tc>
      </w:tr>
    </w:tbl>
    <w:p w:rsidR="00EB7CDA" w:rsidRPr="00125D4E" w:rsidRDefault="00EB7CDA" w:rsidP="00EB7C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EB7CDA" w:rsidRPr="00125D4E" w:rsidRDefault="00EB7CDA" w:rsidP="00EB7C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5D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Главный специалист сектора ГО и ЧС, ООП, мобилизационной работы и экологии</w:t>
      </w:r>
      <w:r w:rsidRPr="00125D4E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Pr="00125D4E">
        <w:rPr>
          <w:rFonts w:ascii="Times New Roman" w:hAnsi="Times New Roman" w:cs="Times New Roman"/>
          <w:sz w:val="26"/>
          <w:szCs w:val="26"/>
          <w:u w:val="single"/>
        </w:rPr>
        <w:t>(Головченко В.В)</w:t>
      </w:r>
    </w:p>
    <w:p w:rsidR="00EB7CDA" w:rsidRPr="00125D4E" w:rsidRDefault="00EB7CDA" w:rsidP="00EB7CDA">
      <w:pPr>
        <w:rPr>
          <w:rFonts w:ascii="Times New Roman" w:hAnsi="Times New Roman" w:cs="Times New Roman"/>
          <w:sz w:val="26"/>
          <w:szCs w:val="26"/>
        </w:rPr>
      </w:pPr>
      <w:r w:rsidRPr="00125D4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(Ф.И.О.)</w:t>
      </w:r>
    </w:p>
    <w:p w:rsidR="007A7C5A" w:rsidRPr="00125D4E" w:rsidRDefault="007A7C5A" w:rsidP="00311609">
      <w:pPr>
        <w:tabs>
          <w:tab w:val="left" w:pos="1152"/>
        </w:tabs>
        <w:rPr>
          <w:rFonts w:ascii="Times New Roman" w:hAnsi="Times New Roman" w:cs="Times New Roman"/>
          <w:sz w:val="26"/>
          <w:szCs w:val="26"/>
        </w:rPr>
      </w:pPr>
    </w:p>
    <w:sectPr w:rsidR="007A7C5A" w:rsidRPr="00125D4E" w:rsidSect="001E30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2E"/>
    <w:rsid w:val="00001BBF"/>
    <w:rsid w:val="000070B6"/>
    <w:rsid w:val="000127D3"/>
    <w:rsid w:val="00015BBE"/>
    <w:rsid w:val="000D35BF"/>
    <w:rsid w:val="000D7E0E"/>
    <w:rsid w:val="00125D4E"/>
    <w:rsid w:val="00132260"/>
    <w:rsid w:val="00142879"/>
    <w:rsid w:val="00197F52"/>
    <w:rsid w:val="001B4087"/>
    <w:rsid w:val="001D06A6"/>
    <w:rsid w:val="001E30D4"/>
    <w:rsid w:val="00211B38"/>
    <w:rsid w:val="00220F88"/>
    <w:rsid w:val="00251B57"/>
    <w:rsid w:val="00295528"/>
    <w:rsid w:val="002C408D"/>
    <w:rsid w:val="0031082C"/>
    <w:rsid w:val="00311609"/>
    <w:rsid w:val="00326319"/>
    <w:rsid w:val="00350B16"/>
    <w:rsid w:val="00371AE6"/>
    <w:rsid w:val="0037304E"/>
    <w:rsid w:val="003B380D"/>
    <w:rsid w:val="003D1D77"/>
    <w:rsid w:val="00447FCA"/>
    <w:rsid w:val="004502DC"/>
    <w:rsid w:val="00450C2E"/>
    <w:rsid w:val="00453F6B"/>
    <w:rsid w:val="00473D8A"/>
    <w:rsid w:val="00495E0D"/>
    <w:rsid w:val="004A0C30"/>
    <w:rsid w:val="00520A91"/>
    <w:rsid w:val="00530EF6"/>
    <w:rsid w:val="006403C1"/>
    <w:rsid w:val="00656988"/>
    <w:rsid w:val="00663E00"/>
    <w:rsid w:val="00680182"/>
    <w:rsid w:val="006D76BD"/>
    <w:rsid w:val="006E0DB4"/>
    <w:rsid w:val="00720E8F"/>
    <w:rsid w:val="00725F50"/>
    <w:rsid w:val="007A7C5A"/>
    <w:rsid w:val="007D1C89"/>
    <w:rsid w:val="007F5909"/>
    <w:rsid w:val="00805389"/>
    <w:rsid w:val="008427AF"/>
    <w:rsid w:val="008C26CC"/>
    <w:rsid w:val="008F2399"/>
    <w:rsid w:val="00946F3E"/>
    <w:rsid w:val="009734C0"/>
    <w:rsid w:val="009766A6"/>
    <w:rsid w:val="009D518D"/>
    <w:rsid w:val="009E4804"/>
    <w:rsid w:val="00A760D2"/>
    <w:rsid w:val="00A95CE5"/>
    <w:rsid w:val="00A97F9E"/>
    <w:rsid w:val="00AA75F5"/>
    <w:rsid w:val="00AB1FF2"/>
    <w:rsid w:val="00AE3C4B"/>
    <w:rsid w:val="00AE76CC"/>
    <w:rsid w:val="00B07F01"/>
    <w:rsid w:val="00B2030A"/>
    <w:rsid w:val="00B83BD0"/>
    <w:rsid w:val="00B95CFC"/>
    <w:rsid w:val="00BE1346"/>
    <w:rsid w:val="00C00526"/>
    <w:rsid w:val="00C11C42"/>
    <w:rsid w:val="00C374A4"/>
    <w:rsid w:val="00C84F71"/>
    <w:rsid w:val="00CB2800"/>
    <w:rsid w:val="00CB2A6C"/>
    <w:rsid w:val="00D04C6F"/>
    <w:rsid w:val="00D626D2"/>
    <w:rsid w:val="00D63959"/>
    <w:rsid w:val="00D9433E"/>
    <w:rsid w:val="00DC33E8"/>
    <w:rsid w:val="00DF3604"/>
    <w:rsid w:val="00E04A5B"/>
    <w:rsid w:val="00E51F04"/>
    <w:rsid w:val="00E67F5C"/>
    <w:rsid w:val="00E71382"/>
    <w:rsid w:val="00EB7CDA"/>
    <w:rsid w:val="00EC191D"/>
    <w:rsid w:val="00ED7BB7"/>
    <w:rsid w:val="00F438F3"/>
    <w:rsid w:val="00F4676D"/>
    <w:rsid w:val="00F52BC4"/>
    <w:rsid w:val="00F917B0"/>
    <w:rsid w:val="00FB0A10"/>
    <w:rsid w:val="00FD32B0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CBA7E-A8C3-4569-B288-D053BD4E6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2806</Words>
  <Characters>15999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Бурминская Татьяна Александровна</cp:lastModifiedBy>
  <cp:revision>8</cp:revision>
  <cp:lastPrinted>2018-07-04T09:38:00Z</cp:lastPrinted>
  <dcterms:created xsi:type="dcterms:W3CDTF">2019-01-14T11:29:00Z</dcterms:created>
  <dcterms:modified xsi:type="dcterms:W3CDTF">2019-03-22T09:02:00Z</dcterms:modified>
</cp:coreProperties>
</file>