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1" w:rsidRPr="003663AA" w:rsidRDefault="0025113D" w:rsidP="0025113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663AA">
        <w:rPr>
          <w:rFonts w:ascii="Segoe UI" w:hAnsi="Segoe UI" w:cs="Segoe UI"/>
          <w:b/>
          <w:sz w:val="32"/>
          <w:szCs w:val="32"/>
        </w:rPr>
        <w:t xml:space="preserve">Роль многофункциональных центров </w:t>
      </w:r>
    </w:p>
    <w:p w:rsidR="0025113D" w:rsidRPr="003663AA" w:rsidRDefault="0025113D" w:rsidP="0025113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663AA">
        <w:rPr>
          <w:rFonts w:ascii="Segoe UI" w:hAnsi="Segoe UI" w:cs="Segoe UI"/>
          <w:b/>
          <w:sz w:val="32"/>
          <w:szCs w:val="32"/>
        </w:rPr>
        <w:t>в предоставлении государственных услуг Росреестра</w:t>
      </w:r>
    </w:p>
    <w:p w:rsidR="0025113D" w:rsidRPr="003663AA" w:rsidRDefault="0025113D" w:rsidP="0025113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5113D" w:rsidRPr="003663AA" w:rsidRDefault="0025113D" w:rsidP="0025113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A7CE0" w:rsidRPr="003663AA" w:rsidRDefault="00DA7CE0" w:rsidP="00E31918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t xml:space="preserve">Многофункциональные центры предоставления государственных и муниципальных услуг (далее – МФЦ) позволяют гражданам получать самые разные услуги в одном месте. </w:t>
      </w:r>
      <w:r w:rsidR="00D80C9F" w:rsidRPr="003663AA">
        <w:rPr>
          <w:rFonts w:ascii="Segoe UI" w:hAnsi="Segoe UI" w:cs="Segoe UI"/>
        </w:rPr>
        <w:t>Для потребителей услуг т</w:t>
      </w:r>
      <w:r w:rsidRPr="003663AA">
        <w:rPr>
          <w:rFonts w:ascii="Segoe UI" w:hAnsi="Segoe UI" w:cs="Segoe UI"/>
        </w:rPr>
        <w:t xml:space="preserve">акой подход </w:t>
      </w:r>
      <w:r w:rsidR="00D80C9F" w:rsidRPr="003663AA">
        <w:rPr>
          <w:rFonts w:ascii="Segoe UI" w:hAnsi="Segoe UI" w:cs="Segoe UI"/>
        </w:rPr>
        <w:t xml:space="preserve">существенно </w:t>
      </w:r>
      <w:r w:rsidRPr="003663AA">
        <w:rPr>
          <w:rFonts w:ascii="Segoe UI" w:hAnsi="Segoe UI" w:cs="Segoe UI"/>
        </w:rPr>
        <w:t xml:space="preserve">минимизирует </w:t>
      </w:r>
      <w:r w:rsidR="00D80C9F" w:rsidRPr="003663AA">
        <w:rPr>
          <w:rFonts w:ascii="Segoe UI" w:hAnsi="Segoe UI" w:cs="Segoe UI"/>
        </w:rPr>
        <w:t xml:space="preserve">различного рода издержки, связанные с получением государственных услуг, </w:t>
      </w:r>
      <w:r w:rsidRPr="003663AA">
        <w:rPr>
          <w:rFonts w:ascii="Segoe UI" w:hAnsi="Segoe UI" w:cs="Segoe UI"/>
        </w:rPr>
        <w:t>в связи с чем, популярность МФЦ постоянно раст</w:t>
      </w:r>
      <w:r w:rsidR="00AE4DCC" w:rsidRPr="003663AA">
        <w:rPr>
          <w:rFonts w:ascii="Segoe UI" w:hAnsi="Segoe UI" w:cs="Segoe UI"/>
        </w:rPr>
        <w:t>ё</w:t>
      </w:r>
      <w:r w:rsidRPr="003663AA">
        <w:rPr>
          <w:rFonts w:ascii="Segoe UI" w:hAnsi="Segoe UI" w:cs="Segoe UI"/>
        </w:rPr>
        <w:t>т.</w:t>
      </w:r>
      <w:r w:rsidR="00D80C9F" w:rsidRPr="003663AA">
        <w:rPr>
          <w:rFonts w:ascii="Segoe UI" w:hAnsi="Segoe UI" w:cs="Segoe UI"/>
        </w:rPr>
        <w:t xml:space="preserve"> </w:t>
      </w:r>
    </w:p>
    <w:p w:rsidR="00A95138" w:rsidRPr="003663AA" w:rsidRDefault="00DA7CE0" w:rsidP="00E319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t xml:space="preserve">На территории Архангельской области и Ненецкого автономного округа функционирует </w:t>
      </w:r>
      <w:r w:rsidR="00541452" w:rsidRPr="003663AA">
        <w:rPr>
          <w:rFonts w:ascii="Segoe UI" w:hAnsi="Segoe UI" w:cs="Segoe UI"/>
        </w:rPr>
        <w:t>30</w:t>
      </w:r>
      <w:r w:rsidR="00531FBA" w:rsidRPr="003663AA">
        <w:rPr>
          <w:rFonts w:ascii="Segoe UI" w:hAnsi="Segoe UI" w:cs="Segoe UI"/>
        </w:rPr>
        <w:t xml:space="preserve"> офис</w:t>
      </w:r>
      <w:r w:rsidR="00541452" w:rsidRPr="003663AA">
        <w:rPr>
          <w:rFonts w:ascii="Segoe UI" w:hAnsi="Segoe UI" w:cs="Segoe UI"/>
        </w:rPr>
        <w:t>ов</w:t>
      </w:r>
      <w:r w:rsidR="00531FBA" w:rsidRPr="003663AA">
        <w:rPr>
          <w:rFonts w:ascii="Segoe UI" w:hAnsi="Segoe UI" w:cs="Segoe UI"/>
        </w:rPr>
        <w:t xml:space="preserve"> МФЦ, </w:t>
      </w:r>
      <w:r w:rsidRPr="003663AA">
        <w:rPr>
          <w:rFonts w:ascii="Segoe UI" w:hAnsi="Segoe UI" w:cs="Segoe UI"/>
        </w:rPr>
        <w:t xml:space="preserve">в которых наряду с другими государственными  и муниципальными услугами предоставляются и услуги Росреестра. </w:t>
      </w:r>
      <w:r w:rsidR="00A95138" w:rsidRPr="003663AA">
        <w:rPr>
          <w:rFonts w:ascii="Segoe UI" w:hAnsi="Segoe UI" w:cs="Segoe UI"/>
        </w:rPr>
        <w:t>Теперь, чтобы поставить недвижимость на кадастровый учет либо получить сведения государственного кадастра недвижимости</w:t>
      </w:r>
      <w:r w:rsidR="0088674A" w:rsidRPr="003663AA">
        <w:rPr>
          <w:rFonts w:ascii="Segoe UI" w:hAnsi="Segoe UI" w:cs="Segoe UI"/>
        </w:rPr>
        <w:t>, зарегистрировать права</w:t>
      </w:r>
      <w:r w:rsidR="00A95138" w:rsidRPr="003663AA">
        <w:rPr>
          <w:rFonts w:ascii="Segoe UI" w:hAnsi="Segoe UI" w:cs="Segoe UI"/>
        </w:rPr>
        <w:t xml:space="preserve"> </w:t>
      </w:r>
      <w:r w:rsidR="00771054" w:rsidRPr="003663AA">
        <w:rPr>
          <w:rFonts w:ascii="Segoe UI" w:hAnsi="Segoe UI" w:cs="Segoe UI"/>
        </w:rPr>
        <w:t>или</w:t>
      </w:r>
      <w:r w:rsidR="0088674A" w:rsidRPr="003663AA">
        <w:rPr>
          <w:rFonts w:ascii="Segoe UI" w:hAnsi="Segoe UI" w:cs="Segoe UI"/>
        </w:rPr>
        <w:t xml:space="preserve"> получить</w:t>
      </w:r>
      <w:r w:rsidR="00771054" w:rsidRPr="003663AA">
        <w:rPr>
          <w:rFonts w:ascii="Segoe UI" w:hAnsi="Segoe UI" w:cs="Segoe UI"/>
        </w:rPr>
        <w:t xml:space="preserve"> сведения Единого государственного реестра прав на недвижимое имущество и сделок с ним </w:t>
      </w:r>
      <w:r w:rsidR="00A95138" w:rsidRPr="003663AA">
        <w:rPr>
          <w:rFonts w:ascii="Segoe UI" w:hAnsi="Segoe UI" w:cs="Segoe UI"/>
        </w:rPr>
        <w:t>не требуется посещать офисы кадастровой палаты.</w:t>
      </w:r>
    </w:p>
    <w:p w:rsidR="00827043" w:rsidRPr="003663AA" w:rsidRDefault="002C2884" w:rsidP="00E31918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t xml:space="preserve">Система МФЦ устроена таким образом, что любой даже самый занятой человек найдет удобное для себя время для посещения такого центра. </w:t>
      </w:r>
      <w:proofErr w:type="gramStart"/>
      <w:r w:rsidRPr="003663AA">
        <w:rPr>
          <w:rFonts w:ascii="Segoe UI" w:hAnsi="Segoe UI" w:cs="Segoe UI"/>
        </w:rPr>
        <w:t>Сдать и получить</w:t>
      </w:r>
      <w:proofErr w:type="gramEnd"/>
      <w:r w:rsidRPr="003663AA">
        <w:rPr>
          <w:rFonts w:ascii="Segoe UI" w:hAnsi="Segoe UI" w:cs="Segoe UI"/>
        </w:rPr>
        <w:t xml:space="preserve"> документы в МФЦ можно даже в выходные дни, </w:t>
      </w:r>
      <w:r w:rsidR="002334A3" w:rsidRPr="003663AA">
        <w:rPr>
          <w:rFonts w:ascii="Segoe UI" w:hAnsi="Segoe UI" w:cs="Segoe UI"/>
        </w:rPr>
        <w:t xml:space="preserve">а </w:t>
      </w:r>
      <w:r w:rsidR="004642DE" w:rsidRPr="003663AA">
        <w:rPr>
          <w:rFonts w:ascii="Segoe UI" w:hAnsi="Segoe UI" w:cs="Segoe UI"/>
        </w:rPr>
        <w:t>некоторые дни</w:t>
      </w:r>
      <w:r w:rsidRPr="003663AA">
        <w:rPr>
          <w:rFonts w:ascii="Segoe UI" w:hAnsi="Segoe UI" w:cs="Segoe UI"/>
        </w:rPr>
        <w:t xml:space="preserve"> офис</w:t>
      </w:r>
      <w:r w:rsidR="004642DE" w:rsidRPr="003663AA">
        <w:rPr>
          <w:rFonts w:ascii="Segoe UI" w:hAnsi="Segoe UI" w:cs="Segoe UI"/>
        </w:rPr>
        <w:t>ы</w:t>
      </w:r>
      <w:r w:rsidRPr="003663AA">
        <w:rPr>
          <w:rFonts w:ascii="Segoe UI" w:hAnsi="Segoe UI" w:cs="Segoe UI"/>
        </w:rPr>
        <w:t xml:space="preserve"> МФЦ работают до 20.00</w:t>
      </w:r>
      <w:r w:rsidR="002334A3" w:rsidRPr="003663AA">
        <w:rPr>
          <w:rFonts w:ascii="Segoe UI" w:hAnsi="Segoe UI" w:cs="Segoe UI"/>
        </w:rPr>
        <w:t>, в отличие от офисов кадастровой палаты и иных органов, предоставляющих государственные и муниципальные услуги.</w:t>
      </w:r>
      <w:r w:rsidR="00EA117F" w:rsidRPr="003663AA">
        <w:rPr>
          <w:rFonts w:ascii="Segoe UI" w:hAnsi="Segoe UI" w:cs="Segoe UI"/>
        </w:rPr>
        <w:t xml:space="preserve"> </w:t>
      </w:r>
    </w:p>
    <w:p w:rsidR="002C2884" w:rsidRPr="003663AA" w:rsidRDefault="00EA117F" w:rsidP="00E31918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t xml:space="preserve">Кроме того, реализация Постановления Правительства Российской Федерации от 18.03.2015 № 250 позволяет получать услуги Росреестра </w:t>
      </w:r>
      <w:r w:rsidR="001213D5" w:rsidRPr="003663AA">
        <w:rPr>
          <w:rFonts w:ascii="Segoe UI" w:hAnsi="Segoe UI" w:cs="Segoe UI"/>
        </w:rPr>
        <w:t xml:space="preserve">через МФЦ </w:t>
      </w:r>
      <w:r w:rsidRPr="003663AA">
        <w:rPr>
          <w:rFonts w:ascii="Segoe UI" w:hAnsi="Segoe UI" w:cs="Segoe UI"/>
        </w:rPr>
        <w:t>в те же сроки, что и  в офисах кадастровой палаты.</w:t>
      </w:r>
      <w:r w:rsidR="000F7A77" w:rsidRPr="003663AA">
        <w:rPr>
          <w:rFonts w:ascii="Segoe UI" w:hAnsi="Segoe UI" w:cs="Segoe UI"/>
        </w:rPr>
        <w:t xml:space="preserve"> </w:t>
      </w:r>
      <w:r w:rsidR="00F02026" w:rsidRPr="003663AA">
        <w:rPr>
          <w:rFonts w:ascii="Segoe UI" w:hAnsi="Segoe UI" w:cs="Segoe UI"/>
        </w:rPr>
        <w:t>Все этапы сотрудничества филиал</w:t>
      </w:r>
      <w:r w:rsidR="00877B0A" w:rsidRPr="003663AA">
        <w:rPr>
          <w:rFonts w:ascii="Segoe UI" w:hAnsi="Segoe UI" w:cs="Segoe UI"/>
        </w:rPr>
        <w:t>а</w:t>
      </w:r>
      <w:r w:rsidR="00F02026" w:rsidRPr="003663AA">
        <w:rPr>
          <w:rFonts w:ascii="Segoe UI" w:hAnsi="Segoe UI" w:cs="Segoe UI"/>
        </w:rPr>
        <w:t xml:space="preserve"> ФГБУ «ФКП Росреестра» </w:t>
      </w:r>
      <w:r w:rsidR="008F0C9A" w:rsidRPr="003663AA">
        <w:rPr>
          <w:rFonts w:ascii="Segoe UI" w:hAnsi="Segoe UI" w:cs="Segoe UI"/>
        </w:rPr>
        <w:t xml:space="preserve">по Архангельской области и Ненецкому автономному округу (далее – филиал) </w:t>
      </w:r>
      <w:r w:rsidR="00877B0A" w:rsidRPr="003663AA">
        <w:rPr>
          <w:rFonts w:ascii="Segoe UI" w:hAnsi="Segoe UI" w:cs="Segoe UI"/>
        </w:rPr>
        <w:t xml:space="preserve">с МФЦ </w:t>
      </w:r>
      <w:r w:rsidR="00F02026" w:rsidRPr="003663AA">
        <w:rPr>
          <w:rFonts w:ascii="Segoe UI" w:hAnsi="Segoe UI" w:cs="Segoe UI"/>
        </w:rPr>
        <w:t xml:space="preserve">определены соглашениями, устанавливающими порядок </w:t>
      </w:r>
      <w:r w:rsidR="000D56CB" w:rsidRPr="003663AA">
        <w:rPr>
          <w:rFonts w:ascii="Segoe UI" w:hAnsi="Segoe UI" w:cs="Segoe UI"/>
        </w:rPr>
        <w:t>передачи документов</w:t>
      </w:r>
      <w:r w:rsidR="00F02026" w:rsidRPr="003663AA">
        <w:rPr>
          <w:rFonts w:ascii="Segoe UI" w:hAnsi="Segoe UI" w:cs="Segoe UI"/>
        </w:rPr>
        <w:t>, сроки выполнения необходимых административных процедур, а также ответственность сторон при предоставлении государственных услуг.</w:t>
      </w:r>
      <w:r w:rsidR="00880271" w:rsidRPr="003663AA">
        <w:rPr>
          <w:rFonts w:ascii="Segoe UI" w:hAnsi="Segoe UI" w:cs="Segoe UI"/>
        </w:rPr>
        <w:t xml:space="preserve"> </w:t>
      </w:r>
      <w:r w:rsidR="000F7A77" w:rsidRPr="003663AA">
        <w:rPr>
          <w:rFonts w:ascii="Segoe UI" w:hAnsi="Segoe UI" w:cs="Segoe UI"/>
        </w:rPr>
        <w:t xml:space="preserve">Взаимодействие филиала с МФЦ осуществляется в электронном виде. </w:t>
      </w:r>
      <w:r w:rsidR="002508DA" w:rsidRPr="003663AA">
        <w:rPr>
          <w:rFonts w:ascii="Segoe UI" w:hAnsi="Segoe UI" w:cs="Segoe UI"/>
        </w:rPr>
        <w:t>Т</w:t>
      </w:r>
      <w:r w:rsidR="000F7A77" w:rsidRPr="003663AA">
        <w:rPr>
          <w:rFonts w:ascii="Segoe UI" w:hAnsi="Segoe UI" w:cs="Segoe UI"/>
        </w:rPr>
        <w:t>еперь не требуется направлять готовые документы в</w:t>
      </w:r>
      <w:r w:rsidR="00A07DEE" w:rsidRPr="003663AA">
        <w:rPr>
          <w:rFonts w:ascii="Segoe UI" w:hAnsi="Segoe UI" w:cs="Segoe UI"/>
        </w:rPr>
        <w:t xml:space="preserve"> отдалённые</w:t>
      </w:r>
      <w:r w:rsidR="000F7A77" w:rsidRPr="003663AA">
        <w:rPr>
          <w:rFonts w:ascii="Segoe UI" w:hAnsi="Segoe UI" w:cs="Segoe UI"/>
        </w:rPr>
        <w:t xml:space="preserve"> </w:t>
      </w:r>
      <w:r w:rsidR="00A07DEE" w:rsidRPr="003663AA">
        <w:rPr>
          <w:rFonts w:ascii="Segoe UI" w:hAnsi="Segoe UI" w:cs="Segoe UI"/>
        </w:rPr>
        <w:t xml:space="preserve">офисы </w:t>
      </w:r>
      <w:r w:rsidR="000F7A77" w:rsidRPr="003663AA">
        <w:rPr>
          <w:rFonts w:ascii="Segoe UI" w:hAnsi="Segoe UI" w:cs="Segoe UI"/>
        </w:rPr>
        <w:t xml:space="preserve">МФЦ по почте: специалисты МФЦ сами </w:t>
      </w:r>
      <w:proofErr w:type="gramStart"/>
      <w:r w:rsidR="000F7A77" w:rsidRPr="003663AA">
        <w:rPr>
          <w:rFonts w:ascii="Segoe UI" w:hAnsi="Segoe UI" w:cs="Segoe UI"/>
        </w:rPr>
        <w:t>распечата</w:t>
      </w:r>
      <w:r w:rsidR="00A07DEE" w:rsidRPr="003663AA">
        <w:rPr>
          <w:rFonts w:ascii="Segoe UI" w:hAnsi="Segoe UI" w:cs="Segoe UI"/>
        </w:rPr>
        <w:t>ют электронный документ и заверят</w:t>
      </w:r>
      <w:proofErr w:type="gramEnd"/>
      <w:r w:rsidR="00A07DEE" w:rsidRPr="003663AA">
        <w:rPr>
          <w:rFonts w:ascii="Segoe UI" w:hAnsi="Segoe UI" w:cs="Segoe UI"/>
        </w:rPr>
        <w:t xml:space="preserve"> его своей подписью.</w:t>
      </w:r>
      <w:r w:rsidR="00F02026" w:rsidRPr="003663AA">
        <w:rPr>
          <w:rFonts w:ascii="Segoe UI" w:hAnsi="Segoe UI" w:cs="Segoe UI"/>
        </w:rPr>
        <w:t xml:space="preserve"> </w:t>
      </w:r>
    </w:p>
    <w:p w:rsidR="00EA117F" w:rsidRPr="003663AA" w:rsidRDefault="00EA117F" w:rsidP="00EA117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t>Так, уже во втором полугодии 2016 года за получением государственных услуг Росреестра в офисы МФЦ обратились почти 70% заявителей от общего количества получателей таких услуг в офисах филиала.</w:t>
      </w:r>
    </w:p>
    <w:p w:rsidR="002E0CCE" w:rsidRPr="003663AA" w:rsidRDefault="00C372F4" w:rsidP="002F548A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t xml:space="preserve">Сотрудники МФЦ постоянно повышают свою квалификацию, в том числе при методической поддержке филиала. </w:t>
      </w:r>
    </w:p>
    <w:p w:rsidR="00E41E2B" w:rsidRPr="003663AA" w:rsidRDefault="00E41E2B" w:rsidP="00EC4C15">
      <w:pPr>
        <w:spacing w:after="0" w:line="240" w:lineRule="auto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</w:rPr>
      </w:pPr>
      <w:r w:rsidRPr="003663AA">
        <w:rPr>
          <w:rFonts w:ascii="Segoe UI" w:eastAsia="Calibri" w:hAnsi="Segoe UI" w:cs="Segoe UI"/>
          <w:sz w:val="24"/>
          <w:szCs w:val="24"/>
        </w:rPr>
        <w:t>Филиалом</w:t>
      </w:r>
      <w:r w:rsidR="00E02011" w:rsidRPr="003663AA">
        <w:rPr>
          <w:rFonts w:ascii="Segoe UI" w:eastAsia="Calibri" w:hAnsi="Segoe UI" w:cs="Segoe UI"/>
          <w:sz w:val="24"/>
          <w:szCs w:val="24"/>
        </w:rPr>
        <w:t xml:space="preserve"> </w:t>
      </w:r>
      <w:r w:rsidRPr="003663AA">
        <w:rPr>
          <w:rFonts w:ascii="Segoe UI" w:eastAsia="Calibri" w:hAnsi="Segoe UI" w:cs="Segoe UI"/>
          <w:sz w:val="24"/>
          <w:szCs w:val="24"/>
        </w:rPr>
        <w:t xml:space="preserve">осуществляется мониторинг эффективности функционирования МФЦ и степени удовлетворенности заявителей предоставлением государственных услуг Росреестра в МФЦ. </w:t>
      </w:r>
    </w:p>
    <w:p w:rsidR="00C372F4" w:rsidRPr="003663AA" w:rsidRDefault="007C6FEC" w:rsidP="00384EC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663AA">
        <w:rPr>
          <w:rFonts w:ascii="Segoe UI" w:hAnsi="Segoe UI" w:cs="Segoe UI"/>
          <w:sz w:val="24"/>
          <w:szCs w:val="24"/>
        </w:rPr>
        <w:t>Так, п</w:t>
      </w:r>
      <w:r w:rsidR="00E41E2B" w:rsidRPr="003663AA">
        <w:rPr>
          <w:rFonts w:ascii="Segoe UI" w:eastAsia="Calibri" w:hAnsi="Segoe UI" w:cs="Segoe UI"/>
          <w:sz w:val="24"/>
          <w:szCs w:val="24"/>
        </w:rPr>
        <w:t xml:space="preserve">о результатам опроса, проведенного в </w:t>
      </w:r>
      <w:r w:rsidR="00E41E2B" w:rsidRPr="003663AA">
        <w:rPr>
          <w:rFonts w:ascii="Segoe UI" w:eastAsia="Calibri" w:hAnsi="Segoe UI" w:cs="Segoe UI"/>
          <w:sz w:val="24"/>
          <w:szCs w:val="24"/>
          <w:lang w:val="en-US"/>
        </w:rPr>
        <w:t>I</w:t>
      </w:r>
      <w:r w:rsidR="00E41E2B" w:rsidRPr="003663AA">
        <w:rPr>
          <w:rFonts w:ascii="Segoe UI" w:eastAsia="Calibri" w:hAnsi="Segoe UI" w:cs="Segoe UI"/>
          <w:sz w:val="24"/>
          <w:szCs w:val="24"/>
        </w:rPr>
        <w:t xml:space="preserve"> квартале 2016 года,  </w:t>
      </w:r>
      <w:r w:rsidR="00C372F4" w:rsidRPr="003663AA">
        <w:rPr>
          <w:rFonts w:ascii="Segoe UI" w:hAnsi="Segoe UI" w:cs="Segoe UI"/>
          <w:sz w:val="24"/>
          <w:szCs w:val="24"/>
        </w:rPr>
        <w:t xml:space="preserve">заявители высоко оценили качество оказания  </w:t>
      </w:r>
      <w:bookmarkStart w:id="0" w:name="_GoBack"/>
      <w:bookmarkEnd w:id="0"/>
      <w:r w:rsidR="00C372F4" w:rsidRPr="003663AA">
        <w:rPr>
          <w:rFonts w:ascii="Segoe UI" w:hAnsi="Segoe UI" w:cs="Segoe UI"/>
          <w:sz w:val="24"/>
          <w:szCs w:val="24"/>
        </w:rPr>
        <w:t>услуг Росреестра  в многофункциональных центрах Архангельской области и Ненецкого автономного округа. Вежливость  и компетентность сотрудников МФЦ была оценена заявителями на 4.9 балла, комфортность условий в офисах МФЦ  на 4.8 балла по пятибалльной шкале.</w:t>
      </w:r>
    </w:p>
    <w:p w:rsidR="00E609FA" w:rsidRPr="003663AA" w:rsidRDefault="00E609FA" w:rsidP="00384EC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3663AA">
        <w:rPr>
          <w:rFonts w:ascii="Segoe UI" w:hAnsi="Segoe UI" w:cs="Segoe UI"/>
        </w:rPr>
        <w:lastRenderedPageBreak/>
        <w:t xml:space="preserve">Упрощение  для  заявителей процедур  оформления  документов  </w:t>
      </w:r>
      <w:r w:rsidR="00384EC5" w:rsidRPr="003663AA">
        <w:rPr>
          <w:rFonts w:ascii="Segoe UI" w:hAnsi="Segoe UI" w:cs="Segoe UI"/>
        </w:rPr>
        <w:t>при</w:t>
      </w:r>
      <w:r w:rsidRPr="003663AA">
        <w:rPr>
          <w:rFonts w:ascii="Segoe UI" w:hAnsi="Segoe UI" w:cs="Segoe UI"/>
        </w:rPr>
        <w:t>  получени</w:t>
      </w:r>
      <w:r w:rsidR="00384EC5" w:rsidRPr="003663AA">
        <w:rPr>
          <w:rFonts w:ascii="Segoe UI" w:hAnsi="Segoe UI" w:cs="Segoe UI"/>
        </w:rPr>
        <w:t>и</w:t>
      </w:r>
      <w:r w:rsidRPr="003663AA">
        <w:rPr>
          <w:rFonts w:ascii="Segoe UI" w:hAnsi="Segoe UI" w:cs="Segoe UI"/>
        </w:rPr>
        <w:t xml:space="preserve">  государственных  Росреестра, повышение качества таких услуг, и как следствие  высокая оценка деятельности МФЦ, </w:t>
      </w:r>
      <w:r w:rsidR="00384EC5" w:rsidRPr="003663AA">
        <w:rPr>
          <w:rFonts w:ascii="Segoe UI" w:hAnsi="Segoe UI" w:cs="Segoe UI"/>
        </w:rPr>
        <w:t>делает предоставление услуг в офисах МФЦ удобным и в</w:t>
      </w:r>
      <w:r w:rsidRPr="003663AA">
        <w:rPr>
          <w:rFonts w:ascii="Segoe UI" w:hAnsi="Segoe UI" w:cs="Segoe UI"/>
        </w:rPr>
        <w:t>остребованн</w:t>
      </w:r>
      <w:r w:rsidR="00384EC5" w:rsidRPr="003663AA">
        <w:rPr>
          <w:rFonts w:ascii="Segoe UI" w:hAnsi="Segoe UI" w:cs="Segoe UI"/>
        </w:rPr>
        <w:t xml:space="preserve">ым. </w:t>
      </w:r>
      <w:r w:rsidRPr="003663AA">
        <w:rPr>
          <w:rFonts w:ascii="Segoe UI" w:hAnsi="Segoe UI" w:cs="Segoe UI"/>
        </w:rPr>
        <w:t xml:space="preserve"> </w:t>
      </w:r>
    </w:p>
    <w:p w:rsidR="007C6FEC" w:rsidRPr="003663AA" w:rsidRDefault="007C6FEC" w:rsidP="00384EC5">
      <w:pPr>
        <w:spacing w:after="0" w:line="240" w:lineRule="auto"/>
        <w:ind w:firstLine="709"/>
        <w:jc w:val="both"/>
        <w:rPr>
          <w:rStyle w:val="HTML"/>
          <w:rFonts w:ascii="Segoe UI" w:hAnsi="Segoe UI" w:cs="Segoe UI"/>
          <w:i w:val="0"/>
          <w:sz w:val="24"/>
          <w:szCs w:val="24"/>
        </w:rPr>
      </w:pPr>
      <w:r w:rsidRPr="003663AA">
        <w:rPr>
          <w:rFonts w:ascii="Segoe UI" w:hAnsi="Segoe UI" w:cs="Segoe UI"/>
          <w:sz w:val="24"/>
          <w:szCs w:val="24"/>
        </w:rPr>
        <w:t xml:space="preserve">Выбрать ближайший для себя офис МФЦ, а также ознакомиться </w:t>
      </w:r>
      <w:r w:rsidR="00904DF3" w:rsidRPr="003663AA">
        <w:rPr>
          <w:rFonts w:ascii="Segoe UI" w:hAnsi="Segoe UI" w:cs="Segoe UI"/>
          <w:sz w:val="24"/>
          <w:szCs w:val="24"/>
        </w:rPr>
        <w:t xml:space="preserve">с </w:t>
      </w:r>
      <w:r w:rsidRPr="003663AA">
        <w:rPr>
          <w:rFonts w:ascii="Segoe UI" w:hAnsi="Segoe UI" w:cs="Segoe UI"/>
          <w:sz w:val="24"/>
          <w:szCs w:val="24"/>
        </w:rPr>
        <w:t>перечнем предоставляемых в МФЦ услуг может любой желающий на официальных сайтах МФЦ по Архангельской области  http://mfc29.ru/ и</w:t>
      </w:r>
      <w:r w:rsidR="00321C56" w:rsidRPr="003663AA">
        <w:rPr>
          <w:rFonts w:ascii="Segoe UI" w:hAnsi="Segoe UI" w:cs="Segoe UI"/>
          <w:sz w:val="24"/>
          <w:szCs w:val="24"/>
        </w:rPr>
        <w:t xml:space="preserve"> по Ненецкому автономному округу</w:t>
      </w:r>
      <w:r w:rsidRPr="003663AA">
        <w:rPr>
          <w:rFonts w:ascii="Segoe UI" w:hAnsi="Segoe UI" w:cs="Segoe UI"/>
          <w:sz w:val="24"/>
          <w:szCs w:val="24"/>
        </w:rPr>
        <w:t xml:space="preserve">  </w:t>
      </w:r>
      <w:r w:rsidR="00313EB2" w:rsidRPr="003663AA">
        <w:rPr>
          <w:rStyle w:val="HTML"/>
          <w:rFonts w:ascii="Segoe UI" w:hAnsi="Segoe UI" w:cs="Segoe UI"/>
          <w:i w:val="0"/>
          <w:iCs w:val="0"/>
          <w:sz w:val="24"/>
          <w:szCs w:val="24"/>
        </w:rPr>
        <w:t>http://www.mfc.adm-nao.ru</w:t>
      </w:r>
      <w:r w:rsidR="0028232A" w:rsidRPr="003663AA">
        <w:rPr>
          <w:rStyle w:val="HTML"/>
          <w:rFonts w:ascii="Segoe UI" w:hAnsi="Segoe UI" w:cs="Segoe UI"/>
          <w:i w:val="0"/>
          <w:sz w:val="24"/>
          <w:szCs w:val="24"/>
        </w:rPr>
        <w:t>.</w:t>
      </w:r>
    </w:p>
    <w:p w:rsidR="00313EB2" w:rsidRPr="003663AA" w:rsidRDefault="00313EB2" w:rsidP="00384EC5">
      <w:pPr>
        <w:spacing w:after="0" w:line="240" w:lineRule="auto"/>
        <w:ind w:firstLine="709"/>
        <w:jc w:val="both"/>
        <w:rPr>
          <w:rStyle w:val="HTML"/>
          <w:rFonts w:ascii="Segoe UI" w:hAnsi="Segoe UI" w:cs="Segoe UI"/>
          <w:i w:val="0"/>
          <w:sz w:val="24"/>
          <w:szCs w:val="24"/>
        </w:rPr>
      </w:pPr>
    </w:p>
    <w:sectPr w:rsidR="00313EB2" w:rsidRPr="003663AA" w:rsidSect="00A01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3D"/>
    <w:rsid w:val="00022408"/>
    <w:rsid w:val="00027E30"/>
    <w:rsid w:val="000A3B5E"/>
    <w:rsid w:val="000D56CB"/>
    <w:rsid w:val="000F7A77"/>
    <w:rsid w:val="001213D5"/>
    <w:rsid w:val="001222B7"/>
    <w:rsid w:val="001968C2"/>
    <w:rsid w:val="001D09E8"/>
    <w:rsid w:val="001E5782"/>
    <w:rsid w:val="002334A3"/>
    <w:rsid w:val="002461C8"/>
    <w:rsid w:val="002508DA"/>
    <w:rsid w:val="0025113D"/>
    <w:rsid w:val="002708AF"/>
    <w:rsid w:val="0028232A"/>
    <w:rsid w:val="002B66DE"/>
    <w:rsid w:val="002C2884"/>
    <w:rsid w:val="002D0C18"/>
    <w:rsid w:val="002E0CCE"/>
    <w:rsid w:val="002F548A"/>
    <w:rsid w:val="00313EB2"/>
    <w:rsid w:val="00321C56"/>
    <w:rsid w:val="003663AA"/>
    <w:rsid w:val="00384EC5"/>
    <w:rsid w:val="00411F38"/>
    <w:rsid w:val="004642DE"/>
    <w:rsid w:val="00465895"/>
    <w:rsid w:val="004E19C9"/>
    <w:rsid w:val="00503C73"/>
    <w:rsid w:val="00531FBA"/>
    <w:rsid w:val="00541452"/>
    <w:rsid w:val="00565907"/>
    <w:rsid w:val="006A6A54"/>
    <w:rsid w:val="00771054"/>
    <w:rsid w:val="007769C4"/>
    <w:rsid w:val="00791519"/>
    <w:rsid w:val="00791834"/>
    <w:rsid w:val="007C6FEC"/>
    <w:rsid w:val="007E5B80"/>
    <w:rsid w:val="007F3F67"/>
    <w:rsid w:val="00806F24"/>
    <w:rsid w:val="00813E2B"/>
    <w:rsid w:val="00817510"/>
    <w:rsid w:val="00827043"/>
    <w:rsid w:val="00861097"/>
    <w:rsid w:val="00877B0A"/>
    <w:rsid w:val="00880271"/>
    <w:rsid w:val="0088674A"/>
    <w:rsid w:val="008F0C9A"/>
    <w:rsid w:val="00904DF3"/>
    <w:rsid w:val="009143E7"/>
    <w:rsid w:val="009D351E"/>
    <w:rsid w:val="00A01BA1"/>
    <w:rsid w:val="00A07DEE"/>
    <w:rsid w:val="00A13D0A"/>
    <w:rsid w:val="00A4601A"/>
    <w:rsid w:val="00A95138"/>
    <w:rsid w:val="00AB03BB"/>
    <w:rsid w:val="00AE4DCC"/>
    <w:rsid w:val="00B075EF"/>
    <w:rsid w:val="00B27A24"/>
    <w:rsid w:val="00B76BAA"/>
    <w:rsid w:val="00BB0EB3"/>
    <w:rsid w:val="00C372F4"/>
    <w:rsid w:val="00C41871"/>
    <w:rsid w:val="00C634FF"/>
    <w:rsid w:val="00C64F7C"/>
    <w:rsid w:val="00C94F9C"/>
    <w:rsid w:val="00CB55F6"/>
    <w:rsid w:val="00CF1E78"/>
    <w:rsid w:val="00D2688B"/>
    <w:rsid w:val="00D626BF"/>
    <w:rsid w:val="00D807C0"/>
    <w:rsid w:val="00D80C9F"/>
    <w:rsid w:val="00DA7CE0"/>
    <w:rsid w:val="00E02011"/>
    <w:rsid w:val="00E31918"/>
    <w:rsid w:val="00E41E2B"/>
    <w:rsid w:val="00E45A5F"/>
    <w:rsid w:val="00E609FA"/>
    <w:rsid w:val="00E61ABC"/>
    <w:rsid w:val="00E66037"/>
    <w:rsid w:val="00EA117F"/>
    <w:rsid w:val="00EA1D00"/>
    <w:rsid w:val="00EC4C15"/>
    <w:rsid w:val="00F02026"/>
    <w:rsid w:val="00F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A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B03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03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03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03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03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3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C6FEC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E5B80"/>
    <w:rPr>
      <w:i/>
      <w:iCs/>
    </w:rPr>
  </w:style>
  <w:style w:type="character" w:styleId="ac">
    <w:name w:val="Strong"/>
    <w:basedOn w:val="a0"/>
    <w:uiPriority w:val="22"/>
    <w:qFormat/>
    <w:rsid w:val="00503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UFK24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Prokopyeva</cp:lastModifiedBy>
  <cp:revision>34</cp:revision>
  <dcterms:created xsi:type="dcterms:W3CDTF">2016-08-17T04:33:00Z</dcterms:created>
  <dcterms:modified xsi:type="dcterms:W3CDTF">2016-08-18T05:40:00Z</dcterms:modified>
</cp:coreProperties>
</file>