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7506" w:rsidRPr="00A67506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Pr="0091253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РЕГИОН-ПРОЕКТ групп</w:t>
      </w:r>
      <w:r w:rsidRPr="00912537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Pr="009D571D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проекта: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5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Обустройство</w:t>
      </w:r>
      <w:r w:rsidRPr="00912537">
        <w:rPr>
          <w:rFonts w:ascii="Times New Roman" w:hAnsi="Times New Roman" w:cs="Times New Roman"/>
          <w:b/>
          <w:sz w:val="24"/>
          <w:szCs w:val="24"/>
        </w:rPr>
        <w:t xml:space="preserve"> скважин </w:t>
      </w:r>
      <w:r>
        <w:rPr>
          <w:rFonts w:ascii="Times New Roman" w:hAnsi="Times New Roman" w:cs="Times New Roman"/>
          <w:b/>
          <w:sz w:val="24"/>
          <w:szCs w:val="24"/>
        </w:rPr>
        <w:t>куста №47 БИС Мядсейского</w:t>
      </w:r>
      <w:r w:rsidRPr="00912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нефтяного</w:t>
      </w:r>
      <w:r w:rsidRPr="00912537">
        <w:rPr>
          <w:rFonts w:ascii="Times New Roman" w:hAnsi="Times New Roman" w:cs="Times New Roman"/>
          <w:b/>
          <w:sz w:val="24"/>
          <w:szCs w:val="24"/>
        </w:rPr>
        <w:t xml:space="preserve"> месторождения»</w:t>
      </w:r>
    </w:p>
    <w:p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обустройство </w:t>
      </w:r>
      <w:r>
        <w:rPr>
          <w:rFonts w:ascii="Times New Roman" w:hAnsi="Times New Roman" w:cs="Times New Roman"/>
          <w:sz w:val="24"/>
          <w:szCs w:val="24"/>
        </w:rPr>
        <w:t xml:space="preserve">скважин </w:t>
      </w:r>
      <w:r w:rsidRPr="00F40581">
        <w:rPr>
          <w:rFonts w:ascii="Times New Roman" w:hAnsi="Times New Roman" w:cs="Times New Roman"/>
          <w:sz w:val="24"/>
          <w:szCs w:val="24"/>
        </w:rPr>
        <w:t>куст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05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47 БИС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Мядсейского нефтяного</w:t>
      </w:r>
      <w:r w:rsidRPr="00F40581">
        <w:rPr>
          <w:rFonts w:ascii="Times New Roman" w:hAnsi="Times New Roman" w:cs="Times New Roman"/>
          <w:sz w:val="24"/>
          <w:szCs w:val="24"/>
        </w:rPr>
        <w:t xml:space="preserve"> месторождения.</w:t>
      </w:r>
    </w:p>
    <w:p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</w:t>
      </w:r>
      <w:proofErr w:type="gramStart"/>
      <w:r w:rsidR="00B254F0" w:rsidRPr="00912537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B254F0" w:rsidRPr="00912537">
        <w:rPr>
          <w:rFonts w:ascii="Times New Roman" w:hAnsi="Times New Roman" w:cs="Times New Roman"/>
          <w:sz w:val="24"/>
          <w:szCs w:val="24"/>
        </w:rPr>
        <w:t xml:space="preserve">оительства расположены на территории МР «Заполярный район» Ненецкого автономного округа Архангельской области. Район строительства необжитый. Окружной центр – г. Нарьян-Мар, находится в </w:t>
      </w:r>
      <w:r w:rsidR="00F15423">
        <w:rPr>
          <w:rFonts w:ascii="Times New Roman" w:hAnsi="Times New Roman" w:cs="Times New Roman"/>
          <w:sz w:val="24"/>
          <w:szCs w:val="24"/>
        </w:rPr>
        <w:t>285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км к юго-западу от района работ.</w:t>
      </w:r>
    </w:p>
    <w:p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683">
        <w:rPr>
          <w:rFonts w:ascii="Times New Roman" w:hAnsi="Times New Roman" w:cs="Times New Roman"/>
          <w:sz w:val="24"/>
          <w:szCs w:val="24"/>
        </w:rPr>
        <w:t xml:space="preserve">ООО «ЛУКОЙЛ-Коми», 169710, Российская Федерация, Республика Коми, г. Усинск, ул. Нефтяников, д. 31, тел. (82144) 55360, </w:t>
      </w:r>
      <w:proofErr w:type="spellStart"/>
      <w:r w:rsidRPr="0043568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35683">
        <w:rPr>
          <w:rFonts w:ascii="Times New Roman" w:hAnsi="Times New Roman" w:cs="Times New Roman"/>
          <w:sz w:val="24"/>
          <w:szCs w:val="24"/>
        </w:rPr>
        <w:t>. адрес:</w:t>
      </w:r>
      <w:proofErr w:type="gramEnd"/>
      <w:r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</w:t>
      </w:r>
      <w:proofErr w:type="spellStart"/>
      <w:r w:rsidRPr="00F15F8C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F15F8C">
        <w:rPr>
          <w:rFonts w:ascii="Times New Roman" w:hAnsi="Times New Roman" w:cs="Times New Roman"/>
          <w:sz w:val="24"/>
          <w:szCs w:val="24"/>
        </w:rPr>
        <w:t xml:space="preserve"> Мария Александровна, тел. 8(81853) 6-35-62, </w:t>
      </w:r>
      <w:proofErr w:type="spellStart"/>
      <w:r w:rsidRPr="00F15F8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15F8C">
        <w:rPr>
          <w:rFonts w:ascii="Times New Roman" w:hAnsi="Times New Roman" w:cs="Times New Roman"/>
          <w:sz w:val="24"/>
          <w:szCs w:val="24"/>
        </w:rPr>
        <w:t>. адрес: Mariya.A.Zontova@lukoil.com.</w:t>
      </w:r>
    </w:p>
    <w:p w:rsidR="00393998" w:rsidRPr="00912537" w:rsidRDefault="00760A5B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A5B" w:rsidRPr="00950260" w:rsidRDefault="00DC7E90" w:rsidP="00B2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2021г</w:t>
      </w:r>
      <w:r w:rsidR="00950260" w:rsidRPr="0070526A">
        <w:rPr>
          <w:rFonts w:ascii="Times New Roman" w:hAnsi="Times New Roman" w:cs="Times New Roman"/>
          <w:sz w:val="24"/>
          <w:szCs w:val="24"/>
        </w:rPr>
        <w:t>. – 2022</w:t>
      </w:r>
      <w:r w:rsidR="00950260">
        <w:rPr>
          <w:rFonts w:ascii="Times New Roman" w:hAnsi="Times New Roman" w:cs="Times New Roman"/>
          <w:sz w:val="24"/>
          <w:szCs w:val="24"/>
        </w:rPr>
        <w:t>г.</w:t>
      </w:r>
    </w:p>
    <w:p w:rsidR="00FD050E" w:rsidRPr="0091253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5C6B78">
        <w:rPr>
          <w:rFonts w:ascii="Times New Roman" w:hAnsi="Times New Roman" w:cs="Times New Roman"/>
          <w:sz w:val="24"/>
          <w:szCs w:val="24"/>
        </w:rPr>
        <w:t xml:space="preserve">: </w:t>
      </w:r>
      <w:r w:rsidR="0070526A">
        <w:rPr>
          <w:rFonts w:ascii="Times New Roman" w:hAnsi="Times New Roman" w:cs="Times New Roman"/>
          <w:sz w:val="24"/>
          <w:szCs w:val="24"/>
        </w:rPr>
        <w:t>12</w:t>
      </w:r>
      <w:r w:rsidR="003A070B" w:rsidRPr="005C6B78">
        <w:rPr>
          <w:rFonts w:ascii="Times New Roman" w:hAnsi="Times New Roman" w:cs="Times New Roman"/>
          <w:sz w:val="24"/>
          <w:szCs w:val="24"/>
        </w:rPr>
        <w:t>.</w:t>
      </w:r>
      <w:r w:rsidR="0070526A">
        <w:rPr>
          <w:rFonts w:ascii="Times New Roman" w:hAnsi="Times New Roman" w:cs="Times New Roman"/>
          <w:sz w:val="24"/>
          <w:szCs w:val="24"/>
        </w:rPr>
        <w:t>05</w:t>
      </w:r>
      <w:r w:rsidR="003A070B" w:rsidRPr="005C6B78">
        <w:rPr>
          <w:rFonts w:ascii="Times New Roman" w:hAnsi="Times New Roman" w:cs="Times New Roman"/>
          <w:sz w:val="24"/>
          <w:szCs w:val="24"/>
        </w:rPr>
        <w:t>.202</w:t>
      </w:r>
      <w:r w:rsidR="0070526A">
        <w:rPr>
          <w:rFonts w:ascii="Times New Roman" w:hAnsi="Times New Roman" w:cs="Times New Roman"/>
          <w:sz w:val="24"/>
          <w:szCs w:val="24"/>
        </w:rPr>
        <w:t>2</w:t>
      </w:r>
      <w:r w:rsidR="003A070B" w:rsidRPr="005C6B78">
        <w:rPr>
          <w:rFonts w:ascii="Times New Roman" w:hAnsi="Times New Roman" w:cs="Times New Roman"/>
          <w:sz w:val="24"/>
          <w:szCs w:val="24"/>
        </w:rPr>
        <w:t xml:space="preserve"> </w:t>
      </w:r>
      <w:r w:rsidRPr="005C6B78">
        <w:rPr>
          <w:rFonts w:ascii="Times New Roman" w:hAnsi="Times New Roman" w:cs="Times New Roman"/>
          <w:sz w:val="24"/>
          <w:szCs w:val="24"/>
        </w:rPr>
        <w:t>-</w:t>
      </w:r>
      <w:r w:rsidR="008F07FA">
        <w:rPr>
          <w:rFonts w:ascii="Times New Roman" w:hAnsi="Times New Roman" w:cs="Times New Roman"/>
          <w:sz w:val="24"/>
          <w:szCs w:val="24"/>
        </w:rPr>
        <w:t xml:space="preserve"> </w:t>
      </w:r>
      <w:r w:rsidR="0070526A">
        <w:rPr>
          <w:rFonts w:ascii="Times New Roman" w:hAnsi="Times New Roman" w:cs="Times New Roman"/>
          <w:sz w:val="24"/>
          <w:szCs w:val="24"/>
        </w:rPr>
        <w:t>11</w:t>
      </w:r>
      <w:r w:rsidR="003A070B" w:rsidRPr="005C6B78">
        <w:rPr>
          <w:rFonts w:ascii="Times New Roman" w:hAnsi="Times New Roman" w:cs="Times New Roman"/>
          <w:sz w:val="24"/>
          <w:szCs w:val="24"/>
        </w:rPr>
        <w:t>.</w:t>
      </w:r>
      <w:r w:rsidR="00995CC4" w:rsidRPr="005C6B78">
        <w:rPr>
          <w:rFonts w:ascii="Times New Roman" w:hAnsi="Times New Roman" w:cs="Times New Roman"/>
          <w:sz w:val="24"/>
          <w:szCs w:val="24"/>
        </w:rPr>
        <w:t>0</w:t>
      </w:r>
      <w:r w:rsidR="0070526A">
        <w:rPr>
          <w:rFonts w:ascii="Times New Roman" w:hAnsi="Times New Roman" w:cs="Times New Roman"/>
          <w:sz w:val="24"/>
          <w:szCs w:val="24"/>
        </w:rPr>
        <w:t>6</w:t>
      </w:r>
      <w:r w:rsidR="003A070B" w:rsidRPr="005C6B78">
        <w:rPr>
          <w:rFonts w:ascii="Times New Roman" w:hAnsi="Times New Roman" w:cs="Times New Roman"/>
          <w:sz w:val="24"/>
          <w:szCs w:val="24"/>
        </w:rPr>
        <w:t>.202</w:t>
      </w:r>
      <w:r w:rsidR="00995CC4" w:rsidRPr="005C6B78">
        <w:rPr>
          <w:rFonts w:ascii="Times New Roman" w:hAnsi="Times New Roman" w:cs="Times New Roman"/>
          <w:sz w:val="24"/>
          <w:szCs w:val="24"/>
        </w:rPr>
        <w:t>2</w:t>
      </w:r>
      <w:r w:rsidRPr="005C6B78">
        <w:rPr>
          <w:rFonts w:ascii="Times New Roman" w:hAnsi="Times New Roman" w:cs="Times New Roman"/>
          <w:sz w:val="24"/>
          <w:szCs w:val="24"/>
        </w:rPr>
        <w:t>.</w:t>
      </w:r>
    </w:p>
    <w:p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</w:t>
      </w:r>
      <w:proofErr w:type="spellStart"/>
      <w:r w:rsidRPr="00F933D7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933D7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Pr="00F933D7">
        <w:rPr>
          <w:rFonts w:ascii="Times New Roman" w:hAnsi="Times New Roman" w:cs="Times New Roman"/>
          <w:sz w:val="24"/>
          <w:szCs w:val="24"/>
        </w:rPr>
        <w:t>admin-zr@mail.ru</w:t>
      </w:r>
      <w:proofErr w:type="spellEnd"/>
      <w:r w:rsidRPr="00F933D7">
        <w:rPr>
          <w:rFonts w:ascii="Times New Roman" w:hAnsi="Times New Roman" w:cs="Times New Roman"/>
          <w:sz w:val="24"/>
          <w:szCs w:val="24"/>
        </w:rPr>
        <w:t xml:space="preserve">. </w:t>
      </w: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УМИ Администрации Заполярного района А.В. Шестаков, тел (81853) 4-79-63, </w:t>
      </w:r>
      <w:proofErr w:type="spellStart"/>
      <w:r w:rsidRPr="00F15F8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15F8C">
        <w:rPr>
          <w:rFonts w:ascii="Times New Roman" w:hAnsi="Times New Roman" w:cs="Times New Roman"/>
          <w:sz w:val="24"/>
          <w:szCs w:val="24"/>
        </w:rPr>
        <w:t>. адрес: zemly66@yandex.ru.</w:t>
      </w:r>
    </w:p>
    <w:p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91253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1253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912537">
        <w:rPr>
          <w:rFonts w:ascii="Times New Roman" w:hAnsi="Times New Roman" w:cs="Times New Roman"/>
          <w:sz w:val="24"/>
          <w:szCs w:val="24"/>
        </w:rPr>
        <w:t>, электронная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:rsidR="0070526A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F933D7">
        <w:rPr>
          <w:u w:val="single"/>
        </w:rPr>
        <w:t xml:space="preserve"> 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C418BC">
        <w:rPr>
          <w:rFonts w:ascii="Times New Roman" w:hAnsi="Times New Roman" w:cs="Times New Roman"/>
          <w:sz w:val="24"/>
          <w:szCs w:val="24"/>
        </w:rPr>
        <w:t>ознакомиться с объектом экологической экспертизы (проектной документации) включая материалам оценки воздействия на окружающую среду проекта</w:t>
      </w:r>
      <w:r w:rsidRPr="00E00BC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Pr="00C418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D6835">
          <w:rPr>
            <w:rStyle w:val="a6"/>
            <w:rFonts w:ascii="Times New Roman" w:hAnsi="Times New Roman" w:cs="Times New Roman"/>
            <w:sz w:val="24"/>
            <w:szCs w:val="24"/>
          </w:rPr>
          <w:t>https://disk.yandex.ru/d/0J5D8rX1f8v18Q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CC7E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7E55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C7E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7E55">
        <w:rPr>
          <w:rFonts w:ascii="Times New Roman" w:hAnsi="Times New Roman" w:cs="Times New Roman"/>
          <w:sz w:val="24"/>
          <w:szCs w:val="24"/>
        </w:rPr>
        <w:t>.2022.</w:t>
      </w:r>
    </w:p>
    <w:p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Замечания и предложения в </w:t>
      </w:r>
      <w:proofErr w:type="spellStart"/>
      <w:r w:rsidRPr="00F933D7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933D7">
        <w:rPr>
          <w:rFonts w:ascii="Times New Roman" w:hAnsi="Times New Roman" w:cs="Times New Roman"/>
          <w:sz w:val="24"/>
          <w:szCs w:val="24"/>
        </w:rPr>
        <w:t xml:space="preserve">. виде можно направлять на </w:t>
      </w:r>
      <w:proofErr w:type="spellStart"/>
      <w:r w:rsidRPr="00F933D7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933D7">
        <w:rPr>
          <w:rFonts w:ascii="Times New Roman" w:hAnsi="Times New Roman" w:cs="Times New Roman"/>
          <w:sz w:val="24"/>
          <w:szCs w:val="24"/>
        </w:rPr>
        <w:t xml:space="preserve">. адреса: </w:t>
      </w:r>
      <w:hyperlink r:id="rId5" w:history="1">
        <w:r w:rsidRPr="00DD6835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F933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gip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rpg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</w:t>
      </w:r>
      <w:bookmarkStart w:id="0" w:name="_GoBack"/>
      <w:bookmarkEnd w:id="0"/>
      <w:r w:rsidRPr="00F933D7">
        <w:rPr>
          <w:rFonts w:ascii="Times New Roman" w:hAnsi="Times New Roman" w:cs="Times New Roman"/>
          <w:sz w:val="24"/>
          <w:szCs w:val="24"/>
        </w:rPr>
        <w:t xml:space="preserve">ся журнал для регистрации замечаний и предложений по намечаемой хозяйственной деятельности, в </w:t>
      </w:r>
      <w:proofErr w:type="gramStart"/>
      <w:r w:rsidRPr="00F933D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933D7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912537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912537">
        <w:rPr>
          <w:rFonts w:ascii="Times New Roman" w:hAnsi="Times New Roman" w:cs="Times New Roman"/>
          <w:sz w:val="24"/>
          <w:szCs w:val="24"/>
        </w:rPr>
        <w:t xml:space="preserve">с </w:t>
      </w:r>
      <w:r w:rsidR="0070526A">
        <w:rPr>
          <w:rFonts w:ascii="Times New Roman" w:hAnsi="Times New Roman" w:cs="Times New Roman"/>
          <w:sz w:val="24"/>
          <w:szCs w:val="24"/>
        </w:rPr>
        <w:t>12</w:t>
      </w:r>
      <w:r w:rsidR="003A070B" w:rsidRPr="00912537">
        <w:rPr>
          <w:rFonts w:ascii="Times New Roman" w:hAnsi="Times New Roman" w:cs="Times New Roman"/>
          <w:sz w:val="24"/>
          <w:szCs w:val="24"/>
        </w:rPr>
        <w:t>.</w:t>
      </w:r>
      <w:r w:rsidR="0070526A">
        <w:rPr>
          <w:rFonts w:ascii="Times New Roman" w:hAnsi="Times New Roman" w:cs="Times New Roman"/>
          <w:sz w:val="24"/>
          <w:szCs w:val="24"/>
        </w:rPr>
        <w:t>05</w:t>
      </w:r>
      <w:r w:rsidR="003A070B" w:rsidRPr="00912537">
        <w:rPr>
          <w:rFonts w:ascii="Times New Roman" w:hAnsi="Times New Roman" w:cs="Times New Roman"/>
          <w:sz w:val="24"/>
          <w:szCs w:val="24"/>
        </w:rPr>
        <w:t>.202</w:t>
      </w:r>
      <w:r w:rsidR="0070526A">
        <w:rPr>
          <w:rFonts w:ascii="Times New Roman" w:hAnsi="Times New Roman" w:cs="Times New Roman"/>
          <w:sz w:val="24"/>
          <w:szCs w:val="24"/>
        </w:rPr>
        <w:t>2</w:t>
      </w:r>
      <w:r w:rsidR="003A070B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6A40FB" w:rsidRPr="00912537">
        <w:rPr>
          <w:rFonts w:ascii="Times New Roman" w:hAnsi="Times New Roman" w:cs="Times New Roman"/>
          <w:sz w:val="24"/>
          <w:szCs w:val="24"/>
        </w:rPr>
        <w:t xml:space="preserve">по </w:t>
      </w:r>
      <w:r w:rsidR="0070526A">
        <w:rPr>
          <w:rFonts w:ascii="Times New Roman" w:hAnsi="Times New Roman" w:cs="Times New Roman"/>
          <w:sz w:val="24"/>
          <w:szCs w:val="24"/>
        </w:rPr>
        <w:t>2</w:t>
      </w:r>
      <w:r w:rsidR="008F07FA">
        <w:rPr>
          <w:rFonts w:ascii="Times New Roman" w:hAnsi="Times New Roman" w:cs="Times New Roman"/>
          <w:sz w:val="24"/>
          <w:szCs w:val="24"/>
        </w:rPr>
        <w:t>1</w:t>
      </w:r>
      <w:r w:rsidR="00E835C1" w:rsidRPr="00912537">
        <w:rPr>
          <w:rFonts w:ascii="Times New Roman" w:hAnsi="Times New Roman" w:cs="Times New Roman"/>
          <w:sz w:val="24"/>
          <w:szCs w:val="24"/>
        </w:rPr>
        <w:t>.0</w:t>
      </w:r>
      <w:r w:rsidR="0070526A">
        <w:rPr>
          <w:rFonts w:ascii="Times New Roman" w:hAnsi="Times New Roman" w:cs="Times New Roman"/>
          <w:sz w:val="24"/>
          <w:szCs w:val="24"/>
        </w:rPr>
        <w:t>6</w:t>
      </w:r>
      <w:r w:rsidR="00F20F41" w:rsidRPr="00912537">
        <w:rPr>
          <w:rFonts w:ascii="Times New Roman" w:hAnsi="Times New Roman" w:cs="Times New Roman"/>
          <w:sz w:val="24"/>
          <w:szCs w:val="24"/>
        </w:rPr>
        <w:t>.2022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1253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760A5B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3E0B2B">
        <w:rPr>
          <w:rFonts w:ascii="Times New Roman" w:hAnsi="Times New Roman" w:cs="Times New Roman"/>
          <w:sz w:val="24"/>
          <w:szCs w:val="24"/>
        </w:rPr>
        <w:t xml:space="preserve">ООО </w:t>
      </w:r>
      <w:r w:rsidR="003E0B2B" w:rsidRPr="00912537">
        <w:rPr>
          <w:rFonts w:ascii="Times New Roman" w:hAnsi="Times New Roman" w:cs="Times New Roman"/>
          <w:sz w:val="24"/>
          <w:szCs w:val="24"/>
        </w:rPr>
        <w:t>«НИПИ нефти и газа УГТУ»</w:t>
      </w:r>
      <w:r w:rsidR="00760A5B" w:rsidRPr="003E0B2B">
        <w:rPr>
          <w:rFonts w:ascii="Times New Roman" w:hAnsi="Times New Roman" w:cs="Times New Roman"/>
          <w:sz w:val="24"/>
          <w:szCs w:val="24"/>
        </w:rPr>
        <w:t xml:space="preserve">, 169300, Российская Федерация, Республика Коми, </w:t>
      </w:r>
      <w:r w:rsidR="00D752A3" w:rsidRPr="003E0B2B">
        <w:rPr>
          <w:rFonts w:ascii="Times New Roman" w:hAnsi="Times New Roman" w:cs="Times New Roman"/>
          <w:sz w:val="24"/>
          <w:szCs w:val="24"/>
        </w:rPr>
        <w:t xml:space="preserve">г. Ухта, ул. Октябрьская, д. 14, эл. адрес: </w:t>
      </w:r>
      <w:r w:rsidR="00D10641" w:rsidRPr="003E0B2B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932946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932946" w:rsidRPr="00932946">
        <w:rPr>
          <w:rFonts w:ascii="Times New Roman" w:hAnsi="Times New Roman" w:cs="Times New Roman"/>
          <w:sz w:val="24"/>
          <w:szCs w:val="24"/>
        </w:rPr>
        <w:t>И</w:t>
      </w:r>
      <w:r w:rsidR="00D752A3" w:rsidRPr="00932946">
        <w:rPr>
          <w:rFonts w:ascii="Times New Roman" w:hAnsi="Times New Roman" w:cs="Times New Roman"/>
          <w:sz w:val="24"/>
          <w:szCs w:val="24"/>
        </w:rPr>
        <w:t>.</w:t>
      </w:r>
      <w:r w:rsidR="00932946" w:rsidRPr="00932946">
        <w:rPr>
          <w:rFonts w:ascii="Times New Roman" w:hAnsi="Times New Roman" w:cs="Times New Roman"/>
          <w:sz w:val="24"/>
          <w:szCs w:val="24"/>
        </w:rPr>
        <w:t xml:space="preserve"> В</w:t>
      </w:r>
      <w:r w:rsidR="00D752A3" w:rsidRPr="00932946">
        <w:rPr>
          <w:rFonts w:ascii="Times New Roman" w:hAnsi="Times New Roman" w:cs="Times New Roman"/>
          <w:sz w:val="24"/>
          <w:szCs w:val="24"/>
        </w:rPr>
        <w:t>.</w:t>
      </w:r>
      <w:r w:rsidR="00D752A3" w:rsidRPr="00932946">
        <w:t xml:space="preserve"> </w:t>
      </w:r>
      <w:r w:rsidR="00932946" w:rsidRPr="00A67506">
        <w:rPr>
          <w:rFonts w:ascii="Times New Roman" w:hAnsi="Times New Roman" w:cs="Times New Roman"/>
          <w:sz w:val="24"/>
          <w:szCs w:val="24"/>
        </w:rPr>
        <w:t>Носов</w:t>
      </w:r>
      <w:r w:rsidR="00D752A3" w:rsidRPr="00932946">
        <w:rPr>
          <w:rFonts w:ascii="Times New Roman" w:hAnsi="Times New Roman" w:cs="Times New Roman"/>
          <w:sz w:val="24"/>
          <w:szCs w:val="24"/>
        </w:rPr>
        <w:t>, тел.: (8216) 7</w:t>
      </w:r>
      <w:r w:rsidR="00932946" w:rsidRPr="00932946">
        <w:rPr>
          <w:rFonts w:ascii="Times New Roman" w:hAnsi="Times New Roman" w:cs="Times New Roman"/>
          <w:sz w:val="24"/>
          <w:szCs w:val="24"/>
        </w:rPr>
        <w:t>38</w:t>
      </w:r>
      <w:r w:rsidR="00D752A3" w:rsidRPr="00932946">
        <w:rPr>
          <w:rFonts w:ascii="Times New Roman" w:hAnsi="Times New Roman" w:cs="Times New Roman"/>
          <w:sz w:val="24"/>
          <w:szCs w:val="24"/>
        </w:rPr>
        <w:t>-</w:t>
      </w:r>
      <w:r w:rsidR="00932946" w:rsidRPr="00932946">
        <w:rPr>
          <w:rFonts w:ascii="Times New Roman" w:hAnsi="Times New Roman" w:cs="Times New Roman"/>
          <w:sz w:val="24"/>
          <w:szCs w:val="24"/>
        </w:rPr>
        <w:t>678</w:t>
      </w:r>
      <w:r w:rsidR="00CD75FA">
        <w:rPr>
          <w:rFonts w:ascii="Times New Roman" w:hAnsi="Times New Roman" w:cs="Times New Roman"/>
          <w:sz w:val="24"/>
          <w:szCs w:val="24"/>
        </w:rPr>
        <w:t>.</w:t>
      </w:r>
    </w:p>
    <w:p w:rsidR="00D10641" w:rsidRPr="00912537" w:rsidRDefault="00760A5B" w:rsidP="00CD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9125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D10641" w:rsidRPr="00932946">
        <w:rPr>
          <w:rFonts w:ascii="Times New Roman" w:hAnsi="Times New Roman" w:cs="Times New Roman"/>
          <w:sz w:val="24"/>
          <w:szCs w:val="24"/>
        </w:rPr>
        <w:t>ООО «</w:t>
      </w:r>
      <w:r w:rsidR="00F15423" w:rsidRPr="00932946">
        <w:rPr>
          <w:rFonts w:ascii="Times New Roman" w:hAnsi="Times New Roman" w:cs="Times New Roman"/>
          <w:sz w:val="24"/>
          <w:szCs w:val="24"/>
        </w:rPr>
        <w:t>ТЕРРА</w:t>
      </w:r>
      <w:r w:rsidR="00D10641" w:rsidRPr="00932946">
        <w:rPr>
          <w:rFonts w:ascii="Times New Roman" w:hAnsi="Times New Roman" w:cs="Times New Roman"/>
          <w:sz w:val="24"/>
          <w:szCs w:val="24"/>
        </w:rPr>
        <w:t>», 169300, Российская Федерация, Республика Коми, г. Ухта, ул.</w:t>
      </w:r>
      <w:r w:rsidR="00D10641" w:rsidRPr="00932946">
        <w:t xml:space="preserve"> </w:t>
      </w:r>
      <w:r w:rsidR="00932946" w:rsidRPr="00932946">
        <w:rPr>
          <w:rFonts w:ascii="Times New Roman" w:hAnsi="Times New Roman" w:cs="Times New Roman"/>
          <w:sz w:val="24"/>
          <w:szCs w:val="24"/>
        </w:rPr>
        <w:t>Заводская</w:t>
      </w:r>
      <w:r w:rsidR="00137EC1" w:rsidRPr="00932946">
        <w:rPr>
          <w:rFonts w:ascii="Times New Roman" w:hAnsi="Times New Roman" w:cs="Times New Roman"/>
          <w:sz w:val="24"/>
          <w:szCs w:val="24"/>
        </w:rPr>
        <w:t>, д.</w:t>
      </w:r>
      <w:r w:rsidR="00932946" w:rsidRPr="00932946">
        <w:rPr>
          <w:rFonts w:ascii="Times New Roman" w:hAnsi="Times New Roman" w:cs="Times New Roman"/>
          <w:sz w:val="24"/>
          <w:szCs w:val="24"/>
        </w:rPr>
        <w:t>3</w:t>
      </w:r>
      <w:r w:rsidR="00137EC1" w:rsidRPr="00932946">
        <w:rPr>
          <w:rFonts w:ascii="Times New Roman" w:hAnsi="Times New Roman" w:cs="Times New Roman"/>
          <w:sz w:val="24"/>
          <w:szCs w:val="24"/>
        </w:rPr>
        <w:t>,</w:t>
      </w:r>
      <w:r w:rsidR="00932946" w:rsidRPr="00932946">
        <w:rPr>
          <w:rFonts w:ascii="Times New Roman" w:hAnsi="Times New Roman" w:cs="Times New Roman"/>
          <w:sz w:val="24"/>
          <w:szCs w:val="24"/>
        </w:rPr>
        <w:t xml:space="preserve"> оф.25</w:t>
      </w:r>
      <w:r w:rsidR="00137EC1" w:rsidRPr="00932946">
        <w:rPr>
          <w:rFonts w:ascii="Times New Roman" w:hAnsi="Times New Roman" w:cs="Times New Roman"/>
          <w:sz w:val="24"/>
          <w:szCs w:val="24"/>
        </w:rPr>
        <w:t xml:space="preserve"> ИНН – 110206</w:t>
      </w:r>
      <w:r w:rsidR="00932946" w:rsidRPr="00932946">
        <w:rPr>
          <w:rFonts w:ascii="Times New Roman" w:hAnsi="Times New Roman" w:cs="Times New Roman"/>
          <w:sz w:val="24"/>
          <w:szCs w:val="24"/>
        </w:rPr>
        <w:t>1702</w:t>
      </w:r>
      <w:r w:rsidR="00137EC1" w:rsidRPr="00932946">
        <w:rPr>
          <w:rFonts w:ascii="Times New Roman" w:hAnsi="Times New Roman" w:cs="Times New Roman"/>
          <w:sz w:val="24"/>
          <w:szCs w:val="24"/>
        </w:rPr>
        <w:t>.</w:t>
      </w:r>
    </w:p>
    <w:p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91253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995CC4" w:rsidRPr="00912537">
        <w:rPr>
          <w:rFonts w:ascii="Times New Roman" w:hAnsi="Times New Roman" w:cs="Times New Roman"/>
          <w:b/>
          <w:sz w:val="24"/>
          <w:szCs w:val="24"/>
        </w:rPr>
        <w:t>«</w:t>
      </w:r>
      <w:r w:rsidR="00995CC4">
        <w:rPr>
          <w:rFonts w:ascii="Times New Roman" w:hAnsi="Times New Roman" w:cs="Times New Roman"/>
          <w:b/>
          <w:sz w:val="24"/>
          <w:szCs w:val="24"/>
        </w:rPr>
        <w:t>Обустройство</w:t>
      </w:r>
      <w:r w:rsidR="00995CC4" w:rsidRPr="00912537">
        <w:rPr>
          <w:rFonts w:ascii="Times New Roman" w:hAnsi="Times New Roman" w:cs="Times New Roman"/>
          <w:b/>
          <w:sz w:val="24"/>
          <w:szCs w:val="24"/>
        </w:rPr>
        <w:t xml:space="preserve"> скважин </w:t>
      </w:r>
      <w:r w:rsidR="00995CC4">
        <w:rPr>
          <w:rFonts w:ascii="Times New Roman" w:hAnsi="Times New Roman" w:cs="Times New Roman"/>
          <w:b/>
          <w:sz w:val="24"/>
          <w:szCs w:val="24"/>
        </w:rPr>
        <w:t>куста №47</w:t>
      </w:r>
      <w:r w:rsidR="00FF6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C4">
        <w:rPr>
          <w:rFonts w:ascii="Times New Roman" w:hAnsi="Times New Roman" w:cs="Times New Roman"/>
          <w:b/>
          <w:sz w:val="24"/>
          <w:szCs w:val="24"/>
        </w:rPr>
        <w:t>БИС Мядсейского</w:t>
      </w:r>
      <w:r w:rsidR="00995CC4" w:rsidRPr="0091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C4">
        <w:rPr>
          <w:rFonts w:ascii="Times New Roman" w:hAnsi="Times New Roman" w:cs="Times New Roman"/>
          <w:b/>
          <w:sz w:val="24"/>
          <w:szCs w:val="24"/>
        </w:rPr>
        <w:t>нефтяного</w:t>
      </w:r>
      <w:r w:rsidR="00995CC4" w:rsidRPr="00912537">
        <w:rPr>
          <w:rFonts w:ascii="Times New Roman" w:hAnsi="Times New Roman" w:cs="Times New Roman"/>
          <w:b/>
          <w:sz w:val="24"/>
          <w:szCs w:val="24"/>
        </w:rPr>
        <w:t xml:space="preserve"> месторождения»</w:t>
      </w:r>
      <w:r w:rsidR="00995CC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Pr="00912537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FF6F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526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4E5AA2" w:rsidRPr="0091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26A">
        <w:rPr>
          <w:rFonts w:ascii="Times New Roman" w:hAnsi="Times New Roman" w:cs="Times New Roman"/>
          <w:b/>
          <w:sz w:val="24"/>
          <w:szCs w:val="24"/>
        </w:rPr>
        <w:t>июня</w:t>
      </w:r>
      <w:r w:rsidR="004E5AA2" w:rsidRPr="0091253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0260">
        <w:rPr>
          <w:rFonts w:ascii="Times New Roman" w:hAnsi="Times New Roman" w:cs="Times New Roman"/>
          <w:b/>
          <w:sz w:val="24"/>
          <w:szCs w:val="24"/>
        </w:rPr>
        <w:t>2</w:t>
      </w:r>
      <w:r w:rsidR="004E5AA2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912537">
        <w:rPr>
          <w:rFonts w:ascii="Times New Roman" w:hAnsi="Times New Roman" w:cs="Times New Roman"/>
          <w:sz w:val="24"/>
          <w:szCs w:val="24"/>
        </w:rPr>
        <w:t xml:space="preserve">в </w:t>
      </w:r>
      <w:r w:rsidR="000940D4" w:rsidRPr="00912537">
        <w:rPr>
          <w:rFonts w:ascii="Times New Roman" w:hAnsi="Times New Roman" w:cs="Times New Roman"/>
          <w:b/>
          <w:sz w:val="24"/>
          <w:szCs w:val="24"/>
        </w:rPr>
        <w:t>14:00</w:t>
      </w:r>
      <w:r w:rsidR="000940D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91253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67506" w:rsidRDefault="00950260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6" w:history="1"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</w:rPr>
          <w:t>https://zoom.us/j</w:t>
        </w:r>
        <w:proofErr w:type="spellStart"/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oin</w:t>
        </w:r>
        <w:proofErr w:type="spellEnd"/>
      </w:hyperlink>
      <w:r w:rsidR="000C4CAA" w:rsidRPr="00792AB3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A86FE0" w:rsidRPr="00792AB3">
        <w:rPr>
          <w:rFonts w:ascii="Times New Roman" w:hAnsi="Times New Roman" w:cs="Times New Roman"/>
          <w:sz w:val="24"/>
          <w:szCs w:val="24"/>
        </w:rPr>
        <w:t>240</w:t>
      </w:r>
      <w:r w:rsidR="00F06C51" w:rsidRPr="00792AB3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792AB3">
        <w:rPr>
          <w:rFonts w:ascii="Times New Roman" w:hAnsi="Times New Roman" w:cs="Times New Roman"/>
          <w:sz w:val="24"/>
          <w:szCs w:val="24"/>
        </w:rPr>
        <w:t>344</w:t>
      </w:r>
      <w:r w:rsidR="00F06C51" w:rsidRPr="00792AB3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792AB3">
        <w:rPr>
          <w:rFonts w:ascii="Times New Roman" w:hAnsi="Times New Roman" w:cs="Times New Roman"/>
          <w:sz w:val="24"/>
          <w:szCs w:val="24"/>
        </w:rPr>
        <w:t>0474</w:t>
      </w:r>
      <w:r w:rsidR="0011544B" w:rsidRPr="00792AB3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A86FE0" w:rsidRPr="00792AB3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A86FE0" w:rsidRPr="00792AB3">
        <w:rPr>
          <w:rFonts w:ascii="Times New Roman" w:hAnsi="Times New Roman" w:cs="Times New Roman"/>
          <w:sz w:val="24"/>
          <w:szCs w:val="24"/>
          <w:lang w:val="en-US"/>
        </w:rPr>
        <w:t>mZ</w:t>
      </w:r>
      <w:proofErr w:type="spellEnd"/>
      <w:r w:rsidR="00A86FE0" w:rsidRPr="00792AB3">
        <w:rPr>
          <w:rFonts w:ascii="Times New Roman" w:hAnsi="Times New Roman" w:cs="Times New Roman"/>
          <w:sz w:val="24"/>
          <w:szCs w:val="24"/>
        </w:rPr>
        <w:t>2</w:t>
      </w:r>
      <w:r w:rsidR="00A86FE0" w:rsidRPr="00792AB3">
        <w:rPr>
          <w:rFonts w:ascii="Times New Roman" w:hAnsi="Times New Roman" w:cs="Times New Roman"/>
          <w:sz w:val="24"/>
          <w:szCs w:val="24"/>
          <w:lang w:val="en-US"/>
        </w:rPr>
        <w:t>XU</w:t>
      </w:r>
      <w:r w:rsidR="0011544B" w:rsidRPr="00792AB3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60A5B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:rsidR="000C4CAA" w:rsidRPr="00A67506" w:rsidRDefault="000C4CAA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7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7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52"/>
    <w:rsid w:val="0000395A"/>
    <w:rsid w:val="00021536"/>
    <w:rsid w:val="000263F8"/>
    <w:rsid w:val="00034C69"/>
    <w:rsid w:val="0006083E"/>
    <w:rsid w:val="00071634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B2B"/>
    <w:rsid w:val="003E0DF0"/>
    <w:rsid w:val="004507B1"/>
    <w:rsid w:val="0047460C"/>
    <w:rsid w:val="004A188A"/>
    <w:rsid w:val="004D5C66"/>
    <w:rsid w:val="004D7ED8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52C5C"/>
    <w:rsid w:val="006723B1"/>
    <w:rsid w:val="006A088F"/>
    <w:rsid w:val="006A40FB"/>
    <w:rsid w:val="006A4A86"/>
    <w:rsid w:val="006B4B19"/>
    <w:rsid w:val="006C047D"/>
    <w:rsid w:val="006C74A0"/>
    <w:rsid w:val="006D5A88"/>
    <w:rsid w:val="006F71EA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60A5B"/>
    <w:rsid w:val="007848CC"/>
    <w:rsid w:val="00792AB3"/>
    <w:rsid w:val="007C1FBA"/>
    <w:rsid w:val="007C2AB2"/>
    <w:rsid w:val="007C4689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5D57"/>
    <w:rsid w:val="00995CC4"/>
    <w:rsid w:val="009A057B"/>
    <w:rsid w:val="009B2FE5"/>
    <w:rsid w:val="009B4446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6AE1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51EF"/>
    <w:rsid w:val="00BD1314"/>
    <w:rsid w:val="00C11AF3"/>
    <w:rsid w:val="00C27EF6"/>
    <w:rsid w:val="00C44C88"/>
    <w:rsid w:val="00C943B3"/>
    <w:rsid w:val="00CD52FB"/>
    <w:rsid w:val="00CD75FA"/>
    <w:rsid w:val="00CF41C1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54AB"/>
    <w:rsid w:val="00E01067"/>
    <w:rsid w:val="00E02A61"/>
    <w:rsid w:val="00E17B27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8149F"/>
    <w:rsid w:val="00F83374"/>
    <w:rsid w:val="00F944A8"/>
    <w:rsid w:val="00FA058F"/>
    <w:rsid w:val="00FC4C54"/>
    <w:rsid w:val="00FD050E"/>
    <w:rsid w:val="00FD76D7"/>
    <w:rsid w:val="00FE458A"/>
    <w:rsid w:val="00FF5F58"/>
    <w:rsid w:val="00FF6F0A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ikolaev@nipiug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hyperlink" Target="https://disk.yandex.ru/d/0J5D8rX1f8v18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 </cp:lastModifiedBy>
  <cp:revision>2</cp:revision>
  <cp:lastPrinted>2021-10-25T12:36:00Z</cp:lastPrinted>
  <dcterms:created xsi:type="dcterms:W3CDTF">2022-04-26T09:10:00Z</dcterms:created>
  <dcterms:modified xsi:type="dcterms:W3CDTF">2022-04-26T09:10:00Z</dcterms:modified>
</cp:coreProperties>
</file>