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AF" w:rsidRDefault="00525983">
      <w:pPr>
        <w:pStyle w:val="4"/>
        <w:framePr w:wrap="none" w:vAnchor="page" w:hAnchor="page" w:x="846" w:y="1162"/>
        <w:shd w:val="clear" w:color="auto" w:fill="auto"/>
        <w:spacing w:after="0" w:line="220" w:lineRule="exact"/>
        <w:ind w:left="8280"/>
      </w:pPr>
      <w:r>
        <w:t>Приложение 1</w:t>
      </w:r>
    </w:p>
    <w:p w:rsidR="009848AF" w:rsidRDefault="00525983">
      <w:pPr>
        <w:pStyle w:val="20"/>
        <w:framePr w:w="10224" w:h="13987" w:hRule="exact" w:wrap="none" w:vAnchor="page" w:hAnchor="page" w:x="846" w:y="1692"/>
        <w:shd w:val="clear" w:color="auto" w:fill="auto"/>
        <w:spacing w:before="0"/>
      </w:pPr>
      <w:r>
        <w:t>Уведомление</w:t>
      </w:r>
    </w:p>
    <w:p w:rsidR="009848AF" w:rsidRDefault="00525983">
      <w:pPr>
        <w:pStyle w:val="20"/>
        <w:framePr w:w="10224" w:h="13987" w:hRule="exact" w:wrap="none" w:vAnchor="page" w:hAnchor="page" w:x="846" w:y="1692"/>
        <w:shd w:val="clear" w:color="auto" w:fill="auto"/>
        <w:spacing w:before="0"/>
        <w:ind w:left="20" w:right="20" w:firstLine="640"/>
        <w:jc w:val="left"/>
      </w:pPr>
      <w:r>
        <w:t xml:space="preserve">о проведении общественных </w:t>
      </w:r>
      <w:r>
        <w:rPr>
          <w:rStyle w:val="29pt0pt"/>
          <w:b/>
          <w:bCs/>
        </w:rPr>
        <w:t xml:space="preserve">обсуждений </w:t>
      </w:r>
      <w:r>
        <w:t>объекта государственной экологической экспертизы «Обустройство кустовой площадки К-70 позиция 1, К-70 позиция 2, на нефтяном месторонеденнн им. Р. Требса», включая предварительные материалы оценки воздействия</w:t>
      </w:r>
    </w:p>
    <w:p w:rsidR="009848AF" w:rsidRDefault="00525983">
      <w:pPr>
        <w:pStyle w:val="20"/>
        <w:framePr w:w="10224" w:h="13987" w:hRule="exact" w:wrap="none" w:vAnchor="page" w:hAnchor="page" w:x="846" w:y="1692"/>
        <w:shd w:val="clear" w:color="auto" w:fill="auto"/>
        <w:spacing w:before="0" w:after="240"/>
      </w:pPr>
      <w:r>
        <w:t>на окружающую среду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Общество с ограниченной ответственностью «Башнефть-Полюс» совместно с Обществом с ограниченной ответственностью «НК «Роснефть» - Научно-Технический Центр» уведомляет граждан и юридических лиц с целью обеспечения участия всех заинтересованных лиц о проведении общественных обсуждений объекта государственной экологической экспертизы - проектной документации «Обустройство кустовой площадки К-70 позиция 1, К-70 позиция 2, на нефтяном месторождении им. Р. Требса», включая предварительные материалы оценки воздействия на окружающую среду.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 xml:space="preserve">Заказчик: ООО «Башнефть-Полюс», ОГРН 1108383000549, ИНН 2983998001, адрес: 166000, Ненецкий автономный округ, город Нарьян-Мар, ул. В.И. Ленина, д.31, тел.: +7(347)261- 79-00, </w:t>
      </w:r>
      <w:r>
        <w:rPr>
          <w:lang w:val="en-US"/>
        </w:rPr>
        <w:t>e</w:t>
      </w:r>
      <w:r w:rsidRPr="00525983">
        <w:t>-</w:t>
      </w:r>
      <w:r>
        <w:rPr>
          <w:lang w:val="en-US"/>
        </w:rPr>
        <w:t>mail</w:t>
      </w:r>
      <w:r w:rsidRPr="00525983">
        <w:t xml:space="preserve">: </w:t>
      </w:r>
      <w:hyperlink r:id="rId6" w:history="1">
        <w:r>
          <w:rPr>
            <w:rStyle w:val="a3"/>
            <w:lang w:val="en-US"/>
          </w:rPr>
          <w:t>office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polus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bashneft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25983">
        <w:t>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 xml:space="preserve">Исполнитель: ООО «НК «Роснефть»-НТЦ», ОГРН 1042305704352, ИНН 2310095895, адрес: 350000, Краснодарский край, г.Краснодар, ул.Красная, д.54, тел.: 8(861)201-74-00 факс: 8(861)262-64-01, </w:t>
      </w:r>
      <w:r>
        <w:rPr>
          <w:lang w:val="en-US"/>
        </w:rPr>
        <w:t>e</w:t>
      </w:r>
      <w:r w:rsidRPr="00525983">
        <w:t>-</w:t>
      </w:r>
      <w:r>
        <w:rPr>
          <w:lang w:val="en-US"/>
        </w:rPr>
        <w:t>mail</w:t>
      </w:r>
      <w:r w:rsidRPr="00525983">
        <w:t xml:space="preserve">: </w:t>
      </w:r>
      <w:hyperlink r:id="rId7" w:history="1">
        <w:r>
          <w:rPr>
            <w:rStyle w:val="a3"/>
            <w:lang w:val="en-US"/>
          </w:rPr>
          <w:t>ntc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 xml:space="preserve">Орган, ответственный за проведение общественных обсуждений: Администрация муниципального района «Заполярный район» Ненецкого автономного округа», адрес: 166700, Ненецкий АО, Заполярный район, п.Искателей, ул. Губкина, д. 10, тел.8(81853) 4-88-23, </w:t>
      </w:r>
      <w:r>
        <w:rPr>
          <w:lang w:val="en-US"/>
        </w:rPr>
        <w:t xml:space="preserve">e-mail: </w:t>
      </w:r>
      <w:hyperlink r:id="rId8" w:history="1">
        <w:r>
          <w:rPr>
            <w:rStyle w:val="a3"/>
            <w:lang w:val="en-US"/>
          </w:rPr>
          <w:t>admin-zr@mail.ru</w:t>
        </w:r>
      </w:hyperlink>
      <w:r>
        <w:rPr>
          <w:lang w:val="en-US"/>
        </w:rPr>
        <w:t>).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Наименование планируемой хозяйственной деятельности: обустройство кустовой площадки К-70 позиция 1, К-70 позиция 2, на нефтяном месторождении им. Р. Требса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Цель планируемой (намечаемой) хозяйственной и иной деятельности: обустройство кустовой площадки К-70 позиция 1, К-70 позиция 2, на нефтяном месторождении им. Р. Требса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Предварительное место реализации планируемой деятельности: Российская Федерация, Ненецкий автономный округ, месторождение им. Р. Требса, ближайшее муниципальное образование к району работ - МО «Заполярный район», п. Искателей.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Планируемые сроки проведения оценки воздействия на окружающую среду: IV квартал 2021 года - II квартал 2022 года.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 xml:space="preserve">Сроки и места доступности объекта общественного обсуждения: с 28.03.2022 по 29.04.2022 на официальном сайте ПАО АНК «Башнефть» по ссылке: </w:t>
      </w:r>
      <w:hyperlink r:id="rId9" w:history="1">
        <w:r>
          <w:rPr>
            <w:color w:val="0000FF"/>
            <w:u w:val="single"/>
          </w:rPr>
          <w:t>http://www.bashneft.ru/disclosure/filliali</w:t>
        </w:r>
      </w:hyperlink>
      <w:r>
        <w:rPr>
          <w:color w:val="0000FF"/>
          <w:u w:val="single"/>
        </w:rPr>
        <w:t xml:space="preserve"> bashneft/obshchestvennye-obsuzhdeniya/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60" w:line="274" w:lineRule="exact"/>
        <w:ind w:left="20" w:right="20" w:firstLine="840"/>
        <w:jc w:val="both"/>
      </w:pPr>
      <w:r>
        <w:t xml:space="preserve">Форма и срок проведения общественных обсуждений: общественные обсуждения в форме общественных слушаний с использованием видеоконференцсвязи (ВКС) (в дистанционной форме) состоятся 18 апреля 2022 года в 15-00 (МСК). Подключиться к ВКС возможно по ссылке: </w:t>
      </w:r>
      <w:hyperlink r:id="rId10" w:history="1">
        <w:r>
          <w:rPr>
            <w:rStyle w:val="a3"/>
          </w:rPr>
          <w:t>https://us02web.zoom.us/j/4378894651?pwd=ZVFvR1hsSDVSRDRRYlZvSkhoVkpZZz09</w:t>
        </w:r>
      </w:hyperlink>
      <w:r w:rsidR="00A55C94">
        <w:rPr>
          <w:rStyle w:val="21"/>
        </w:rPr>
        <w:t xml:space="preserve"> </w:t>
      </w:r>
      <w:bookmarkStart w:id="0" w:name="_GoBack"/>
      <w:bookmarkEnd w:id="0"/>
      <w:r>
        <w:t xml:space="preserve">либо по идентификатору конференции: 4378894651, код доступа: </w:t>
      </w:r>
      <w:r>
        <w:rPr>
          <w:lang w:val="en-US"/>
        </w:rPr>
        <w:t>D</w:t>
      </w:r>
      <w:r w:rsidRPr="00525983">
        <w:t>46</w:t>
      </w:r>
      <w:r>
        <w:rPr>
          <w:lang w:val="en-US"/>
        </w:rPr>
        <w:t>J</w:t>
      </w:r>
      <w:r w:rsidRPr="00525983">
        <w:t>2</w:t>
      </w:r>
      <w:r>
        <w:rPr>
          <w:lang w:val="en-US"/>
        </w:rPr>
        <w:t>g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 xml:space="preserve">В соответствии с внесёнными изменениями в Постановление Правительства РФ от 03.04.2020 № 440 «О продлении действия разрешений и иных особенностях в отношении разрешительной деятельности в 2020-2022 годах», общественные слушания будут проводиться с использованием средств дистанционного взаимодействия (онлайн-видеоконференцсвязь) посредством электронного приложения </w:t>
      </w:r>
      <w:r>
        <w:rPr>
          <w:lang w:val="en-US"/>
        </w:rPr>
        <w:t>Zoom</w:t>
      </w:r>
      <w:r w:rsidRPr="00525983">
        <w:t xml:space="preserve">. </w:t>
      </w:r>
      <w:r>
        <w:t>Для участия в слушаниях необходимо установить данное приложение на персональный компьютер, оборудованный наушниками и микрофоном, либо мобильный телефон, с наличием подключения к сети интернет.</w:t>
      </w:r>
    </w:p>
    <w:p w:rsidR="009848AF" w:rsidRDefault="00525983">
      <w:pPr>
        <w:pStyle w:val="4"/>
        <w:framePr w:w="10224" w:h="13987" w:hRule="exact" w:wrap="none" w:vAnchor="page" w:hAnchor="page" w:x="846" w:y="1692"/>
        <w:shd w:val="clear" w:color="auto" w:fill="auto"/>
        <w:spacing w:after="0" w:line="274" w:lineRule="exact"/>
        <w:ind w:left="20" w:right="20" w:firstLine="840"/>
        <w:jc w:val="both"/>
      </w:pPr>
      <w:r>
        <w:t>Форма и место представления замечаний и предложений: журнал для замечаний, предложений и комментариев расположен по адресу: Российская Федерация, Ненецкий автономный округ, п. Искателей, ул. Губкина, д. 10, Администрация муниципального района</w:t>
      </w:r>
    </w:p>
    <w:p w:rsidR="009848AF" w:rsidRDefault="009848AF">
      <w:pPr>
        <w:rPr>
          <w:sz w:val="2"/>
          <w:szCs w:val="2"/>
        </w:rPr>
        <w:sectPr w:rsidR="009848A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48AF" w:rsidRDefault="00525983">
      <w:pPr>
        <w:pStyle w:val="4"/>
        <w:framePr w:w="10214" w:h="3045" w:hRule="exact" w:wrap="none" w:vAnchor="page" w:hAnchor="page" w:x="851" w:y="1162"/>
        <w:shd w:val="clear" w:color="auto" w:fill="auto"/>
        <w:spacing w:after="240" w:line="274" w:lineRule="exact"/>
        <w:ind w:left="20" w:right="20"/>
        <w:jc w:val="both"/>
      </w:pPr>
      <w:r>
        <w:lastRenderedPageBreak/>
        <w:t xml:space="preserve">«Заполярный район», замечания и предложения можно направить на электронную почту: </w:t>
      </w:r>
      <w:r>
        <w:rPr>
          <w:lang w:val="en-US"/>
        </w:rPr>
        <w:t>admin</w:t>
      </w:r>
      <w:r w:rsidRPr="00525983">
        <w:t xml:space="preserve">- </w:t>
      </w:r>
      <w:hyperlink r:id="rId11" w:history="1">
        <w:r>
          <w:rPr>
            <w:rStyle w:val="a3"/>
            <w:lang w:val="en-US"/>
          </w:rPr>
          <w:t>zr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25983">
        <w:t>.</w:t>
      </w:r>
    </w:p>
    <w:p w:rsidR="009848AF" w:rsidRDefault="00525983">
      <w:pPr>
        <w:pStyle w:val="4"/>
        <w:framePr w:w="10214" w:h="3045" w:hRule="exact" w:wrap="none" w:vAnchor="page" w:hAnchor="page" w:x="851" w:y="1162"/>
        <w:shd w:val="clear" w:color="auto" w:fill="auto"/>
        <w:spacing w:after="0" w:line="274" w:lineRule="exact"/>
        <w:ind w:firstLine="860"/>
        <w:jc w:val="both"/>
      </w:pPr>
      <w:r>
        <w:t>Контактные данные:</w:t>
      </w:r>
    </w:p>
    <w:p w:rsidR="009848AF" w:rsidRDefault="00525983">
      <w:pPr>
        <w:pStyle w:val="4"/>
        <w:framePr w:w="10214" w:h="3045" w:hRule="exact" w:wrap="none" w:vAnchor="page" w:hAnchor="page" w:x="851" w:y="1162"/>
        <w:shd w:val="clear" w:color="auto" w:fill="auto"/>
        <w:spacing w:after="0" w:line="274" w:lineRule="exact"/>
        <w:ind w:firstLine="860"/>
        <w:jc w:val="both"/>
      </w:pPr>
      <w:r>
        <w:t>ООО «Башнефть-Подас», представитель - Панин Дмитрий Константинович, тел.: +7 987</w:t>
      </w:r>
      <w:r>
        <w:softHyphen/>
        <w:t xml:space="preserve">021-02-77, </w:t>
      </w:r>
      <w:r>
        <w:rPr>
          <w:lang w:val="en-US"/>
        </w:rPr>
        <w:t>e</w:t>
      </w:r>
      <w:r w:rsidRPr="00525983">
        <w:t>-</w:t>
      </w:r>
      <w:r>
        <w:rPr>
          <w:lang w:val="en-US"/>
        </w:rPr>
        <w:t>mail</w:t>
      </w:r>
      <w:r w:rsidRPr="00525983">
        <w:t xml:space="preserve">: </w:t>
      </w:r>
      <w:hyperlink r:id="rId12" w:history="1">
        <w:r>
          <w:rPr>
            <w:rStyle w:val="a3"/>
            <w:lang w:val="en-US"/>
          </w:rPr>
          <w:t>PaninDK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bn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848AF" w:rsidRDefault="00525983">
      <w:pPr>
        <w:pStyle w:val="4"/>
        <w:framePr w:w="10214" w:h="3045" w:hRule="exact" w:wrap="none" w:vAnchor="page" w:hAnchor="page" w:x="851" w:y="1162"/>
        <w:shd w:val="clear" w:color="auto" w:fill="auto"/>
        <w:spacing w:after="0" w:line="274" w:lineRule="exact"/>
        <w:ind w:firstLine="860"/>
        <w:jc w:val="both"/>
      </w:pPr>
      <w:r>
        <w:t xml:space="preserve">ООО «НК «Роснефть»-НТЦ», представитель - главный инженер проекта Зозуля Александра Владимировна, тел.:8(861)201-72-33, </w:t>
      </w:r>
      <w:r>
        <w:rPr>
          <w:lang w:val="en-US"/>
        </w:rPr>
        <w:t>e</w:t>
      </w:r>
      <w:r w:rsidRPr="00525983">
        <w:t>-</w:t>
      </w:r>
      <w:r>
        <w:rPr>
          <w:lang w:val="en-US"/>
        </w:rPr>
        <w:t>mail</w:t>
      </w:r>
      <w:r w:rsidRPr="00525983">
        <w:t xml:space="preserve">: </w:t>
      </w:r>
      <w:hyperlink r:id="rId13" w:history="1">
        <w:r>
          <w:rPr>
            <w:rStyle w:val="a3"/>
            <w:lang w:val="en-US"/>
          </w:rPr>
          <w:t>avzozulya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ntc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rosneft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9848AF" w:rsidRDefault="00525983">
      <w:pPr>
        <w:pStyle w:val="4"/>
        <w:framePr w:w="10214" w:h="3045" w:hRule="exact" w:wrap="none" w:vAnchor="page" w:hAnchor="page" w:x="851" w:y="1162"/>
        <w:shd w:val="clear" w:color="auto" w:fill="auto"/>
        <w:spacing w:after="0" w:line="274" w:lineRule="exact"/>
        <w:ind w:firstLine="860"/>
        <w:jc w:val="both"/>
      </w:pPr>
      <w:r>
        <w:rPr>
          <w:rStyle w:val="3"/>
        </w:rPr>
        <w:t>Админи</w:t>
      </w:r>
      <w:r>
        <w:t xml:space="preserve">страция муниципального района «Заполярный район» Ненецкого автономного округа», представитель - главный специалист УМИ Администрации Заполярного района - Шестаков Александр Васильевич, тел./факс: 8(81853) 4-79-63, </w:t>
      </w:r>
      <w:r>
        <w:rPr>
          <w:lang w:val="en-US"/>
        </w:rPr>
        <w:t>e</w:t>
      </w:r>
      <w:r w:rsidRPr="00525983">
        <w:t>-</w:t>
      </w:r>
      <w:r>
        <w:rPr>
          <w:lang w:val="en-US"/>
        </w:rPr>
        <w:t>mail</w:t>
      </w:r>
      <w:r w:rsidRPr="00525983">
        <w:t xml:space="preserve">: </w:t>
      </w:r>
      <w:hyperlink r:id="rId14" w:history="1">
        <w:r>
          <w:rPr>
            <w:rStyle w:val="a3"/>
            <w:lang w:val="en-US"/>
          </w:rPr>
          <w:t>admin</w:t>
        </w:r>
        <w:r w:rsidRPr="00525983">
          <w:rPr>
            <w:rStyle w:val="a3"/>
          </w:rPr>
          <w:t>-</w:t>
        </w:r>
        <w:r>
          <w:rPr>
            <w:rStyle w:val="a3"/>
            <w:lang w:val="en-US"/>
          </w:rPr>
          <w:t>zr</w:t>
        </w:r>
        <w:r w:rsidRPr="00525983"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 w:rsidRPr="00525983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525983">
        <w:t>.</w:t>
      </w:r>
    </w:p>
    <w:p w:rsidR="009848AF" w:rsidRDefault="009848AF">
      <w:pPr>
        <w:rPr>
          <w:sz w:val="2"/>
          <w:szCs w:val="2"/>
        </w:rPr>
      </w:pPr>
    </w:p>
    <w:sectPr w:rsidR="009848A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CE9" w:rsidRDefault="00525983">
      <w:r>
        <w:separator/>
      </w:r>
    </w:p>
  </w:endnote>
  <w:endnote w:type="continuationSeparator" w:id="0">
    <w:p w:rsidR="00AE2CE9" w:rsidRDefault="0052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8AF" w:rsidRDefault="009848AF"/>
  </w:footnote>
  <w:footnote w:type="continuationSeparator" w:id="0">
    <w:p w:rsidR="009848AF" w:rsidRDefault="009848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848AF"/>
    <w:rsid w:val="00525983"/>
    <w:rsid w:val="009848AF"/>
    <w:rsid w:val="00A55C94"/>
    <w:rsid w:val="00AE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E692"/>
  <w15:docId w15:val="{CC53BAA6-060B-4C0C-B676-EE8F1CF0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none"/>
    </w:rPr>
  </w:style>
  <w:style w:type="character" w:customStyle="1" w:styleId="29pt0pt">
    <w:name w:val="Основной текст (2) + 9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single"/>
      <w:lang w:val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-2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4" w:lineRule="exact"/>
      <w:jc w:val="center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zr@mail.ru" TargetMode="External"/><Relationship Id="rId13" Type="http://schemas.openxmlformats.org/officeDocument/2006/relationships/hyperlink" Target="mailto:avzozulya@ntc.rosnef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c@ntc.rosneft.ru" TargetMode="External"/><Relationship Id="rId12" Type="http://schemas.openxmlformats.org/officeDocument/2006/relationships/hyperlink" Target="mailto:PaninDK@bn.rosneft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.polus@bashneft.ru" TargetMode="External"/><Relationship Id="rId11" Type="http://schemas.openxmlformats.org/officeDocument/2006/relationships/hyperlink" Target="mailto:zr@mail.r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4378894651?pwd=ZVFvR1hsSDVSRDRRYlZvSkhoVkpZZ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shneft.ru/disclosure/filliali" TargetMode="External"/><Relationship Id="rId14" Type="http://schemas.openxmlformats.org/officeDocument/2006/relationships/hyperlink" Target="mailto:admin-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document.pdf</dc:title>
  <dc:subject/>
  <dc:creator>shestakovav</dc:creator>
  <cp:keywords/>
  <cp:lastModifiedBy>Киреев Евгений Дмитриевич</cp:lastModifiedBy>
  <cp:revision>3</cp:revision>
  <dcterms:created xsi:type="dcterms:W3CDTF">2022-03-23T09:04:00Z</dcterms:created>
  <dcterms:modified xsi:type="dcterms:W3CDTF">2022-03-23T09:05:00Z</dcterms:modified>
</cp:coreProperties>
</file>